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54E56" w14:textId="77777777" w:rsidR="00E459A0" w:rsidRPr="00B20A40" w:rsidRDefault="00E459A0" w:rsidP="00E459A0">
      <w:pPr>
        <w:pStyle w:val="10"/>
        <w:spacing w:before="0"/>
        <w:jc w:val="center"/>
        <w:rPr>
          <w:rFonts w:ascii="Times New Roman" w:hAnsi="Times New Roman"/>
          <w:color w:val="auto"/>
        </w:rPr>
      </w:pPr>
      <w:r w:rsidRPr="00B20A40">
        <w:rPr>
          <w:rFonts w:ascii="Times New Roman" w:hAnsi="Times New Roman"/>
          <w:color w:val="auto"/>
        </w:rPr>
        <w:t>МІНІСТЕРСТВО ОСВІТИ І НАУКИ УКРАЇНИ</w:t>
      </w:r>
    </w:p>
    <w:p w14:paraId="317AE29B" w14:textId="77777777" w:rsidR="00E459A0" w:rsidRPr="00B20A40" w:rsidRDefault="00E459A0" w:rsidP="00E459A0"/>
    <w:p w14:paraId="525411F9" w14:textId="77777777" w:rsidR="00E459A0" w:rsidRPr="00B20A40" w:rsidRDefault="00E459A0" w:rsidP="00E459A0">
      <w:pPr>
        <w:pStyle w:val="10"/>
        <w:spacing w:before="0"/>
        <w:jc w:val="center"/>
        <w:rPr>
          <w:rFonts w:ascii="Times New Roman" w:hAnsi="Times New Roman"/>
          <w:color w:val="auto"/>
          <w:lang w:val="uk-UA"/>
        </w:rPr>
      </w:pPr>
      <w:r w:rsidRPr="00B20A40">
        <w:rPr>
          <w:rFonts w:ascii="Times New Roman" w:hAnsi="Times New Roman"/>
          <w:color w:val="auto"/>
          <w:lang w:val="uk-UA"/>
        </w:rPr>
        <w:t>Харківський національ</w:t>
      </w:r>
      <w:r w:rsidR="00EA3B63" w:rsidRPr="00B20A40">
        <w:rPr>
          <w:rFonts w:ascii="Times New Roman" w:hAnsi="Times New Roman"/>
          <w:color w:val="auto"/>
          <w:lang w:val="uk-UA"/>
        </w:rPr>
        <w:t>ний університет радіоелектроніки</w:t>
      </w:r>
    </w:p>
    <w:p w14:paraId="7E426A19" w14:textId="77777777" w:rsidR="00E459A0" w:rsidRPr="00B20A40" w:rsidRDefault="00E459A0" w:rsidP="00E459A0">
      <w:pPr>
        <w:rPr>
          <w:b/>
          <w:sz w:val="28"/>
          <w:szCs w:val="28"/>
        </w:rPr>
      </w:pPr>
    </w:p>
    <w:p w14:paraId="54ED4FD2" w14:textId="77777777" w:rsidR="00CB0746" w:rsidRPr="00B20A40" w:rsidRDefault="00CB0746" w:rsidP="00CB0746">
      <w:pPr>
        <w:ind w:right="-143" w:firstLine="709"/>
        <w:jc w:val="center"/>
        <w:rPr>
          <w:b/>
          <w:sz w:val="28"/>
          <w:szCs w:val="28"/>
        </w:rPr>
      </w:pPr>
    </w:p>
    <w:p w14:paraId="2F1C062E" w14:textId="77777777" w:rsidR="00CB0746" w:rsidRPr="00B20A40" w:rsidRDefault="00CB0746" w:rsidP="00CB0746">
      <w:pPr>
        <w:ind w:right="-143"/>
        <w:jc w:val="center"/>
        <w:rPr>
          <w:b/>
          <w:sz w:val="28"/>
          <w:szCs w:val="28"/>
        </w:rPr>
      </w:pPr>
    </w:p>
    <w:p w14:paraId="6125D2D9" w14:textId="77777777" w:rsidR="00A76582" w:rsidRPr="00B20A40" w:rsidRDefault="00A76582" w:rsidP="00CB0746">
      <w:pPr>
        <w:ind w:right="-143"/>
        <w:jc w:val="center"/>
        <w:rPr>
          <w:b/>
          <w:sz w:val="28"/>
          <w:szCs w:val="28"/>
        </w:rPr>
      </w:pPr>
    </w:p>
    <w:p w14:paraId="0316BB42" w14:textId="77777777" w:rsidR="00A76582" w:rsidRPr="00B20A40" w:rsidRDefault="00A76582" w:rsidP="00CB0746">
      <w:pPr>
        <w:ind w:right="-143"/>
        <w:jc w:val="center"/>
        <w:rPr>
          <w:b/>
          <w:sz w:val="28"/>
          <w:szCs w:val="28"/>
        </w:rPr>
      </w:pPr>
    </w:p>
    <w:p w14:paraId="1A1A8016" w14:textId="77777777" w:rsidR="00E459A0" w:rsidRPr="00B20A40" w:rsidRDefault="00E459A0" w:rsidP="00E459A0">
      <w:pPr>
        <w:pStyle w:val="20"/>
        <w:spacing w:before="0" w:after="0"/>
        <w:jc w:val="center"/>
        <w:rPr>
          <w:rFonts w:ascii="Times New Roman" w:hAnsi="Times New Roman" w:cs="Times New Roman"/>
          <w:i w:val="0"/>
        </w:rPr>
      </w:pPr>
      <w:r w:rsidRPr="00B20A40">
        <w:rPr>
          <w:rFonts w:ascii="Times New Roman" w:hAnsi="Times New Roman" w:cs="Times New Roman"/>
          <w:i w:val="0"/>
        </w:rPr>
        <w:t>ОСВІТНЬО – ПРОФЕСІЙНА ПРОГРАМА</w:t>
      </w:r>
    </w:p>
    <w:p w14:paraId="05B08CD0" w14:textId="77777777" w:rsidR="00E459A0" w:rsidRPr="00B20A40" w:rsidRDefault="00E459A0" w:rsidP="00E459A0">
      <w:pPr>
        <w:autoSpaceDE w:val="0"/>
        <w:autoSpaceDN w:val="0"/>
        <w:adjustRightInd w:val="0"/>
        <w:jc w:val="center"/>
        <w:rPr>
          <w:b/>
          <w:sz w:val="28"/>
          <w:szCs w:val="28"/>
        </w:rPr>
      </w:pPr>
    </w:p>
    <w:p w14:paraId="6116B03F" w14:textId="79C3D308" w:rsidR="00E459A0" w:rsidRPr="00B20A40" w:rsidRDefault="00E459A0" w:rsidP="00E459A0">
      <w:pPr>
        <w:autoSpaceDE w:val="0"/>
        <w:autoSpaceDN w:val="0"/>
        <w:adjustRightInd w:val="0"/>
        <w:spacing w:line="360" w:lineRule="auto"/>
        <w:jc w:val="center"/>
        <w:rPr>
          <w:sz w:val="28"/>
          <w:szCs w:val="28"/>
        </w:rPr>
      </w:pPr>
      <w:r w:rsidRPr="00B20A40">
        <w:rPr>
          <w:b/>
          <w:sz w:val="28"/>
          <w:szCs w:val="28"/>
        </w:rPr>
        <w:t>«</w:t>
      </w:r>
      <w:r w:rsidR="00B20A40" w:rsidRPr="00B20A40">
        <w:rPr>
          <w:b/>
          <w:sz w:val="28"/>
          <w:szCs w:val="28"/>
          <w:u w:val="single"/>
        </w:rPr>
        <w:t>Інтелектуальні інформаційні технології</w:t>
      </w:r>
      <w:r w:rsidRPr="00B20A40">
        <w:rPr>
          <w:b/>
          <w:bCs/>
          <w:sz w:val="28"/>
          <w:szCs w:val="28"/>
        </w:rPr>
        <w:t>»</w:t>
      </w:r>
    </w:p>
    <w:p w14:paraId="3E7452EE" w14:textId="77777777" w:rsidR="00E459A0" w:rsidRPr="00B20A40" w:rsidRDefault="00E459A0" w:rsidP="00E459A0">
      <w:pPr>
        <w:spacing w:line="360" w:lineRule="auto"/>
        <w:jc w:val="center"/>
        <w:rPr>
          <w:b/>
          <w:sz w:val="28"/>
          <w:szCs w:val="28"/>
        </w:rPr>
      </w:pPr>
      <w:r w:rsidRPr="00B20A40">
        <w:rPr>
          <w:b/>
          <w:sz w:val="28"/>
          <w:szCs w:val="28"/>
        </w:rPr>
        <w:t xml:space="preserve">першого </w:t>
      </w:r>
      <w:r w:rsidR="00673B28" w:rsidRPr="00B20A40">
        <w:rPr>
          <w:b/>
          <w:sz w:val="28"/>
          <w:szCs w:val="28"/>
        </w:rPr>
        <w:t xml:space="preserve">(бакалаврського) </w:t>
      </w:r>
      <w:r w:rsidRPr="00B20A40">
        <w:rPr>
          <w:b/>
          <w:sz w:val="28"/>
          <w:szCs w:val="28"/>
        </w:rPr>
        <w:t>рівня вищої освіти</w:t>
      </w:r>
    </w:p>
    <w:p w14:paraId="0F9E3979" w14:textId="2F28F8E8" w:rsidR="00E459A0" w:rsidRPr="00B20A40" w:rsidRDefault="00E459A0" w:rsidP="00E459A0">
      <w:pPr>
        <w:spacing w:line="360" w:lineRule="auto"/>
        <w:jc w:val="center"/>
        <w:rPr>
          <w:b/>
          <w:sz w:val="28"/>
          <w:szCs w:val="28"/>
        </w:rPr>
      </w:pPr>
      <w:r w:rsidRPr="00B20A40">
        <w:rPr>
          <w:b/>
          <w:sz w:val="28"/>
          <w:szCs w:val="28"/>
        </w:rPr>
        <w:t xml:space="preserve">за спеціальністю </w:t>
      </w:r>
      <w:r w:rsidR="008F2460" w:rsidRPr="00B20A40">
        <w:rPr>
          <w:b/>
          <w:sz w:val="28"/>
          <w:szCs w:val="28"/>
          <w:u w:val="single"/>
          <w:lang w:val="en-GB"/>
        </w:rPr>
        <w:t>F</w:t>
      </w:r>
      <w:r w:rsidRPr="00B20A40">
        <w:rPr>
          <w:b/>
          <w:sz w:val="28"/>
          <w:szCs w:val="28"/>
          <w:u w:val="single"/>
        </w:rPr>
        <w:t xml:space="preserve">6 Інформаційні системи </w:t>
      </w:r>
      <w:r w:rsidR="00AE6C79">
        <w:rPr>
          <w:b/>
          <w:sz w:val="28"/>
          <w:szCs w:val="28"/>
          <w:u w:val="single"/>
        </w:rPr>
        <w:t>і</w:t>
      </w:r>
      <w:r w:rsidRPr="00B20A40">
        <w:rPr>
          <w:b/>
          <w:sz w:val="28"/>
          <w:szCs w:val="28"/>
          <w:u w:val="single"/>
        </w:rPr>
        <w:t xml:space="preserve"> технології</w:t>
      </w:r>
      <w:r w:rsidRPr="00B20A40">
        <w:rPr>
          <w:b/>
          <w:sz w:val="28"/>
          <w:szCs w:val="28"/>
        </w:rPr>
        <w:t xml:space="preserve"> </w:t>
      </w:r>
    </w:p>
    <w:p w14:paraId="440F9599" w14:textId="30EC7936" w:rsidR="00E459A0" w:rsidRPr="00B20A40" w:rsidRDefault="00E459A0" w:rsidP="00E459A0">
      <w:pPr>
        <w:spacing w:line="360" w:lineRule="auto"/>
        <w:jc w:val="center"/>
        <w:rPr>
          <w:b/>
          <w:sz w:val="28"/>
          <w:szCs w:val="28"/>
        </w:rPr>
      </w:pPr>
      <w:r w:rsidRPr="00B20A40">
        <w:rPr>
          <w:b/>
          <w:sz w:val="28"/>
          <w:szCs w:val="28"/>
        </w:rPr>
        <w:t xml:space="preserve">галузі знань </w:t>
      </w:r>
      <w:r w:rsidR="008F2460" w:rsidRPr="00B20A40">
        <w:rPr>
          <w:b/>
          <w:sz w:val="28"/>
          <w:szCs w:val="28"/>
          <w:u w:val="single"/>
          <w:lang w:val="en-GB"/>
        </w:rPr>
        <w:t>F</w:t>
      </w:r>
      <w:r w:rsidRPr="00B20A40">
        <w:rPr>
          <w:b/>
          <w:sz w:val="28"/>
          <w:szCs w:val="28"/>
          <w:u w:val="single"/>
        </w:rPr>
        <w:t xml:space="preserve"> Інформаційні технології</w:t>
      </w:r>
    </w:p>
    <w:p w14:paraId="24EAE2BA" w14:textId="77777777" w:rsidR="00E459A0" w:rsidRPr="00B20A40" w:rsidRDefault="00E459A0" w:rsidP="00E459A0">
      <w:pPr>
        <w:spacing w:line="360" w:lineRule="auto"/>
        <w:jc w:val="center"/>
        <w:rPr>
          <w:b/>
          <w:sz w:val="28"/>
          <w:szCs w:val="28"/>
        </w:rPr>
      </w:pPr>
      <w:r w:rsidRPr="00B20A40">
        <w:rPr>
          <w:b/>
          <w:sz w:val="28"/>
          <w:szCs w:val="28"/>
        </w:rPr>
        <w:t xml:space="preserve">Кваліфікація: </w:t>
      </w:r>
      <w:r w:rsidR="000F3E00" w:rsidRPr="00B20A40">
        <w:rPr>
          <w:b/>
          <w:sz w:val="28"/>
          <w:szCs w:val="28"/>
          <w:u w:val="single"/>
        </w:rPr>
        <w:t>Бакалавр з</w:t>
      </w:r>
      <w:r w:rsidRPr="00B20A40">
        <w:rPr>
          <w:b/>
          <w:sz w:val="28"/>
          <w:szCs w:val="28"/>
          <w:u w:val="single"/>
        </w:rPr>
        <w:t xml:space="preserve"> </w:t>
      </w:r>
      <w:r w:rsidR="000F3E00" w:rsidRPr="00B20A40">
        <w:rPr>
          <w:b/>
          <w:sz w:val="28"/>
          <w:szCs w:val="28"/>
          <w:u w:val="single"/>
        </w:rPr>
        <w:t>і</w:t>
      </w:r>
      <w:r w:rsidRPr="00B20A40">
        <w:rPr>
          <w:b/>
          <w:sz w:val="28"/>
          <w:szCs w:val="28"/>
          <w:u w:val="single"/>
        </w:rPr>
        <w:t>нформаційн</w:t>
      </w:r>
      <w:r w:rsidR="000F3E00" w:rsidRPr="00B20A40">
        <w:rPr>
          <w:b/>
          <w:sz w:val="28"/>
          <w:szCs w:val="28"/>
          <w:u w:val="single"/>
        </w:rPr>
        <w:t>их</w:t>
      </w:r>
      <w:r w:rsidRPr="00B20A40">
        <w:rPr>
          <w:b/>
          <w:sz w:val="28"/>
          <w:szCs w:val="28"/>
          <w:u w:val="single"/>
        </w:rPr>
        <w:t xml:space="preserve"> </w:t>
      </w:r>
      <w:r w:rsidR="000F3E00" w:rsidRPr="00B20A40">
        <w:rPr>
          <w:b/>
          <w:sz w:val="28"/>
          <w:szCs w:val="28"/>
          <w:u w:val="single"/>
        </w:rPr>
        <w:t>систем та технологій</w:t>
      </w:r>
      <w:r w:rsidRPr="00B20A40">
        <w:rPr>
          <w:b/>
          <w:sz w:val="28"/>
          <w:szCs w:val="28"/>
          <w:u w:val="single"/>
        </w:rPr>
        <w:t xml:space="preserve"> </w:t>
      </w:r>
    </w:p>
    <w:p w14:paraId="6208D2BC" w14:textId="77777777" w:rsidR="00A76582" w:rsidRPr="00B20A40" w:rsidRDefault="00A76582" w:rsidP="00CB0746">
      <w:pPr>
        <w:ind w:right="-143"/>
        <w:jc w:val="center"/>
        <w:rPr>
          <w:b/>
          <w:sz w:val="28"/>
          <w:szCs w:val="28"/>
        </w:rPr>
      </w:pPr>
    </w:p>
    <w:p w14:paraId="078955FC" w14:textId="77777777" w:rsidR="0056032A" w:rsidRPr="00B20A40" w:rsidRDefault="0056032A" w:rsidP="00CB0746">
      <w:pPr>
        <w:ind w:right="-143"/>
        <w:jc w:val="center"/>
        <w:rPr>
          <w:b/>
          <w:sz w:val="28"/>
          <w:szCs w:val="28"/>
        </w:rPr>
      </w:pPr>
    </w:p>
    <w:p w14:paraId="3AB4564D" w14:textId="77777777" w:rsidR="0056032A" w:rsidRPr="00B20A40" w:rsidRDefault="0056032A" w:rsidP="00CB0746">
      <w:pPr>
        <w:ind w:right="-143"/>
        <w:jc w:val="center"/>
        <w:rPr>
          <w:b/>
          <w:sz w:val="28"/>
          <w:szCs w:val="28"/>
          <w:lang w:val="ru-RU"/>
        </w:rPr>
      </w:pPr>
    </w:p>
    <w:p w14:paraId="335F92D4" w14:textId="77777777" w:rsidR="00F95F91" w:rsidRPr="00B20A40" w:rsidRDefault="00F95F91" w:rsidP="00CB0746">
      <w:pPr>
        <w:ind w:right="-143"/>
        <w:jc w:val="center"/>
        <w:rPr>
          <w:b/>
          <w:sz w:val="28"/>
          <w:szCs w:val="28"/>
          <w:lang w:val="ru-RU"/>
        </w:rPr>
      </w:pPr>
    </w:p>
    <w:p w14:paraId="489E828C" w14:textId="77777777" w:rsidR="008F2460" w:rsidRPr="00B20A40" w:rsidRDefault="008F2460" w:rsidP="00CB0746">
      <w:pPr>
        <w:ind w:right="-143"/>
        <w:jc w:val="center"/>
        <w:rPr>
          <w:b/>
          <w:sz w:val="28"/>
          <w:szCs w:val="28"/>
          <w:lang w:val="ru-RU"/>
        </w:rPr>
      </w:pPr>
    </w:p>
    <w:p w14:paraId="74909419" w14:textId="77777777" w:rsidR="0056032A" w:rsidRPr="00B20A40" w:rsidRDefault="0056032A" w:rsidP="00CB0746">
      <w:pPr>
        <w:ind w:right="-143"/>
        <w:jc w:val="center"/>
        <w:rPr>
          <w:b/>
          <w:sz w:val="28"/>
          <w:szCs w:val="28"/>
        </w:rPr>
      </w:pPr>
    </w:p>
    <w:p w14:paraId="698E6F0D" w14:textId="77777777" w:rsidR="00A76582" w:rsidRPr="00B20A40" w:rsidRDefault="00A76582" w:rsidP="00CB0746">
      <w:pPr>
        <w:ind w:right="-143"/>
        <w:jc w:val="center"/>
        <w:rPr>
          <w:b/>
          <w:sz w:val="28"/>
          <w:szCs w:val="28"/>
        </w:rPr>
      </w:pPr>
    </w:p>
    <w:p w14:paraId="0AF82256" w14:textId="77777777" w:rsidR="008F2460" w:rsidRPr="00B20A40" w:rsidRDefault="008F2460" w:rsidP="008F2460">
      <w:pPr>
        <w:jc w:val="both"/>
        <w:rPr>
          <w:sz w:val="28"/>
          <w:szCs w:val="28"/>
        </w:rPr>
      </w:pPr>
    </w:p>
    <w:p w14:paraId="0CC8F126" w14:textId="77777777" w:rsidR="00FE0D37" w:rsidRPr="00B20A40" w:rsidRDefault="00FE0D37" w:rsidP="00FE0D37">
      <w:pPr>
        <w:ind w:right="-1"/>
        <w:jc w:val="right"/>
        <w:rPr>
          <w:b/>
          <w:sz w:val="28"/>
          <w:szCs w:val="28"/>
        </w:rPr>
      </w:pPr>
      <w:r w:rsidRPr="00B20A40">
        <w:rPr>
          <w:b/>
          <w:sz w:val="28"/>
          <w:szCs w:val="28"/>
        </w:rPr>
        <w:t>ЗАТВЕРДЖЕНО ВЧЕНОЮ РАДОЮ ХНУРЕ</w:t>
      </w:r>
    </w:p>
    <w:p w14:paraId="13D7FE1F" w14:textId="77777777" w:rsidR="00FE0D37" w:rsidRPr="00B20A40" w:rsidRDefault="00FE0D37" w:rsidP="00FE0D37">
      <w:pPr>
        <w:ind w:right="-1" w:firstLine="3119"/>
        <w:rPr>
          <w:b/>
          <w:sz w:val="28"/>
          <w:szCs w:val="28"/>
        </w:rPr>
      </w:pPr>
      <w:r w:rsidRPr="00B20A40">
        <w:rPr>
          <w:b/>
          <w:sz w:val="28"/>
          <w:szCs w:val="28"/>
        </w:rPr>
        <w:t xml:space="preserve">    Голова Вченої ради__________________ Ігор РУБАН </w:t>
      </w:r>
    </w:p>
    <w:p w14:paraId="603CB165" w14:textId="2716818B" w:rsidR="00FE0D37" w:rsidRPr="00B20A40" w:rsidRDefault="00FE0D37" w:rsidP="00FE0D37">
      <w:pPr>
        <w:ind w:right="-1"/>
        <w:jc w:val="right"/>
        <w:rPr>
          <w:b/>
          <w:sz w:val="28"/>
          <w:szCs w:val="28"/>
        </w:rPr>
      </w:pPr>
      <w:r w:rsidRPr="00B20A40">
        <w:rPr>
          <w:b/>
          <w:sz w:val="28"/>
          <w:szCs w:val="28"/>
        </w:rPr>
        <w:t>(протокол від "_</w:t>
      </w:r>
      <w:r w:rsidRPr="00B20A40">
        <w:rPr>
          <w:b/>
          <w:sz w:val="28"/>
          <w:szCs w:val="28"/>
          <w:lang w:val="ru-RU"/>
        </w:rPr>
        <w:t>_</w:t>
      </w:r>
      <w:r w:rsidRPr="00B20A40">
        <w:rPr>
          <w:b/>
          <w:sz w:val="28"/>
          <w:szCs w:val="28"/>
        </w:rPr>
        <w:t>_"___</w:t>
      </w:r>
      <w:r w:rsidRPr="00B20A40">
        <w:rPr>
          <w:b/>
          <w:sz w:val="28"/>
          <w:szCs w:val="28"/>
          <w:lang w:val="ru-RU"/>
        </w:rPr>
        <w:t>__</w:t>
      </w:r>
      <w:r w:rsidRPr="00B20A40">
        <w:rPr>
          <w:b/>
          <w:sz w:val="28"/>
          <w:szCs w:val="28"/>
        </w:rPr>
        <w:t>___ 20</w:t>
      </w:r>
      <w:r w:rsidR="007917C6" w:rsidRPr="00B20A40">
        <w:rPr>
          <w:b/>
          <w:sz w:val="28"/>
          <w:szCs w:val="28"/>
        </w:rPr>
        <w:t>2</w:t>
      </w:r>
      <w:r w:rsidR="00B20A40">
        <w:rPr>
          <w:b/>
          <w:sz w:val="28"/>
          <w:szCs w:val="28"/>
        </w:rPr>
        <w:t>6</w:t>
      </w:r>
      <w:r w:rsidRPr="00B20A40">
        <w:rPr>
          <w:b/>
          <w:sz w:val="28"/>
          <w:szCs w:val="28"/>
        </w:rPr>
        <w:t xml:space="preserve"> р. № ___ )</w:t>
      </w:r>
    </w:p>
    <w:p w14:paraId="136E4A22" w14:textId="77777777" w:rsidR="00FE0D37" w:rsidRPr="00B20A40" w:rsidRDefault="00FE0D37" w:rsidP="00FE0D37">
      <w:pPr>
        <w:ind w:right="-1"/>
        <w:jc w:val="right"/>
        <w:rPr>
          <w:b/>
          <w:sz w:val="28"/>
          <w:szCs w:val="28"/>
        </w:rPr>
      </w:pPr>
    </w:p>
    <w:p w14:paraId="091EB70C" w14:textId="77777777" w:rsidR="00FE0D37" w:rsidRPr="00B20A40" w:rsidRDefault="00FE0D37" w:rsidP="00FE0D37">
      <w:pPr>
        <w:ind w:right="-1"/>
        <w:jc w:val="right"/>
        <w:rPr>
          <w:b/>
          <w:sz w:val="28"/>
          <w:szCs w:val="28"/>
        </w:rPr>
      </w:pPr>
    </w:p>
    <w:p w14:paraId="7A60FFC7" w14:textId="7E078DFA" w:rsidR="00FE0D37" w:rsidRPr="00B20A40" w:rsidRDefault="00FE0D37" w:rsidP="00FE0D37">
      <w:pPr>
        <w:ind w:right="-1"/>
        <w:jc w:val="right"/>
        <w:rPr>
          <w:b/>
          <w:sz w:val="28"/>
          <w:szCs w:val="28"/>
        </w:rPr>
      </w:pPr>
      <w:r w:rsidRPr="00B20A40">
        <w:rPr>
          <w:b/>
          <w:sz w:val="28"/>
          <w:szCs w:val="28"/>
        </w:rPr>
        <w:t>Освітня програма вводиться в дію з ____________ 20</w:t>
      </w:r>
      <w:r w:rsidR="007917C6" w:rsidRPr="00B20A40">
        <w:rPr>
          <w:b/>
          <w:sz w:val="28"/>
          <w:szCs w:val="28"/>
        </w:rPr>
        <w:t>2</w:t>
      </w:r>
      <w:r w:rsidR="00B20A40">
        <w:rPr>
          <w:b/>
          <w:sz w:val="28"/>
          <w:szCs w:val="28"/>
        </w:rPr>
        <w:t>6</w:t>
      </w:r>
      <w:r w:rsidRPr="00B20A40">
        <w:rPr>
          <w:b/>
          <w:sz w:val="28"/>
          <w:szCs w:val="28"/>
        </w:rPr>
        <w:t xml:space="preserve">  р.</w:t>
      </w:r>
    </w:p>
    <w:p w14:paraId="76416CE0" w14:textId="1A3774BB" w:rsidR="00FE0D37" w:rsidRPr="00B20A40" w:rsidRDefault="00E57E94" w:rsidP="00FE0D37">
      <w:pPr>
        <w:ind w:right="-1"/>
        <w:jc w:val="right"/>
        <w:rPr>
          <w:b/>
          <w:sz w:val="28"/>
          <w:szCs w:val="28"/>
        </w:rPr>
      </w:pPr>
      <w:r w:rsidRPr="00B20A40">
        <w:rPr>
          <w:b/>
          <w:sz w:val="28"/>
          <w:szCs w:val="28"/>
        </w:rPr>
        <w:t>Ректор</w:t>
      </w:r>
      <w:r w:rsidR="00FE0D37" w:rsidRPr="00B20A40">
        <w:rPr>
          <w:b/>
          <w:sz w:val="28"/>
          <w:szCs w:val="28"/>
        </w:rPr>
        <w:t xml:space="preserve">___________________ Ігор РУБАН </w:t>
      </w:r>
    </w:p>
    <w:p w14:paraId="46FAC9AE" w14:textId="3558793D" w:rsidR="00FE0D37" w:rsidRPr="00B20A40" w:rsidRDefault="00FE0D37" w:rsidP="00FE0D37">
      <w:pPr>
        <w:ind w:right="-1"/>
        <w:jc w:val="right"/>
        <w:rPr>
          <w:b/>
          <w:sz w:val="28"/>
          <w:szCs w:val="28"/>
        </w:rPr>
      </w:pPr>
      <w:r w:rsidRPr="00B20A40">
        <w:rPr>
          <w:b/>
          <w:sz w:val="28"/>
          <w:szCs w:val="28"/>
        </w:rPr>
        <w:t>(наказ від "_____"________ 20</w:t>
      </w:r>
      <w:r w:rsidR="007917C6" w:rsidRPr="00B20A40">
        <w:rPr>
          <w:b/>
          <w:sz w:val="28"/>
          <w:szCs w:val="28"/>
        </w:rPr>
        <w:t>2</w:t>
      </w:r>
      <w:r w:rsidR="00B20A40">
        <w:rPr>
          <w:b/>
          <w:sz w:val="28"/>
          <w:szCs w:val="28"/>
        </w:rPr>
        <w:t>6</w:t>
      </w:r>
      <w:r w:rsidRPr="00B20A40">
        <w:rPr>
          <w:b/>
          <w:sz w:val="28"/>
          <w:szCs w:val="28"/>
        </w:rPr>
        <w:t xml:space="preserve"> р. № ___ )</w:t>
      </w:r>
    </w:p>
    <w:p w14:paraId="1E17FF3D" w14:textId="77777777" w:rsidR="00FE0D37" w:rsidRPr="00B20A40" w:rsidRDefault="00FE0D37" w:rsidP="00FE0D37">
      <w:pPr>
        <w:ind w:right="284"/>
        <w:jc w:val="center"/>
        <w:rPr>
          <w:b/>
          <w:sz w:val="28"/>
          <w:szCs w:val="28"/>
        </w:rPr>
      </w:pPr>
    </w:p>
    <w:p w14:paraId="19A797A3" w14:textId="77777777" w:rsidR="00FE0D37" w:rsidRPr="00B20A40" w:rsidRDefault="00FE0D37" w:rsidP="00FE0D37">
      <w:pPr>
        <w:ind w:right="284"/>
        <w:jc w:val="center"/>
        <w:rPr>
          <w:b/>
          <w:sz w:val="28"/>
          <w:szCs w:val="28"/>
        </w:rPr>
      </w:pPr>
    </w:p>
    <w:p w14:paraId="4D70FED6" w14:textId="77777777" w:rsidR="00FE0D37" w:rsidRPr="00B20A40" w:rsidRDefault="00FE0D37" w:rsidP="00FE0D37">
      <w:pPr>
        <w:ind w:right="284"/>
        <w:jc w:val="center"/>
        <w:rPr>
          <w:b/>
          <w:sz w:val="28"/>
          <w:szCs w:val="28"/>
        </w:rPr>
      </w:pPr>
    </w:p>
    <w:p w14:paraId="02ED418C" w14:textId="77777777" w:rsidR="00FE0D37" w:rsidRPr="00B20A40" w:rsidRDefault="00FE0D37" w:rsidP="00FE0D37">
      <w:pPr>
        <w:ind w:right="284"/>
        <w:jc w:val="center"/>
        <w:rPr>
          <w:sz w:val="28"/>
          <w:szCs w:val="28"/>
        </w:rPr>
      </w:pPr>
    </w:p>
    <w:p w14:paraId="62F83741" w14:textId="77777777" w:rsidR="00FE0D37" w:rsidRPr="00B20A40" w:rsidRDefault="00FE0D37" w:rsidP="00FE0D37">
      <w:pPr>
        <w:ind w:right="284"/>
        <w:jc w:val="center"/>
        <w:rPr>
          <w:sz w:val="28"/>
          <w:szCs w:val="28"/>
        </w:rPr>
      </w:pPr>
    </w:p>
    <w:p w14:paraId="676C9693" w14:textId="77777777" w:rsidR="00FE0D37" w:rsidRPr="00B20A40" w:rsidRDefault="00FE0D37" w:rsidP="00FE0D37">
      <w:pPr>
        <w:ind w:right="284"/>
        <w:jc w:val="center"/>
        <w:rPr>
          <w:sz w:val="28"/>
          <w:szCs w:val="28"/>
        </w:rPr>
      </w:pPr>
    </w:p>
    <w:p w14:paraId="4BD96DB4" w14:textId="77777777" w:rsidR="00FE0D37" w:rsidRPr="00B20A40" w:rsidRDefault="00FE0D37" w:rsidP="00FE0D37">
      <w:pPr>
        <w:ind w:right="284"/>
        <w:jc w:val="center"/>
        <w:rPr>
          <w:sz w:val="28"/>
          <w:szCs w:val="28"/>
        </w:rPr>
      </w:pPr>
    </w:p>
    <w:p w14:paraId="6F52663C" w14:textId="77777777" w:rsidR="00FE0D37" w:rsidRPr="00B20A40" w:rsidRDefault="00FE0D37" w:rsidP="00FE0D37">
      <w:pPr>
        <w:ind w:right="284"/>
        <w:jc w:val="center"/>
        <w:rPr>
          <w:sz w:val="28"/>
          <w:szCs w:val="28"/>
        </w:rPr>
      </w:pPr>
    </w:p>
    <w:p w14:paraId="4728EF74" w14:textId="77777777" w:rsidR="00FE0D37" w:rsidRPr="00B20A40" w:rsidRDefault="00FE0D37" w:rsidP="00FE0D37">
      <w:pPr>
        <w:ind w:right="284"/>
        <w:jc w:val="center"/>
        <w:rPr>
          <w:sz w:val="28"/>
          <w:szCs w:val="28"/>
        </w:rPr>
      </w:pPr>
    </w:p>
    <w:p w14:paraId="0876FF19" w14:textId="2FACD9A2" w:rsidR="00FE0D37" w:rsidRPr="00B20A40" w:rsidRDefault="00FE0D37" w:rsidP="00FE0D37">
      <w:pPr>
        <w:numPr>
          <w:ilvl w:val="0"/>
          <w:numId w:val="5"/>
        </w:numPr>
        <w:jc w:val="center"/>
        <w:rPr>
          <w:b/>
          <w:sz w:val="28"/>
          <w:szCs w:val="28"/>
        </w:rPr>
      </w:pPr>
      <w:r w:rsidRPr="00B20A40">
        <w:rPr>
          <w:b/>
          <w:sz w:val="28"/>
          <w:szCs w:val="28"/>
        </w:rPr>
        <w:t>Харків 202</w:t>
      </w:r>
      <w:r w:rsidR="00B20A40">
        <w:rPr>
          <w:b/>
          <w:sz w:val="28"/>
          <w:szCs w:val="28"/>
        </w:rPr>
        <w:t>6</w:t>
      </w:r>
    </w:p>
    <w:p w14:paraId="7832E095" w14:textId="2B6CECE6" w:rsidR="00625DCF" w:rsidRPr="008F2A3F" w:rsidRDefault="00625DCF" w:rsidP="00B269EA">
      <w:pPr>
        <w:numPr>
          <w:ilvl w:val="0"/>
          <w:numId w:val="5"/>
        </w:numPr>
        <w:suppressAutoHyphens/>
        <w:overflowPunct w:val="0"/>
        <w:autoSpaceDE w:val="0"/>
        <w:ind w:left="0" w:hanging="6"/>
        <w:jc w:val="center"/>
        <w:textAlignment w:val="baseline"/>
        <w:rPr>
          <w:sz w:val="28"/>
          <w:szCs w:val="28"/>
          <w:highlight w:val="yellow"/>
        </w:rPr>
      </w:pPr>
    </w:p>
    <w:p w14:paraId="52DEB634" w14:textId="77777777" w:rsidR="00B269EA" w:rsidRPr="008F2A3F" w:rsidRDefault="00625DCF" w:rsidP="00625DCF">
      <w:pPr>
        <w:rPr>
          <w:highlight w:val="yellow"/>
          <w:lang w:eastAsia="ar-SA"/>
        </w:rPr>
      </w:pPr>
      <w:r w:rsidRPr="008F2A3F">
        <w:rPr>
          <w:highlight w:val="yellow"/>
        </w:rPr>
        <w:br w:type="page"/>
      </w:r>
    </w:p>
    <w:p w14:paraId="4500CF51" w14:textId="77777777" w:rsidR="00B269EA" w:rsidRPr="00AD57E2" w:rsidRDefault="00B269EA" w:rsidP="00092A54">
      <w:pPr>
        <w:pStyle w:val="aff5"/>
        <w:spacing w:after="0"/>
        <w:ind w:left="240"/>
        <w:jc w:val="center"/>
        <w:rPr>
          <w:b/>
          <w:sz w:val="28"/>
          <w:szCs w:val="28"/>
        </w:rPr>
      </w:pPr>
      <w:r w:rsidRPr="00AD57E2">
        <w:rPr>
          <w:b/>
          <w:sz w:val="28"/>
          <w:szCs w:val="28"/>
        </w:rPr>
        <w:lastRenderedPageBreak/>
        <w:t>ЛИСТ ПОГОДЖЕННЯ</w:t>
      </w:r>
    </w:p>
    <w:p w14:paraId="4B1E3BE1" w14:textId="77777777" w:rsidR="00B269EA" w:rsidRPr="00AD57E2" w:rsidRDefault="00B269EA" w:rsidP="00092A54">
      <w:pPr>
        <w:pStyle w:val="aff5"/>
        <w:spacing w:after="0"/>
        <w:ind w:left="240"/>
        <w:jc w:val="center"/>
        <w:rPr>
          <w:b/>
          <w:sz w:val="28"/>
          <w:szCs w:val="28"/>
        </w:rPr>
      </w:pPr>
      <w:r w:rsidRPr="00AD57E2">
        <w:rPr>
          <w:b/>
          <w:sz w:val="28"/>
          <w:szCs w:val="28"/>
        </w:rPr>
        <w:t xml:space="preserve">освітньо-професійної програми </w:t>
      </w:r>
    </w:p>
    <w:p w14:paraId="61EBFE54" w14:textId="680350E4" w:rsidR="00B269EA" w:rsidRPr="00AD57E2" w:rsidRDefault="00B269EA" w:rsidP="00092A54">
      <w:pPr>
        <w:autoSpaceDE w:val="0"/>
        <w:autoSpaceDN w:val="0"/>
        <w:adjustRightInd w:val="0"/>
        <w:ind w:left="240"/>
        <w:jc w:val="center"/>
        <w:rPr>
          <w:sz w:val="28"/>
          <w:szCs w:val="28"/>
        </w:rPr>
      </w:pPr>
      <w:r w:rsidRPr="00AD57E2">
        <w:rPr>
          <w:b/>
          <w:sz w:val="28"/>
          <w:szCs w:val="28"/>
        </w:rPr>
        <w:t>«</w:t>
      </w:r>
      <w:r w:rsidR="00AD57E2" w:rsidRPr="00AD57E2">
        <w:rPr>
          <w:b/>
          <w:sz w:val="28"/>
          <w:szCs w:val="28"/>
        </w:rPr>
        <w:t>Інтелектуальні інформаційні технології</w:t>
      </w:r>
      <w:r w:rsidRPr="00AD57E2">
        <w:rPr>
          <w:b/>
          <w:bCs/>
          <w:sz w:val="28"/>
          <w:szCs w:val="28"/>
        </w:rPr>
        <w:t>»</w:t>
      </w:r>
    </w:p>
    <w:p w14:paraId="5AB9DC5B" w14:textId="5A5C9D36" w:rsidR="00B269EA" w:rsidRPr="00AD57E2" w:rsidRDefault="00B269EA" w:rsidP="00092A54">
      <w:pPr>
        <w:ind w:left="240"/>
        <w:jc w:val="center"/>
        <w:rPr>
          <w:b/>
          <w:sz w:val="28"/>
          <w:szCs w:val="28"/>
        </w:rPr>
      </w:pPr>
      <w:r w:rsidRPr="00AD57E2">
        <w:rPr>
          <w:b/>
          <w:sz w:val="28"/>
          <w:szCs w:val="28"/>
        </w:rPr>
        <w:t>спеціальн</w:t>
      </w:r>
      <w:r w:rsidR="00FE0D37" w:rsidRPr="00AD57E2">
        <w:rPr>
          <w:b/>
          <w:sz w:val="28"/>
          <w:szCs w:val="28"/>
        </w:rPr>
        <w:t>ості</w:t>
      </w:r>
      <w:r w:rsidRPr="00AD57E2">
        <w:rPr>
          <w:b/>
          <w:sz w:val="28"/>
          <w:szCs w:val="28"/>
        </w:rPr>
        <w:t xml:space="preserve"> </w:t>
      </w:r>
      <w:r w:rsidR="00FE0D37" w:rsidRPr="00AD57E2">
        <w:rPr>
          <w:b/>
          <w:sz w:val="28"/>
          <w:szCs w:val="28"/>
        </w:rPr>
        <w:t>F6</w:t>
      </w:r>
      <w:r w:rsidRPr="00AD57E2">
        <w:rPr>
          <w:b/>
          <w:sz w:val="28"/>
          <w:szCs w:val="28"/>
        </w:rPr>
        <w:t xml:space="preserve"> Інформаційні системи </w:t>
      </w:r>
      <w:r w:rsidR="00AE6C79">
        <w:rPr>
          <w:b/>
          <w:sz w:val="28"/>
          <w:szCs w:val="28"/>
        </w:rPr>
        <w:t>і</w:t>
      </w:r>
      <w:r w:rsidRPr="00AD57E2">
        <w:rPr>
          <w:b/>
          <w:sz w:val="28"/>
          <w:szCs w:val="28"/>
        </w:rPr>
        <w:t xml:space="preserve"> технології </w:t>
      </w:r>
    </w:p>
    <w:p w14:paraId="27477869" w14:textId="6D2826FF" w:rsidR="00EA3B63" w:rsidRPr="00AD57E2" w:rsidRDefault="00FE0D37" w:rsidP="00092A54">
      <w:pPr>
        <w:ind w:left="240"/>
        <w:jc w:val="center"/>
        <w:rPr>
          <w:b/>
          <w:sz w:val="28"/>
          <w:szCs w:val="28"/>
          <w:lang w:val="ru-RU"/>
        </w:rPr>
      </w:pPr>
      <w:r w:rsidRPr="00AD57E2">
        <w:rPr>
          <w:b/>
          <w:sz w:val="28"/>
          <w:szCs w:val="28"/>
        </w:rPr>
        <w:t>першого (бакалаврського) рівня вищої освіти</w:t>
      </w:r>
    </w:p>
    <w:p w14:paraId="7BE31674" w14:textId="2103EEF9" w:rsidR="00EA3B63" w:rsidRPr="00AD57E2" w:rsidRDefault="00EA3B63" w:rsidP="008161B7">
      <w:pPr>
        <w:spacing w:after="200"/>
        <w:ind w:left="240"/>
        <w:jc w:val="center"/>
        <w:rPr>
          <w:rFonts w:eastAsia="Calibri"/>
          <w:b/>
          <w:sz w:val="28"/>
          <w:szCs w:val="28"/>
          <w:u w:val="single"/>
          <w:lang w:val="ru-RU" w:eastAsia="en-US"/>
        </w:rPr>
      </w:pPr>
    </w:p>
    <w:p w14:paraId="3EEF753F" w14:textId="77777777" w:rsidR="008161B7" w:rsidRPr="00AD57E2" w:rsidRDefault="008161B7" w:rsidP="008161B7">
      <w:pPr>
        <w:ind w:left="240"/>
        <w:rPr>
          <w:b/>
        </w:rPr>
      </w:pPr>
      <w:r w:rsidRPr="00AD57E2">
        <w:rPr>
          <w:b/>
        </w:rPr>
        <w:t xml:space="preserve">УЗГОДЖЕНО </w:t>
      </w:r>
    </w:p>
    <w:p w14:paraId="0371B733" w14:textId="20F67158" w:rsidR="008161B7" w:rsidRPr="00AD57E2" w:rsidRDefault="00AD57E2" w:rsidP="008161B7">
      <w:pPr>
        <w:ind w:left="240"/>
      </w:pPr>
      <w:r w:rsidRPr="00AD57E2">
        <w:t>Ректор</w:t>
      </w:r>
    </w:p>
    <w:p w14:paraId="3C8DD3AE" w14:textId="77777777" w:rsidR="008161B7" w:rsidRPr="00AD57E2" w:rsidRDefault="008161B7" w:rsidP="008161B7">
      <w:pPr>
        <w:ind w:left="240"/>
        <w:rPr>
          <w:color w:val="000000"/>
        </w:rPr>
      </w:pPr>
      <w:r w:rsidRPr="00AD57E2">
        <w:t>______________</w:t>
      </w:r>
      <w:r w:rsidRPr="00AD57E2">
        <w:tab/>
      </w:r>
      <w:r w:rsidRPr="00AD57E2">
        <w:tab/>
      </w:r>
      <w:r w:rsidRPr="00AD57E2">
        <w:rPr>
          <w:color w:val="000000"/>
        </w:rPr>
        <w:t>Ігор РУБАН</w:t>
      </w:r>
    </w:p>
    <w:p w14:paraId="27FE7DDF" w14:textId="77777777" w:rsidR="008161B7" w:rsidRPr="00AD57E2" w:rsidRDefault="008161B7" w:rsidP="008161B7">
      <w:pPr>
        <w:ind w:left="240"/>
        <w:rPr>
          <w:vertAlign w:val="superscript"/>
        </w:rPr>
      </w:pPr>
      <w:r w:rsidRPr="00AD57E2">
        <w:rPr>
          <w:vertAlign w:val="superscript"/>
        </w:rPr>
        <w:tab/>
      </w:r>
      <w:r w:rsidRPr="00AD57E2">
        <w:rPr>
          <w:vertAlign w:val="superscript"/>
        </w:rPr>
        <w:tab/>
      </w:r>
      <w:r w:rsidRPr="00AD57E2">
        <w:rPr>
          <w:vertAlign w:val="superscript"/>
        </w:rPr>
        <w:tab/>
      </w:r>
      <w:r w:rsidRPr="00AD57E2">
        <w:rPr>
          <w:vertAlign w:val="superscript"/>
        </w:rPr>
        <w:tab/>
      </w:r>
      <w:r w:rsidRPr="00AD57E2">
        <w:rPr>
          <w:vertAlign w:val="superscript"/>
        </w:rPr>
        <w:tab/>
      </w:r>
    </w:p>
    <w:p w14:paraId="3CD05A13" w14:textId="53A4F840" w:rsidR="00FE0D37" w:rsidRPr="00AD57E2" w:rsidRDefault="008161B7" w:rsidP="008161B7">
      <w:pPr>
        <w:ind w:left="240"/>
        <w:jc w:val="both"/>
      </w:pPr>
      <w:r w:rsidRPr="00AD57E2">
        <w:t>«___» _________ 20</w:t>
      </w:r>
      <w:r w:rsidR="00A15240" w:rsidRPr="00AD57E2">
        <w:t>2</w:t>
      </w:r>
      <w:r w:rsidR="00AD57E2" w:rsidRPr="00AD57E2">
        <w:t>6</w:t>
      </w:r>
      <w:r w:rsidRPr="00AD57E2">
        <w:t xml:space="preserve"> р.</w:t>
      </w:r>
    </w:p>
    <w:p w14:paraId="201C5E4D" w14:textId="77777777" w:rsidR="00FE0D37" w:rsidRPr="00AD57E2" w:rsidRDefault="00FE0D37" w:rsidP="008161B7">
      <w:pPr>
        <w:ind w:left="240"/>
        <w:jc w:val="both"/>
        <w:rPr>
          <w:vertAlign w:val="superscript"/>
        </w:rPr>
      </w:pPr>
      <w:r w:rsidRPr="00AD57E2">
        <w:rPr>
          <w:vertAlign w:val="superscript"/>
        </w:rPr>
        <w:tab/>
      </w:r>
      <w:r w:rsidRPr="00AD57E2">
        <w:rPr>
          <w:vertAlign w:val="superscript"/>
        </w:rPr>
        <w:tab/>
      </w:r>
      <w:r w:rsidRPr="00AD57E2">
        <w:rPr>
          <w:vertAlign w:val="superscript"/>
        </w:rPr>
        <w:tab/>
      </w:r>
      <w:r w:rsidRPr="00AD57E2">
        <w:rPr>
          <w:vertAlign w:val="superscript"/>
        </w:rPr>
        <w:tab/>
      </w:r>
      <w:r w:rsidRPr="00AD57E2">
        <w:rPr>
          <w:vertAlign w:val="superscript"/>
        </w:rPr>
        <w:tab/>
      </w:r>
    </w:p>
    <w:p w14:paraId="7B5A69D0" w14:textId="189EFD60" w:rsidR="00FE0D37" w:rsidRPr="00AD57E2" w:rsidRDefault="00FE0D37" w:rsidP="008161B7">
      <w:pPr>
        <w:spacing w:line="288" w:lineRule="auto"/>
        <w:ind w:left="240"/>
      </w:pPr>
      <w:r w:rsidRPr="00AD57E2">
        <w:t>Начальник</w:t>
      </w:r>
      <w:r w:rsidRPr="00AD57E2">
        <w:rPr>
          <w:lang w:val="ru-RU"/>
        </w:rPr>
        <w:t xml:space="preserve"> </w:t>
      </w:r>
      <w:r w:rsidRPr="00AD57E2">
        <w:t>відділу ЛАтаВСЗЯО</w:t>
      </w:r>
      <w:r w:rsidRPr="00AD57E2">
        <w:tab/>
      </w:r>
      <w:r w:rsidRPr="00AD57E2">
        <w:tab/>
      </w:r>
      <w:r w:rsidRPr="00AD57E2">
        <w:tab/>
      </w:r>
      <w:r w:rsidR="008161B7" w:rsidRPr="00AD57E2">
        <w:rPr>
          <w:lang w:val="ru-RU"/>
        </w:rPr>
        <w:tab/>
      </w:r>
      <w:r w:rsidRPr="00AD57E2">
        <w:t>Начальник навчального відділу</w:t>
      </w:r>
    </w:p>
    <w:p w14:paraId="569A5975" w14:textId="6D7D68D7" w:rsidR="00FE0D37" w:rsidRPr="00AD57E2" w:rsidRDefault="00FE0D37" w:rsidP="00FE0D37">
      <w:pPr>
        <w:ind w:left="284"/>
        <w:textDirection w:val="btLr"/>
      </w:pPr>
      <w:r w:rsidRPr="00AD57E2">
        <w:t>______________</w:t>
      </w:r>
      <w:r w:rsidRPr="00AD57E2">
        <w:tab/>
      </w:r>
      <w:r w:rsidRPr="00AD57E2">
        <w:tab/>
      </w:r>
      <w:r w:rsidR="00E36BD4">
        <w:t>Ганна</w:t>
      </w:r>
      <w:r w:rsidRPr="00AD57E2">
        <w:t xml:space="preserve"> </w:t>
      </w:r>
      <w:r w:rsidR="00E36BD4">
        <w:t>ТУГАЙ</w:t>
      </w:r>
      <w:r w:rsidRPr="00AD57E2">
        <w:tab/>
      </w:r>
      <w:r w:rsidRPr="00AD57E2">
        <w:tab/>
      </w:r>
      <w:r w:rsidRPr="00AD57E2">
        <w:rPr>
          <w:color w:val="000000"/>
          <w:sz w:val="28"/>
        </w:rPr>
        <w:t xml:space="preserve">______________ </w:t>
      </w:r>
      <w:r w:rsidRPr="00AD57E2">
        <w:t>Аліна МІХНОВА</w:t>
      </w:r>
    </w:p>
    <w:p w14:paraId="7A66B1F2" w14:textId="6D074957" w:rsidR="00FE0D37" w:rsidRPr="00AD57E2" w:rsidRDefault="00FE0D37" w:rsidP="00FE0D37">
      <w:pPr>
        <w:ind w:left="284"/>
        <w:jc w:val="both"/>
      </w:pPr>
      <w:r w:rsidRPr="00AD57E2">
        <w:t>«___» _________ 202</w:t>
      </w:r>
      <w:r w:rsidR="00AD57E2" w:rsidRPr="00AD57E2">
        <w:t>6</w:t>
      </w:r>
      <w:r w:rsidRPr="00AD57E2">
        <w:t xml:space="preserve"> р.</w:t>
      </w:r>
      <w:r w:rsidRPr="00AD57E2">
        <w:tab/>
      </w:r>
      <w:r w:rsidRPr="00AD57E2">
        <w:tab/>
      </w:r>
      <w:r w:rsidRPr="00AD57E2">
        <w:tab/>
      </w:r>
      <w:r w:rsidRPr="00AD57E2">
        <w:tab/>
      </w:r>
      <w:r w:rsidRPr="00AD57E2">
        <w:tab/>
        <w:t>«___» _________ 2</w:t>
      </w:r>
      <w:r w:rsidR="00A15240" w:rsidRPr="00AD57E2">
        <w:t>02</w:t>
      </w:r>
      <w:r w:rsidR="00AD57E2" w:rsidRPr="00AD57E2">
        <w:t>6</w:t>
      </w:r>
      <w:r w:rsidRPr="00AD57E2">
        <w:t xml:space="preserve"> р.</w:t>
      </w:r>
    </w:p>
    <w:p w14:paraId="50C585F4" w14:textId="77777777" w:rsidR="00FE0D37" w:rsidRPr="00AD57E2" w:rsidRDefault="00FE0D37" w:rsidP="00FE0D37">
      <w:pPr>
        <w:ind w:left="284"/>
        <w:jc w:val="both"/>
      </w:pPr>
    </w:p>
    <w:p w14:paraId="44B0B0FD" w14:textId="77777777" w:rsidR="00FE0D37" w:rsidRPr="00AD57E2" w:rsidRDefault="00FE0D37" w:rsidP="00FE0D37">
      <w:pPr>
        <w:ind w:left="284"/>
      </w:pPr>
      <w:r w:rsidRPr="00AD57E2">
        <w:t>Розглянуто на засіданні Вченої Ради</w:t>
      </w:r>
      <w:r w:rsidRPr="00AD57E2">
        <w:tab/>
      </w:r>
      <w:r w:rsidRPr="00AD57E2">
        <w:tab/>
      </w:r>
      <w:r w:rsidRPr="00AD57E2">
        <w:tab/>
        <w:t>Розглянуто на засіданні</w:t>
      </w:r>
      <w:r w:rsidRPr="00AD57E2">
        <w:rPr>
          <w:lang w:val="ru-RU"/>
        </w:rPr>
        <w:t xml:space="preserve"> кафедри </w:t>
      </w:r>
    </w:p>
    <w:p w14:paraId="4982C176" w14:textId="77777777" w:rsidR="00FE0D37" w:rsidRPr="00AD57E2" w:rsidRDefault="00FE0D37" w:rsidP="00FE0D37">
      <w:pPr>
        <w:ind w:left="284"/>
        <w:rPr>
          <w:lang w:val="ru-RU"/>
        </w:rPr>
      </w:pPr>
      <w:r w:rsidRPr="00AD57E2">
        <w:t>факультету ІРТЗІ</w:t>
      </w:r>
      <w:r w:rsidRPr="00AD57E2">
        <w:tab/>
      </w:r>
      <w:r w:rsidRPr="00AD57E2">
        <w:tab/>
      </w:r>
      <w:r w:rsidRPr="00AD57E2">
        <w:tab/>
      </w:r>
      <w:r w:rsidRPr="00AD57E2">
        <w:tab/>
      </w:r>
      <w:r w:rsidRPr="00AD57E2">
        <w:tab/>
      </w:r>
      <w:r w:rsidRPr="00AD57E2">
        <w:tab/>
      </w:r>
      <w:r w:rsidRPr="00AD57E2">
        <w:rPr>
          <w:lang w:val="ru-RU"/>
        </w:rPr>
        <w:t>РТ</w:t>
      </w:r>
      <w:r w:rsidRPr="00AD57E2">
        <w:t>ІКС</w:t>
      </w:r>
    </w:p>
    <w:p w14:paraId="3844A6C2" w14:textId="7A2AF942" w:rsidR="00FE0D37" w:rsidRPr="00AD57E2" w:rsidRDefault="00FE0D37" w:rsidP="00FE0D37">
      <w:pPr>
        <w:ind w:left="284"/>
        <w:rPr>
          <w:lang w:val="ru-RU"/>
        </w:rPr>
      </w:pPr>
      <w:r w:rsidRPr="00AD57E2">
        <w:t xml:space="preserve">протокол від </w:t>
      </w:r>
      <w:bookmarkStart w:id="0" w:name="_Hlk188891302"/>
      <w:r w:rsidRPr="00AD57E2">
        <w:t>«_</w:t>
      </w:r>
      <w:r w:rsidR="00AD57E2" w:rsidRPr="00AD57E2">
        <w:t>__</w:t>
      </w:r>
      <w:r w:rsidRPr="00AD57E2">
        <w:rPr>
          <w:lang w:val="ru-RU"/>
        </w:rPr>
        <w:t>_</w:t>
      </w:r>
      <w:r w:rsidRPr="00AD57E2">
        <w:t>»</w:t>
      </w:r>
      <w:r w:rsidRPr="00AD57E2">
        <w:rPr>
          <w:lang w:val="ru-RU"/>
        </w:rPr>
        <w:t>_</w:t>
      </w:r>
      <w:r w:rsidR="00AD57E2" w:rsidRPr="00AD57E2">
        <w:rPr>
          <w:lang w:val="ru-RU"/>
        </w:rPr>
        <w:t>__</w:t>
      </w:r>
      <w:r w:rsidRPr="00AD57E2">
        <w:rPr>
          <w:lang w:val="ru-RU"/>
        </w:rPr>
        <w:t>_</w:t>
      </w:r>
      <w:r w:rsidRPr="00AD57E2">
        <w:t>20</w:t>
      </w:r>
      <w:r w:rsidRPr="00AD57E2">
        <w:rPr>
          <w:u w:val="single"/>
          <w:lang w:val="ru-RU"/>
        </w:rPr>
        <w:t>2</w:t>
      </w:r>
      <w:r w:rsidR="00AD57E2" w:rsidRPr="00AD57E2">
        <w:rPr>
          <w:u w:val="single"/>
          <w:lang w:val="ru-RU"/>
        </w:rPr>
        <w:t>6</w:t>
      </w:r>
      <w:r w:rsidRPr="00AD57E2">
        <w:rPr>
          <w:u w:val="single"/>
        </w:rPr>
        <w:t xml:space="preserve"> </w:t>
      </w:r>
      <w:r w:rsidRPr="00AD57E2">
        <w:t xml:space="preserve">р. № </w:t>
      </w:r>
      <w:bookmarkEnd w:id="0"/>
      <w:r w:rsidR="00AD57E2" w:rsidRPr="00AD57E2">
        <w:t>_</w:t>
      </w:r>
      <w:r w:rsidRPr="00AD57E2">
        <w:tab/>
      </w:r>
      <w:r w:rsidRPr="00AD57E2">
        <w:tab/>
      </w:r>
      <w:r w:rsidRPr="00AD57E2">
        <w:tab/>
        <w:t>протокол від   «_</w:t>
      </w:r>
      <w:r w:rsidR="00AD57E2" w:rsidRPr="00AD57E2">
        <w:t>__</w:t>
      </w:r>
      <w:r w:rsidRPr="00AD57E2">
        <w:t>_»</w:t>
      </w:r>
      <w:r w:rsidRPr="00AD57E2">
        <w:rPr>
          <w:lang w:val="ru-RU"/>
        </w:rPr>
        <w:t>_</w:t>
      </w:r>
      <w:r w:rsidR="00AD57E2" w:rsidRPr="00AD57E2">
        <w:rPr>
          <w:lang w:val="ru-RU"/>
        </w:rPr>
        <w:t>__</w:t>
      </w:r>
      <w:r w:rsidRPr="00AD57E2">
        <w:rPr>
          <w:lang w:val="ru-RU"/>
        </w:rPr>
        <w:t>_</w:t>
      </w:r>
      <w:r w:rsidRPr="00AD57E2">
        <w:t>20</w:t>
      </w:r>
      <w:r w:rsidRPr="00AD57E2">
        <w:rPr>
          <w:u w:val="single"/>
        </w:rPr>
        <w:t>2</w:t>
      </w:r>
      <w:r w:rsidR="00AD57E2" w:rsidRPr="00AD57E2">
        <w:rPr>
          <w:u w:val="single"/>
        </w:rPr>
        <w:t>6</w:t>
      </w:r>
      <w:r w:rsidRPr="00AD57E2">
        <w:t xml:space="preserve"> р. № </w:t>
      </w:r>
      <w:r w:rsidR="00AD57E2" w:rsidRPr="00AD57E2">
        <w:t>_</w:t>
      </w:r>
    </w:p>
    <w:p w14:paraId="3CBE209E" w14:textId="178DD1B0" w:rsidR="00FE0D37" w:rsidRPr="00AD57E2" w:rsidRDefault="00FE0D37" w:rsidP="00FE0D37">
      <w:pPr>
        <w:ind w:left="284"/>
        <w:textDirection w:val="btLr"/>
        <w:rPr>
          <w:lang w:val="ru-RU"/>
        </w:rPr>
      </w:pPr>
      <w:r w:rsidRPr="00AD57E2">
        <w:t xml:space="preserve">Декан </w:t>
      </w:r>
      <w:r w:rsidRPr="00AD57E2">
        <w:tab/>
        <w:t>факультету ІРТЗІ</w:t>
      </w:r>
      <w:r w:rsidRPr="00AD57E2">
        <w:tab/>
      </w:r>
      <w:r w:rsidRPr="00AD57E2">
        <w:tab/>
      </w:r>
      <w:r w:rsidRPr="00AD57E2">
        <w:tab/>
      </w:r>
      <w:r w:rsidRPr="00AD57E2">
        <w:tab/>
        <w:t>З</w:t>
      </w:r>
      <w:r w:rsidRPr="00AD57E2">
        <w:rPr>
          <w:color w:val="000000"/>
        </w:rPr>
        <w:t>авідувач кафедри РТІКС</w:t>
      </w:r>
    </w:p>
    <w:p w14:paraId="64F61374" w14:textId="5D11CFA0" w:rsidR="00FE0D37" w:rsidRPr="00AD57E2" w:rsidRDefault="00FE0D37" w:rsidP="00FE0D37">
      <w:pPr>
        <w:ind w:left="284"/>
        <w:textDirection w:val="btLr"/>
      </w:pPr>
      <w:r w:rsidRPr="00AD57E2">
        <w:t>______________</w:t>
      </w:r>
      <w:bookmarkStart w:id="1" w:name="_Hlk188891347"/>
      <w:r w:rsidR="00476A58" w:rsidRPr="00AD57E2">
        <w:tab/>
      </w:r>
      <w:r w:rsidR="00476A58" w:rsidRPr="00AD57E2">
        <w:tab/>
      </w:r>
      <w:r w:rsidRPr="00AD57E2">
        <w:t xml:space="preserve">Денис </w:t>
      </w:r>
      <w:r w:rsidRPr="00AD57E2">
        <w:rPr>
          <w:lang w:val=""/>
        </w:rPr>
        <w:t>Г</w:t>
      </w:r>
      <w:r w:rsidRPr="00AD57E2">
        <w:t>ОРЄЛОВ</w:t>
      </w:r>
      <w:bookmarkEnd w:id="1"/>
      <w:r w:rsidRPr="00AD57E2">
        <w:tab/>
      </w:r>
      <w:r w:rsidRPr="00AD57E2">
        <w:rPr>
          <w:lang w:val=""/>
        </w:rPr>
        <w:t xml:space="preserve">               </w:t>
      </w:r>
      <w:r w:rsidRPr="00AD57E2">
        <w:t>________________</w:t>
      </w:r>
      <w:r w:rsidRPr="00AD57E2">
        <w:rPr>
          <w:lang w:val=""/>
        </w:rPr>
        <w:t xml:space="preserve"> </w:t>
      </w:r>
      <w:bookmarkStart w:id="2" w:name="_Hlk188891438"/>
      <w:r w:rsidRPr="00AD57E2">
        <w:rPr>
          <w:lang w:val=""/>
        </w:rPr>
        <w:t>О</w:t>
      </w:r>
      <w:r w:rsidRPr="00AD57E2">
        <w:t>ксана ЧАЛА</w:t>
      </w:r>
      <w:r w:rsidRPr="00AD57E2">
        <w:rPr>
          <w:color w:val="000000"/>
          <w:sz w:val="28"/>
        </w:rPr>
        <w:t xml:space="preserve"> </w:t>
      </w:r>
      <w:bookmarkEnd w:id="2"/>
    </w:p>
    <w:p w14:paraId="4F5542F9" w14:textId="77777777" w:rsidR="00FE0D37" w:rsidRPr="00AD57E2" w:rsidRDefault="00FE0D37" w:rsidP="00FE0D37">
      <w:pPr>
        <w:ind w:left="284"/>
        <w:jc w:val="both"/>
        <w:rPr>
          <w:sz w:val="16"/>
          <w:szCs w:val="16"/>
        </w:rPr>
      </w:pPr>
    </w:p>
    <w:p w14:paraId="14F731A3" w14:textId="77777777" w:rsidR="00FE0D37" w:rsidRPr="00AD57E2" w:rsidRDefault="00FE0D37" w:rsidP="00FE0D37">
      <w:pPr>
        <w:ind w:left="284"/>
        <w:rPr>
          <w:b/>
        </w:rPr>
      </w:pPr>
    </w:p>
    <w:p w14:paraId="700CAC01" w14:textId="77777777" w:rsidR="005431F9" w:rsidRPr="00AD57E2" w:rsidRDefault="005431F9" w:rsidP="00092A54">
      <w:pPr>
        <w:ind w:left="240"/>
        <w:rPr>
          <w:b/>
        </w:rPr>
      </w:pPr>
    </w:p>
    <w:p w14:paraId="312F941B" w14:textId="6F7E9F27" w:rsidR="001A1DDA" w:rsidRPr="00AD57E2" w:rsidRDefault="00FF613B" w:rsidP="00092A54">
      <w:pPr>
        <w:ind w:left="240"/>
        <w:rPr>
          <w:b/>
        </w:rPr>
      </w:pPr>
      <w:r w:rsidRPr="00AD57E2">
        <w:rPr>
          <w:b/>
        </w:rPr>
        <w:t>Представники роботодавців</w:t>
      </w:r>
    </w:p>
    <w:p w14:paraId="09519F76" w14:textId="263A1A4B" w:rsidR="001A1DDA" w:rsidRPr="00AD57E2" w:rsidRDefault="001A1DDA" w:rsidP="00092A54">
      <w:pPr>
        <w:ind w:left="240"/>
        <w:rPr>
          <w:b/>
          <w:color w:val="FF0000"/>
          <w:sz w:val="16"/>
          <w:szCs w:val="16"/>
        </w:rPr>
      </w:pPr>
      <w:r w:rsidRPr="00AD57E2">
        <w:rPr>
          <w:b/>
          <w:color w:val="FF0000"/>
          <w:sz w:val="28"/>
          <w:szCs w:val="28"/>
        </w:rPr>
        <w:t xml:space="preserve"> </w:t>
      </w:r>
    </w:p>
    <w:p w14:paraId="1B5F2891" w14:textId="7A63648A" w:rsidR="00FD7676" w:rsidRPr="00AD57E2" w:rsidRDefault="00FD7676" w:rsidP="00092A54">
      <w:pPr>
        <w:ind w:left="240"/>
      </w:pPr>
      <w:r w:rsidRPr="00AD57E2">
        <w:t>СЕО «Digital Cloud Technologies»                             _____________ Володимир ЛЕЩИНСЬКИЙ</w:t>
      </w:r>
    </w:p>
    <w:p w14:paraId="2CA40D15" w14:textId="67AC7C7F" w:rsidR="00FD7676" w:rsidRPr="00AD57E2" w:rsidRDefault="00FD7676" w:rsidP="00092A54">
      <w:pPr>
        <w:ind w:left="240"/>
        <w:rPr>
          <w:b/>
        </w:rPr>
      </w:pPr>
    </w:p>
    <w:p w14:paraId="2C96A045" w14:textId="3C7F4916" w:rsidR="00FD7676" w:rsidRPr="00AD57E2" w:rsidRDefault="00FD7676" w:rsidP="00092A54">
      <w:pPr>
        <w:ind w:left="240"/>
        <w:rPr>
          <w:b/>
        </w:rPr>
      </w:pPr>
      <w:r w:rsidRPr="00AD57E2">
        <w:rPr>
          <w:b/>
        </w:rPr>
        <w:t>Представник студентського самоврядування</w:t>
      </w:r>
    </w:p>
    <w:p w14:paraId="298F2F0A" w14:textId="58AF7D92" w:rsidR="00FD7676" w:rsidRPr="00AD57E2" w:rsidRDefault="00FD7676" w:rsidP="00092A54">
      <w:pPr>
        <w:ind w:left="240"/>
      </w:pPr>
    </w:p>
    <w:p w14:paraId="750C6068" w14:textId="72216B70" w:rsidR="00FD7676" w:rsidRPr="00AD57E2" w:rsidRDefault="00FD7676" w:rsidP="00092A54">
      <w:pPr>
        <w:ind w:left="240"/>
        <w:rPr>
          <w:b/>
        </w:rPr>
      </w:pPr>
      <w:r w:rsidRPr="00AD57E2">
        <w:t xml:space="preserve">Голова студентського сенату факультету ІРТЗІ       ____________ </w:t>
      </w:r>
      <w:r w:rsidR="00E72699" w:rsidRPr="00AD57E2">
        <w:t>Катерина БУРЦЕВА</w:t>
      </w:r>
    </w:p>
    <w:p w14:paraId="76DB6473" w14:textId="77777777" w:rsidR="00F3064F" w:rsidRPr="00AD57E2" w:rsidRDefault="00F3064F" w:rsidP="00092A54">
      <w:pPr>
        <w:ind w:left="240"/>
        <w:rPr>
          <w:b/>
          <w:sz w:val="16"/>
          <w:szCs w:val="16"/>
        </w:rPr>
      </w:pPr>
    </w:p>
    <w:p w14:paraId="59A9748E" w14:textId="54B35986" w:rsidR="00FF613B" w:rsidRPr="00AD57E2" w:rsidRDefault="00FF613B" w:rsidP="00092A54">
      <w:pPr>
        <w:ind w:left="240"/>
        <w:rPr>
          <w:b/>
        </w:rPr>
      </w:pPr>
      <w:r w:rsidRPr="00AD57E2">
        <w:rPr>
          <w:b/>
        </w:rPr>
        <w:t>РОЗРОБЛЕНО</w:t>
      </w:r>
    </w:p>
    <w:p w14:paraId="54E95143" w14:textId="77777777" w:rsidR="00FF613B" w:rsidRPr="00AD57E2" w:rsidRDefault="00FF613B" w:rsidP="00092A54">
      <w:pPr>
        <w:ind w:left="240"/>
      </w:pPr>
    </w:p>
    <w:p w14:paraId="15DF63D7" w14:textId="77777777" w:rsidR="00FF613B" w:rsidRPr="00AD57E2" w:rsidRDefault="00FF613B" w:rsidP="00092A54">
      <w:pPr>
        <w:ind w:left="240"/>
        <w:rPr>
          <w:b/>
          <w:lang w:val="ru-RU"/>
        </w:rPr>
      </w:pPr>
      <w:r w:rsidRPr="00AD57E2">
        <w:rPr>
          <w:b/>
        </w:rPr>
        <w:t>Проектна група:</w:t>
      </w:r>
    </w:p>
    <w:p w14:paraId="3605E32E" w14:textId="43E46BBA" w:rsidR="00FF613B" w:rsidRPr="00AD57E2" w:rsidRDefault="00FF613B" w:rsidP="00092A54">
      <w:pPr>
        <w:ind w:left="240"/>
        <w:rPr>
          <w:b/>
          <w:sz w:val="16"/>
          <w:szCs w:val="16"/>
        </w:rPr>
      </w:pPr>
    </w:p>
    <w:p w14:paraId="1AE93EC5" w14:textId="7D123A1B" w:rsidR="00780FB9" w:rsidRPr="00AD57E2" w:rsidRDefault="00780FB9" w:rsidP="00780FB9">
      <w:pPr>
        <w:tabs>
          <w:tab w:val="left" w:pos="6120"/>
        </w:tabs>
        <w:ind w:left="240"/>
      </w:pPr>
      <w:r w:rsidRPr="00AD57E2">
        <w:t>Керівник проєктної групи:</w:t>
      </w:r>
    </w:p>
    <w:p w14:paraId="0119C3FE" w14:textId="5F31128A" w:rsidR="00780FB9" w:rsidRPr="00AD57E2" w:rsidRDefault="000A6317" w:rsidP="00780FB9">
      <w:pPr>
        <w:tabs>
          <w:tab w:val="left" w:pos="6120"/>
        </w:tabs>
        <w:ind w:left="240"/>
      </w:pPr>
      <w:r w:rsidRPr="00AD57E2">
        <w:t>Чала Оксана Вікторівна</w:t>
      </w:r>
      <w:r w:rsidR="00780FB9" w:rsidRPr="00AD57E2">
        <w:t xml:space="preserve">, д.т.н., </w:t>
      </w:r>
      <w:r w:rsidRPr="00AD57E2">
        <w:t>доцент</w:t>
      </w:r>
      <w:r w:rsidR="00780FB9" w:rsidRPr="00AD57E2">
        <w:t xml:space="preserve">, </w:t>
      </w:r>
    </w:p>
    <w:p w14:paraId="54809222" w14:textId="3C9AF13D" w:rsidR="00780FB9" w:rsidRPr="00AD57E2" w:rsidRDefault="00780FB9" w:rsidP="00780FB9">
      <w:pPr>
        <w:tabs>
          <w:tab w:val="left" w:pos="6120"/>
        </w:tabs>
        <w:ind w:left="240"/>
      </w:pPr>
      <w:r w:rsidRPr="00AD57E2">
        <w:t>завідувач кафедри РТІКС ХНУРЕ</w:t>
      </w:r>
      <w:r w:rsidRPr="00AD57E2">
        <w:tab/>
      </w:r>
      <w:r w:rsidR="00E54B71" w:rsidRPr="00AD57E2">
        <w:rPr>
          <w:lang w:val="ru-RU"/>
        </w:rPr>
        <w:t xml:space="preserve">     </w:t>
      </w:r>
      <w:r w:rsidR="00476A58" w:rsidRPr="00AD57E2">
        <w:t>___________</w:t>
      </w:r>
      <w:r w:rsidR="00E54B71" w:rsidRPr="00AD57E2">
        <w:rPr>
          <w:lang w:val="ru-RU"/>
        </w:rPr>
        <w:t xml:space="preserve"> </w:t>
      </w:r>
      <w:r w:rsidR="004D3C4E" w:rsidRPr="00AD57E2">
        <w:rPr>
          <w:u w:val="single"/>
          <w:lang w:val="ru-RU"/>
        </w:rPr>
        <w:t xml:space="preserve"> </w:t>
      </w:r>
      <w:r w:rsidR="00E54B71" w:rsidRPr="00AD57E2">
        <w:rPr>
          <w:u w:val="single"/>
          <w:lang w:val="ru-RU"/>
        </w:rPr>
        <w:t xml:space="preserve">   </w:t>
      </w:r>
    </w:p>
    <w:p w14:paraId="6372F84B" w14:textId="77777777" w:rsidR="00FD7676" w:rsidRPr="00AD57E2" w:rsidRDefault="00FD7676" w:rsidP="00092A54">
      <w:pPr>
        <w:tabs>
          <w:tab w:val="left" w:pos="6120"/>
        </w:tabs>
        <w:ind w:left="240"/>
        <w:rPr>
          <w:sz w:val="16"/>
          <w:szCs w:val="16"/>
        </w:rPr>
      </w:pPr>
    </w:p>
    <w:p w14:paraId="4CAC47A9" w14:textId="77777777" w:rsidR="005C1535" w:rsidRPr="00AD57E2" w:rsidRDefault="007E766F" w:rsidP="00092A54">
      <w:pPr>
        <w:tabs>
          <w:tab w:val="left" w:pos="6120"/>
        </w:tabs>
        <w:ind w:left="240"/>
      </w:pPr>
      <w:r w:rsidRPr="00AD57E2">
        <w:t>члени проектної групи:</w:t>
      </w:r>
    </w:p>
    <w:p w14:paraId="356A7D49" w14:textId="77777777" w:rsidR="003139FE" w:rsidRPr="00AD57E2" w:rsidRDefault="003139FE" w:rsidP="00092A54">
      <w:pPr>
        <w:tabs>
          <w:tab w:val="left" w:pos="6120"/>
        </w:tabs>
        <w:ind w:left="240"/>
      </w:pPr>
    </w:p>
    <w:p w14:paraId="08460640" w14:textId="78A12261" w:rsidR="00283A50" w:rsidRPr="00AD57E2" w:rsidRDefault="00283A50" w:rsidP="00283A50">
      <w:pPr>
        <w:tabs>
          <w:tab w:val="left" w:pos="6120"/>
        </w:tabs>
        <w:ind w:left="240"/>
      </w:pPr>
      <w:r w:rsidRPr="00AD57E2">
        <w:t xml:space="preserve">Лемешко Олександр Віталійович, д.т.н., професор, </w:t>
      </w:r>
    </w:p>
    <w:p w14:paraId="016A6F4A" w14:textId="58B0D2CE" w:rsidR="00283A50" w:rsidRPr="00AD57E2" w:rsidRDefault="00283A50" w:rsidP="006B2CB3">
      <w:pPr>
        <w:tabs>
          <w:tab w:val="left" w:pos="6120"/>
        </w:tabs>
        <w:ind w:left="240"/>
      </w:pPr>
      <w:r w:rsidRPr="00AD57E2">
        <w:t>завідувач кафедри ІКІ ім.В.В. Поповського ХНУРЕ</w:t>
      </w:r>
      <w:r w:rsidRPr="00AD57E2">
        <w:tab/>
        <w:t xml:space="preserve">      ___________</w:t>
      </w:r>
    </w:p>
    <w:p w14:paraId="5955AC2F" w14:textId="6699BE56" w:rsidR="000A6317" w:rsidRPr="00AD57E2" w:rsidRDefault="000A6317" w:rsidP="000A6317">
      <w:pPr>
        <w:tabs>
          <w:tab w:val="left" w:pos="6120"/>
        </w:tabs>
        <w:ind w:left="240"/>
      </w:pPr>
      <w:r w:rsidRPr="00AD57E2">
        <w:t xml:space="preserve">Бітченко Олександр Миколайович, к.т.н., доцент, </w:t>
      </w:r>
    </w:p>
    <w:p w14:paraId="46BB7FB5" w14:textId="12941483" w:rsidR="000A6317" w:rsidRPr="00AD57E2" w:rsidRDefault="000A6317" w:rsidP="000A6317">
      <w:pPr>
        <w:tabs>
          <w:tab w:val="left" w:pos="6120"/>
        </w:tabs>
        <w:ind w:left="240"/>
      </w:pPr>
      <w:r w:rsidRPr="00AD57E2">
        <w:t>доцент кафедри РТІКС факультету ІТРЗІ ХНУРЕ</w:t>
      </w:r>
      <w:r w:rsidRPr="00AD57E2">
        <w:tab/>
        <w:t xml:space="preserve">      ___________</w:t>
      </w:r>
    </w:p>
    <w:p w14:paraId="6E54845D" w14:textId="01CB8881" w:rsidR="000A6317" w:rsidRPr="00AD57E2" w:rsidRDefault="000A6317" w:rsidP="006B2CB3">
      <w:pPr>
        <w:tabs>
          <w:tab w:val="left" w:pos="6120"/>
        </w:tabs>
        <w:ind w:left="240"/>
      </w:pPr>
      <w:r w:rsidRPr="00AD57E2">
        <w:t>Сайківська Лілія Федорівна, к.т.н., доцент,</w:t>
      </w:r>
    </w:p>
    <w:p w14:paraId="79AEB625" w14:textId="55E399BD" w:rsidR="000A6317" w:rsidRPr="00AD57E2" w:rsidRDefault="000A6317" w:rsidP="000A6317">
      <w:pPr>
        <w:tabs>
          <w:tab w:val="left" w:pos="6120"/>
        </w:tabs>
        <w:ind w:left="240"/>
      </w:pPr>
      <w:r w:rsidRPr="00AD57E2">
        <w:t>доцент кафедри РТІКС, факультету ІТРЗІ ХНУРЕ</w:t>
      </w:r>
      <w:r w:rsidRPr="00AD57E2">
        <w:tab/>
        <w:t xml:space="preserve">      ___________</w:t>
      </w:r>
    </w:p>
    <w:p w14:paraId="6B3C1989" w14:textId="1CD26967" w:rsidR="00283A50" w:rsidRPr="00AD57E2" w:rsidRDefault="00283A50" w:rsidP="006B2CB3">
      <w:pPr>
        <w:tabs>
          <w:tab w:val="left" w:pos="6120"/>
        </w:tabs>
        <w:ind w:left="240"/>
      </w:pPr>
      <w:r w:rsidRPr="00AD57E2">
        <w:t xml:space="preserve">Радівілова Тамара Анатоліївна, д.т.н., професор, </w:t>
      </w:r>
    </w:p>
    <w:p w14:paraId="7BAC8AB0" w14:textId="1DF875CF" w:rsidR="00283A50" w:rsidRPr="00AD57E2" w:rsidRDefault="00283A50" w:rsidP="006B2CB3">
      <w:pPr>
        <w:tabs>
          <w:tab w:val="left" w:pos="6120"/>
        </w:tabs>
        <w:ind w:left="240"/>
      </w:pPr>
      <w:r w:rsidRPr="00AD57E2">
        <w:t>професор кафедри ІКІ ім.В.В. Поповського ХНУРЕ</w:t>
      </w:r>
      <w:r w:rsidRPr="00AD57E2">
        <w:tab/>
        <w:t xml:space="preserve">      ___________</w:t>
      </w:r>
    </w:p>
    <w:p w14:paraId="0EE514C1" w14:textId="77777777" w:rsidR="00A76582" w:rsidRPr="008F2A3F" w:rsidRDefault="00A76582" w:rsidP="006B2CB3">
      <w:pPr>
        <w:tabs>
          <w:tab w:val="left" w:pos="6120"/>
        </w:tabs>
        <w:ind w:left="240"/>
        <w:rPr>
          <w:highlight w:val="yellow"/>
        </w:rPr>
        <w:sectPr w:rsidR="00A76582" w:rsidRPr="008F2A3F" w:rsidSect="00092A54">
          <w:headerReference w:type="default" r:id="rId8"/>
          <w:footerReference w:type="default" r:id="rId9"/>
          <w:pgSz w:w="11907" w:h="16840" w:code="9"/>
          <w:pgMar w:top="1134" w:right="987" w:bottom="794" w:left="851" w:header="709" w:footer="709" w:gutter="0"/>
          <w:cols w:space="708"/>
          <w:titlePg/>
          <w:docGrid w:linePitch="360"/>
        </w:sectPr>
      </w:pPr>
    </w:p>
    <w:p w14:paraId="736C1142" w14:textId="77777777" w:rsidR="00FF613B" w:rsidRPr="00AD57E2" w:rsidRDefault="00FF613B" w:rsidP="0042181D">
      <w:pPr>
        <w:pStyle w:val="aff5"/>
        <w:suppressAutoHyphens/>
        <w:spacing w:after="0"/>
        <w:ind w:left="0"/>
        <w:jc w:val="center"/>
        <w:rPr>
          <w:b/>
          <w:sz w:val="32"/>
        </w:rPr>
      </w:pPr>
      <w:r w:rsidRPr="00AD57E2">
        <w:rPr>
          <w:b/>
          <w:sz w:val="32"/>
        </w:rPr>
        <w:lastRenderedPageBreak/>
        <w:t>ПЕРЕДМОВА</w:t>
      </w:r>
    </w:p>
    <w:p w14:paraId="13DF1946" w14:textId="77777777" w:rsidR="00A76582" w:rsidRPr="00AD57E2" w:rsidRDefault="00A76582" w:rsidP="0042181D">
      <w:pPr>
        <w:numPr>
          <w:ilvl w:val="12"/>
          <w:numId w:val="0"/>
        </w:numPr>
        <w:suppressAutoHyphens/>
        <w:jc w:val="both"/>
        <w:rPr>
          <w:sz w:val="28"/>
          <w:szCs w:val="28"/>
        </w:rPr>
      </w:pPr>
    </w:p>
    <w:p w14:paraId="70D9557D" w14:textId="77777777" w:rsidR="006627A9" w:rsidRPr="00AD57E2" w:rsidRDefault="006627A9" w:rsidP="0042181D">
      <w:pPr>
        <w:shd w:val="clear" w:color="auto" w:fill="FFFFFF"/>
        <w:suppressAutoHyphens/>
        <w:ind w:firstLine="709"/>
        <w:jc w:val="both"/>
        <w:rPr>
          <w:rFonts w:eastAsia="Calibri"/>
          <w:color w:val="000000"/>
          <w:sz w:val="28"/>
          <w:szCs w:val="26"/>
        </w:rPr>
      </w:pPr>
      <w:r w:rsidRPr="00AD57E2">
        <w:rPr>
          <w:rFonts w:eastAsia="Calibri"/>
          <w:color w:val="000000"/>
          <w:sz w:val="28"/>
          <w:szCs w:val="26"/>
        </w:rPr>
        <w:t xml:space="preserve">Розроблено проектною групою у складі: </w:t>
      </w:r>
    </w:p>
    <w:p w14:paraId="5CB18C0D" w14:textId="77777777" w:rsidR="006627A9" w:rsidRPr="00AD57E2" w:rsidRDefault="006627A9" w:rsidP="0042181D">
      <w:pPr>
        <w:shd w:val="clear" w:color="auto" w:fill="FFFFFF"/>
        <w:suppressAutoHyphens/>
        <w:ind w:firstLine="709"/>
        <w:jc w:val="both"/>
        <w:rPr>
          <w:rFonts w:eastAsia="Calibri"/>
          <w:sz w:val="28"/>
          <w:szCs w:val="26"/>
          <w:lang w:eastAsia="x-none"/>
        </w:rPr>
      </w:pPr>
    </w:p>
    <w:p w14:paraId="2256C171" w14:textId="77777777" w:rsidR="006627A9" w:rsidRPr="00AD57E2" w:rsidRDefault="006627A9" w:rsidP="0042181D">
      <w:pPr>
        <w:shd w:val="clear" w:color="auto" w:fill="FFFFFF"/>
        <w:suppressAutoHyphens/>
        <w:ind w:firstLine="709"/>
        <w:jc w:val="both"/>
        <w:rPr>
          <w:rFonts w:eastAsia="Calibri"/>
          <w:sz w:val="28"/>
          <w:szCs w:val="26"/>
          <w:lang w:eastAsia="x-none"/>
        </w:rPr>
      </w:pPr>
      <w:r w:rsidRPr="00AD57E2">
        <w:rPr>
          <w:rFonts w:eastAsia="Calibri"/>
          <w:sz w:val="28"/>
          <w:szCs w:val="26"/>
          <w:lang w:eastAsia="x-none"/>
        </w:rPr>
        <w:t>Керівник проектної групи:</w:t>
      </w:r>
    </w:p>
    <w:p w14:paraId="7547C30C" w14:textId="77777777" w:rsidR="00555966" w:rsidRPr="00AD57E2" w:rsidRDefault="00555966" w:rsidP="0042181D">
      <w:pPr>
        <w:suppressAutoHyphens/>
        <w:ind w:firstLine="709"/>
        <w:jc w:val="both"/>
        <w:rPr>
          <w:sz w:val="28"/>
          <w:szCs w:val="28"/>
        </w:rPr>
      </w:pPr>
    </w:p>
    <w:p w14:paraId="5D1289A3" w14:textId="4DC763BE" w:rsidR="006627A9" w:rsidRPr="00AD57E2" w:rsidRDefault="000A6317" w:rsidP="0042181D">
      <w:pPr>
        <w:suppressAutoHyphens/>
        <w:ind w:firstLine="709"/>
        <w:jc w:val="both"/>
        <w:rPr>
          <w:rFonts w:eastAsia="Calibri"/>
          <w:sz w:val="28"/>
          <w:szCs w:val="22"/>
          <w:lang w:eastAsia="en-US"/>
        </w:rPr>
      </w:pPr>
      <w:bookmarkStart w:id="3" w:name="_Hlk188891940"/>
      <w:r w:rsidRPr="00AD57E2">
        <w:rPr>
          <w:sz w:val="28"/>
          <w:szCs w:val="28"/>
        </w:rPr>
        <w:t>Чала Оксана Віктор</w:t>
      </w:r>
      <w:r w:rsidR="00A15240" w:rsidRPr="00AD57E2">
        <w:rPr>
          <w:sz w:val="28"/>
          <w:szCs w:val="28"/>
        </w:rPr>
        <w:t>і</w:t>
      </w:r>
      <w:r w:rsidRPr="00AD57E2">
        <w:rPr>
          <w:sz w:val="28"/>
          <w:szCs w:val="28"/>
        </w:rPr>
        <w:t>вна</w:t>
      </w:r>
      <w:bookmarkEnd w:id="3"/>
      <w:r w:rsidRPr="00AD57E2">
        <w:rPr>
          <w:sz w:val="28"/>
          <w:szCs w:val="28"/>
        </w:rPr>
        <w:t>, доктор технічних наук, доцент, завідувач кафедри РТІКС, факультету ІТРЗІ ХНУРЕ</w:t>
      </w:r>
    </w:p>
    <w:p w14:paraId="2B3709CF" w14:textId="77777777" w:rsidR="006627A9" w:rsidRPr="00AD57E2" w:rsidRDefault="006627A9" w:rsidP="0042181D">
      <w:pPr>
        <w:shd w:val="clear" w:color="auto" w:fill="FFFFFF"/>
        <w:suppressAutoHyphens/>
        <w:ind w:firstLine="709"/>
        <w:jc w:val="both"/>
        <w:rPr>
          <w:rFonts w:eastAsia="Calibri"/>
          <w:sz w:val="28"/>
          <w:szCs w:val="26"/>
          <w:lang w:eastAsia="x-none"/>
        </w:rPr>
      </w:pPr>
    </w:p>
    <w:p w14:paraId="79800AA2" w14:textId="77777777" w:rsidR="006627A9" w:rsidRPr="00AD57E2" w:rsidRDefault="006627A9" w:rsidP="0042181D">
      <w:pPr>
        <w:shd w:val="clear" w:color="auto" w:fill="FFFFFF"/>
        <w:suppressAutoHyphens/>
        <w:ind w:firstLine="709"/>
        <w:jc w:val="both"/>
        <w:rPr>
          <w:rFonts w:eastAsia="Calibri"/>
          <w:sz w:val="28"/>
          <w:szCs w:val="26"/>
          <w:lang w:eastAsia="x-none"/>
        </w:rPr>
      </w:pPr>
      <w:r w:rsidRPr="00AD57E2">
        <w:rPr>
          <w:rFonts w:eastAsia="Calibri"/>
          <w:sz w:val="28"/>
          <w:szCs w:val="26"/>
          <w:lang w:eastAsia="x-none"/>
        </w:rPr>
        <w:t>Члени проектної групи:</w:t>
      </w:r>
    </w:p>
    <w:p w14:paraId="7AB29783" w14:textId="77777777" w:rsidR="003139FE" w:rsidRPr="00AD57E2" w:rsidRDefault="003139FE" w:rsidP="0042181D">
      <w:pPr>
        <w:shd w:val="clear" w:color="auto" w:fill="FFFFFF"/>
        <w:suppressAutoHyphens/>
        <w:ind w:firstLine="709"/>
        <w:jc w:val="both"/>
        <w:rPr>
          <w:rFonts w:eastAsia="Calibri"/>
          <w:sz w:val="28"/>
          <w:szCs w:val="26"/>
          <w:lang w:eastAsia="x-none"/>
        </w:rPr>
      </w:pPr>
    </w:p>
    <w:p w14:paraId="4024F125" w14:textId="77777777" w:rsidR="0042181D" w:rsidRPr="00AD57E2" w:rsidRDefault="0042181D" w:rsidP="0042181D">
      <w:pPr>
        <w:shd w:val="clear" w:color="auto" w:fill="FFFFFF"/>
        <w:suppressAutoHyphens/>
        <w:ind w:firstLine="709"/>
        <w:jc w:val="both"/>
        <w:rPr>
          <w:sz w:val="28"/>
          <w:szCs w:val="28"/>
        </w:rPr>
      </w:pPr>
      <w:r w:rsidRPr="00AD57E2">
        <w:rPr>
          <w:sz w:val="28"/>
          <w:szCs w:val="28"/>
        </w:rPr>
        <w:t>Лемешко Олександр Віталійович, доктор технічних наук, професор, завідувач кафедри ІКІ ім.В.В. Поповського, факультету ІК ХНУРЕ</w:t>
      </w:r>
    </w:p>
    <w:p w14:paraId="644401DD" w14:textId="77777777" w:rsidR="0042181D" w:rsidRPr="00AD57E2" w:rsidRDefault="0042181D" w:rsidP="0042181D">
      <w:pPr>
        <w:shd w:val="clear" w:color="auto" w:fill="FFFFFF"/>
        <w:suppressAutoHyphens/>
        <w:ind w:firstLine="709"/>
        <w:jc w:val="both"/>
        <w:rPr>
          <w:sz w:val="28"/>
          <w:szCs w:val="28"/>
        </w:rPr>
      </w:pPr>
    </w:p>
    <w:p w14:paraId="20086AEE" w14:textId="076A3C51" w:rsidR="0042181D" w:rsidRPr="00877816" w:rsidRDefault="003139FE" w:rsidP="0042181D">
      <w:pPr>
        <w:shd w:val="clear" w:color="auto" w:fill="FFFFFF"/>
        <w:suppressAutoHyphens/>
        <w:ind w:firstLine="709"/>
        <w:jc w:val="both"/>
        <w:rPr>
          <w:sz w:val="28"/>
          <w:szCs w:val="28"/>
          <w:highlight w:val="yellow"/>
        </w:rPr>
      </w:pPr>
      <w:r w:rsidRPr="0074478C">
        <w:rPr>
          <w:sz w:val="28"/>
          <w:szCs w:val="28"/>
        </w:rPr>
        <w:t xml:space="preserve">Бітченко Олександр Миколайович, </w:t>
      </w:r>
      <w:r w:rsidRPr="0074478C">
        <w:rPr>
          <w:rFonts w:eastAsia="Calibri"/>
          <w:sz w:val="28"/>
          <w:szCs w:val="22"/>
          <w:lang w:eastAsia="en-US"/>
        </w:rPr>
        <w:t>кандидат технічних наук, доцент,    доцент кафедри</w:t>
      </w:r>
      <w:r w:rsidRPr="0074478C">
        <w:rPr>
          <w:rFonts w:eastAsia="Calibri"/>
          <w:sz w:val="28"/>
          <w:szCs w:val="22"/>
          <w:lang w:val="ru-RU" w:eastAsia="en-US"/>
        </w:rPr>
        <w:t xml:space="preserve"> РТІКС</w:t>
      </w:r>
      <w:r w:rsidRPr="0074478C">
        <w:rPr>
          <w:rFonts w:eastAsia="Calibri"/>
          <w:sz w:val="28"/>
          <w:szCs w:val="22"/>
          <w:lang w:eastAsia="en-US"/>
        </w:rPr>
        <w:t xml:space="preserve">, факультету </w:t>
      </w:r>
      <w:r w:rsidRPr="0074478C">
        <w:rPr>
          <w:rFonts w:eastAsia="Calibri"/>
          <w:sz w:val="28"/>
          <w:szCs w:val="22"/>
          <w:lang w:val="ru-RU" w:eastAsia="en-US"/>
        </w:rPr>
        <w:t>ІРТЗІ</w:t>
      </w:r>
      <w:r w:rsidRPr="0074478C">
        <w:rPr>
          <w:rFonts w:eastAsia="Calibri"/>
          <w:sz w:val="28"/>
          <w:szCs w:val="22"/>
          <w:lang w:eastAsia="en-US"/>
        </w:rPr>
        <w:t xml:space="preserve"> ХНУРЕ</w:t>
      </w:r>
    </w:p>
    <w:p w14:paraId="7DFAF8A9" w14:textId="77777777" w:rsidR="0042181D" w:rsidRPr="00877816" w:rsidRDefault="0042181D" w:rsidP="0042181D">
      <w:pPr>
        <w:shd w:val="clear" w:color="auto" w:fill="FFFFFF"/>
        <w:suppressAutoHyphens/>
        <w:ind w:firstLine="709"/>
        <w:jc w:val="both"/>
        <w:rPr>
          <w:sz w:val="28"/>
          <w:szCs w:val="28"/>
          <w:highlight w:val="yellow"/>
        </w:rPr>
      </w:pPr>
    </w:p>
    <w:p w14:paraId="0C3F49DC" w14:textId="59FCBF3A" w:rsidR="003139FE" w:rsidRPr="00AD57E2" w:rsidRDefault="003139FE" w:rsidP="0042181D">
      <w:pPr>
        <w:shd w:val="clear" w:color="auto" w:fill="FFFFFF"/>
        <w:suppressAutoHyphens/>
        <w:ind w:firstLine="709"/>
        <w:jc w:val="both"/>
        <w:rPr>
          <w:rFonts w:eastAsia="Calibri"/>
          <w:sz w:val="28"/>
          <w:szCs w:val="22"/>
          <w:lang w:eastAsia="en-US"/>
        </w:rPr>
      </w:pPr>
      <w:bookmarkStart w:id="4" w:name="_Hlk188891918"/>
      <w:r w:rsidRPr="00AD57E2">
        <w:rPr>
          <w:sz w:val="28"/>
          <w:szCs w:val="28"/>
        </w:rPr>
        <w:t>Сайківська Лілія Федорівна</w:t>
      </w:r>
      <w:bookmarkEnd w:id="4"/>
      <w:r w:rsidRPr="00AD57E2">
        <w:rPr>
          <w:sz w:val="28"/>
          <w:szCs w:val="28"/>
        </w:rPr>
        <w:t>, кандидат</w:t>
      </w:r>
      <w:r w:rsidRPr="00AD57E2">
        <w:t xml:space="preserve"> </w:t>
      </w:r>
      <w:r w:rsidRPr="00AD57E2">
        <w:rPr>
          <w:sz w:val="28"/>
          <w:szCs w:val="28"/>
        </w:rPr>
        <w:t>технічних наук, доцент, доцент кафедри РТІКС, факультету ІТРЗІ ХНУРЕ</w:t>
      </w:r>
    </w:p>
    <w:p w14:paraId="61F7103A" w14:textId="77777777" w:rsidR="0042181D" w:rsidRPr="00AD57E2" w:rsidRDefault="0042181D" w:rsidP="0042181D">
      <w:pPr>
        <w:shd w:val="clear" w:color="auto" w:fill="FFFFFF"/>
        <w:suppressAutoHyphens/>
        <w:ind w:firstLine="709"/>
        <w:jc w:val="both"/>
        <w:rPr>
          <w:sz w:val="28"/>
          <w:szCs w:val="28"/>
        </w:rPr>
      </w:pPr>
    </w:p>
    <w:p w14:paraId="0C791FF9" w14:textId="77777777" w:rsidR="003139FE" w:rsidRPr="00AD57E2" w:rsidRDefault="003139FE" w:rsidP="003139FE">
      <w:pPr>
        <w:shd w:val="clear" w:color="auto" w:fill="FFFFFF"/>
        <w:suppressAutoHyphens/>
        <w:ind w:firstLine="709"/>
        <w:jc w:val="both"/>
        <w:rPr>
          <w:sz w:val="28"/>
          <w:szCs w:val="28"/>
        </w:rPr>
      </w:pPr>
      <w:r w:rsidRPr="00AD57E2">
        <w:rPr>
          <w:sz w:val="28"/>
          <w:szCs w:val="28"/>
        </w:rPr>
        <w:t>Радівілова Тамара Анатоліївна, доктор технічних наук, професор, професор кафедри ІКІ ім.В.В. Поповського, факультету ІК ХНУРЕ</w:t>
      </w:r>
    </w:p>
    <w:p w14:paraId="3403C552" w14:textId="77777777" w:rsidR="006627A9" w:rsidRPr="00AD57E2" w:rsidRDefault="006627A9" w:rsidP="006627A9">
      <w:pPr>
        <w:numPr>
          <w:ilvl w:val="12"/>
          <w:numId w:val="0"/>
        </w:numPr>
        <w:spacing w:line="288" w:lineRule="auto"/>
        <w:ind w:firstLine="709"/>
        <w:jc w:val="both"/>
        <w:rPr>
          <w:sz w:val="28"/>
          <w:szCs w:val="28"/>
          <w:lang w:val="ru-RU" w:eastAsia="en-US"/>
        </w:rPr>
      </w:pPr>
    </w:p>
    <w:p w14:paraId="2BE65AD0" w14:textId="77777777" w:rsidR="00A15240" w:rsidRPr="008F2A3F" w:rsidRDefault="00A15240" w:rsidP="006627A9">
      <w:pPr>
        <w:numPr>
          <w:ilvl w:val="12"/>
          <w:numId w:val="0"/>
        </w:numPr>
        <w:spacing w:line="288" w:lineRule="auto"/>
        <w:ind w:firstLine="709"/>
        <w:jc w:val="both"/>
        <w:rPr>
          <w:sz w:val="28"/>
          <w:szCs w:val="28"/>
          <w:highlight w:val="yellow"/>
          <w:lang w:val="ru-RU" w:eastAsia="en-US"/>
        </w:rPr>
      </w:pPr>
    </w:p>
    <w:p w14:paraId="2CD80CC0" w14:textId="77777777" w:rsidR="00A15240" w:rsidRPr="008F2A3F" w:rsidRDefault="00A15240" w:rsidP="006627A9">
      <w:pPr>
        <w:numPr>
          <w:ilvl w:val="12"/>
          <w:numId w:val="0"/>
        </w:numPr>
        <w:spacing w:line="288" w:lineRule="auto"/>
        <w:ind w:firstLine="709"/>
        <w:jc w:val="both"/>
        <w:rPr>
          <w:sz w:val="28"/>
          <w:szCs w:val="28"/>
          <w:highlight w:val="yellow"/>
          <w:lang w:val="ru-RU" w:eastAsia="en-US"/>
        </w:rPr>
      </w:pPr>
    </w:p>
    <w:p w14:paraId="51372314" w14:textId="77777777" w:rsidR="00A15240" w:rsidRPr="008F2A3F" w:rsidRDefault="00A15240" w:rsidP="006627A9">
      <w:pPr>
        <w:numPr>
          <w:ilvl w:val="12"/>
          <w:numId w:val="0"/>
        </w:numPr>
        <w:spacing w:line="288" w:lineRule="auto"/>
        <w:ind w:firstLine="709"/>
        <w:jc w:val="both"/>
        <w:rPr>
          <w:sz w:val="28"/>
          <w:szCs w:val="28"/>
          <w:highlight w:val="yellow"/>
          <w:lang w:val="ru-RU" w:eastAsia="en-US"/>
        </w:rPr>
      </w:pPr>
    </w:p>
    <w:p w14:paraId="61C81ADB" w14:textId="77777777" w:rsidR="00A15240" w:rsidRPr="008F2A3F" w:rsidRDefault="00A15240" w:rsidP="006627A9">
      <w:pPr>
        <w:numPr>
          <w:ilvl w:val="12"/>
          <w:numId w:val="0"/>
        </w:numPr>
        <w:spacing w:line="288" w:lineRule="auto"/>
        <w:ind w:firstLine="709"/>
        <w:jc w:val="both"/>
        <w:rPr>
          <w:sz w:val="28"/>
          <w:szCs w:val="28"/>
          <w:highlight w:val="yellow"/>
          <w:lang w:val="ru-RU" w:eastAsia="en-US"/>
        </w:rPr>
      </w:pPr>
    </w:p>
    <w:p w14:paraId="12DAAD7F" w14:textId="3A4F0F7F" w:rsidR="00A15240" w:rsidRPr="00AD57E2" w:rsidRDefault="00A15240" w:rsidP="00A15240">
      <w:pPr>
        <w:jc w:val="both"/>
        <w:rPr>
          <w:color w:val="000000"/>
          <w:sz w:val="28"/>
          <w:szCs w:val="28"/>
        </w:rPr>
      </w:pPr>
      <w:r w:rsidRPr="00AD57E2">
        <w:rPr>
          <w:noProof/>
        </w:rPr>
        <w:drawing>
          <wp:anchor distT="0" distB="0" distL="114300" distR="114300" simplePos="0" relativeHeight="251671552" behindDoc="1" locked="0" layoutInCell="1" allowOverlap="1" wp14:anchorId="6360F752" wp14:editId="3278F26E">
            <wp:simplePos x="0" y="0"/>
            <wp:positionH relativeFrom="column">
              <wp:posOffset>2898140</wp:posOffset>
            </wp:positionH>
            <wp:positionV relativeFrom="paragraph">
              <wp:posOffset>144780</wp:posOffset>
            </wp:positionV>
            <wp:extent cx="391885" cy="513881"/>
            <wp:effectExtent l="0" t="0" r="8255" b="635"/>
            <wp:wrapNone/>
            <wp:docPr id="15166761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21450" t="21444" r="19347" b="20391"/>
                    <a:stretch/>
                  </pic:blipFill>
                  <pic:spPr bwMode="auto">
                    <a:xfrm>
                      <a:off x="0" y="0"/>
                      <a:ext cx="391885" cy="51388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D57E2">
        <w:rPr>
          <w:color w:val="000000"/>
          <w:sz w:val="28"/>
          <w:szCs w:val="28"/>
        </w:rPr>
        <w:t xml:space="preserve">Гарант освітньої програми  </w:t>
      </w:r>
    </w:p>
    <w:p w14:paraId="5C3DD701" w14:textId="43855069" w:rsidR="00A15240" w:rsidRPr="00AD57E2" w:rsidRDefault="00A15240" w:rsidP="00A15240">
      <w:pPr>
        <w:jc w:val="both"/>
        <w:rPr>
          <w:color w:val="000000"/>
          <w:sz w:val="28"/>
          <w:szCs w:val="28"/>
        </w:rPr>
      </w:pPr>
      <w:r w:rsidRPr="00AD57E2">
        <w:rPr>
          <w:color w:val="000000"/>
          <w:sz w:val="28"/>
          <w:szCs w:val="28"/>
        </w:rPr>
        <w:t>«І</w:t>
      </w:r>
      <w:r w:rsidR="00AD57E2" w:rsidRPr="00AD57E2">
        <w:rPr>
          <w:color w:val="000000"/>
          <w:sz w:val="28"/>
          <w:szCs w:val="28"/>
        </w:rPr>
        <w:t>нтелектуальні і</w:t>
      </w:r>
      <w:r w:rsidRPr="00AD57E2">
        <w:rPr>
          <w:color w:val="000000"/>
          <w:sz w:val="28"/>
          <w:szCs w:val="28"/>
        </w:rPr>
        <w:t xml:space="preserve">нформаційні                                      </w:t>
      </w:r>
      <w:r w:rsidR="00AD57E2">
        <w:rPr>
          <w:color w:val="000000"/>
          <w:sz w:val="28"/>
          <w:szCs w:val="28"/>
        </w:rPr>
        <w:t xml:space="preserve">     </w:t>
      </w:r>
      <w:r w:rsidRPr="00AD57E2">
        <w:rPr>
          <w:color w:val="000000"/>
          <w:sz w:val="28"/>
          <w:szCs w:val="28"/>
        </w:rPr>
        <w:t xml:space="preserve">       Оксана ЧАЛА</w:t>
      </w:r>
    </w:p>
    <w:p w14:paraId="7DA17F29" w14:textId="452BC4B0" w:rsidR="00A15240" w:rsidRPr="00AD57E2" w:rsidRDefault="00AD57E2" w:rsidP="00A15240">
      <w:pPr>
        <w:jc w:val="both"/>
        <w:rPr>
          <w:color w:val="000000"/>
          <w:sz w:val="28"/>
          <w:szCs w:val="28"/>
        </w:rPr>
      </w:pPr>
      <w:r w:rsidRPr="00AD57E2">
        <w:rPr>
          <w:color w:val="000000"/>
          <w:sz w:val="28"/>
          <w:szCs w:val="28"/>
        </w:rPr>
        <w:t>технології</w:t>
      </w:r>
      <w:r w:rsidR="00A15240" w:rsidRPr="00AD57E2">
        <w:rPr>
          <w:color w:val="000000"/>
          <w:sz w:val="28"/>
          <w:szCs w:val="28"/>
        </w:rPr>
        <w:t xml:space="preserve">»               </w:t>
      </w:r>
      <w:r w:rsidR="00A15240" w:rsidRPr="00AD57E2">
        <w:rPr>
          <w:color w:val="000000"/>
          <w:sz w:val="28"/>
          <w:szCs w:val="28"/>
        </w:rPr>
        <w:tab/>
      </w:r>
      <w:r w:rsidR="00A15240" w:rsidRPr="00AD57E2">
        <w:rPr>
          <w:color w:val="000000"/>
          <w:sz w:val="28"/>
          <w:szCs w:val="28"/>
        </w:rPr>
        <w:tab/>
      </w:r>
      <w:r w:rsidR="00A15240" w:rsidRPr="00AD57E2">
        <w:rPr>
          <w:color w:val="000000"/>
          <w:sz w:val="28"/>
          <w:szCs w:val="28"/>
        </w:rPr>
        <w:tab/>
      </w:r>
      <w:r w:rsidR="00A15240" w:rsidRPr="00AD57E2">
        <w:rPr>
          <w:color w:val="000000"/>
          <w:sz w:val="28"/>
          <w:szCs w:val="28"/>
        </w:rPr>
        <w:tab/>
      </w:r>
    </w:p>
    <w:p w14:paraId="2C604154" w14:textId="77777777" w:rsidR="00A15240" w:rsidRPr="008F2A3F" w:rsidRDefault="00A15240" w:rsidP="006627A9">
      <w:pPr>
        <w:numPr>
          <w:ilvl w:val="12"/>
          <w:numId w:val="0"/>
        </w:numPr>
        <w:spacing w:line="288" w:lineRule="auto"/>
        <w:ind w:firstLine="709"/>
        <w:jc w:val="both"/>
        <w:rPr>
          <w:sz w:val="28"/>
          <w:szCs w:val="28"/>
          <w:highlight w:val="yellow"/>
          <w:lang w:val="ru-RU" w:eastAsia="en-US"/>
        </w:rPr>
      </w:pPr>
    </w:p>
    <w:p w14:paraId="6A566B25" w14:textId="77777777" w:rsidR="003139FE" w:rsidRPr="002D260B" w:rsidRDefault="003139FE" w:rsidP="006627A9">
      <w:pPr>
        <w:numPr>
          <w:ilvl w:val="12"/>
          <w:numId w:val="0"/>
        </w:numPr>
        <w:spacing w:line="288" w:lineRule="auto"/>
        <w:ind w:firstLine="709"/>
        <w:jc w:val="both"/>
        <w:rPr>
          <w:sz w:val="28"/>
          <w:szCs w:val="28"/>
          <w:highlight w:val="yellow"/>
          <w:lang w:val="en-US" w:eastAsia="en-US"/>
        </w:rPr>
      </w:pPr>
    </w:p>
    <w:p w14:paraId="4CDC6179" w14:textId="77777777" w:rsidR="003139FE" w:rsidRPr="008F2A3F" w:rsidRDefault="003139FE" w:rsidP="006627A9">
      <w:pPr>
        <w:numPr>
          <w:ilvl w:val="12"/>
          <w:numId w:val="0"/>
        </w:numPr>
        <w:spacing w:line="288" w:lineRule="auto"/>
        <w:ind w:firstLine="709"/>
        <w:jc w:val="both"/>
        <w:rPr>
          <w:sz w:val="28"/>
          <w:szCs w:val="28"/>
          <w:highlight w:val="yellow"/>
          <w:lang w:eastAsia="en-US"/>
        </w:rPr>
      </w:pPr>
    </w:p>
    <w:p w14:paraId="44D484B8" w14:textId="32C5ECBD" w:rsidR="00C0096A" w:rsidRPr="008F2A3F" w:rsidRDefault="006627A9" w:rsidP="00836397">
      <w:pPr>
        <w:numPr>
          <w:ilvl w:val="12"/>
          <w:numId w:val="0"/>
        </w:numPr>
        <w:jc w:val="both"/>
        <w:rPr>
          <w:sz w:val="28"/>
          <w:szCs w:val="28"/>
        </w:rPr>
      </w:pPr>
      <w:r w:rsidRPr="008F2A3F">
        <w:rPr>
          <w:b/>
          <w:sz w:val="28"/>
          <w:szCs w:val="28"/>
          <w:highlight w:val="yellow"/>
          <w:lang w:eastAsia="en-US"/>
        </w:rPr>
        <w:br w:type="page"/>
      </w:r>
      <w:r w:rsidR="00836397" w:rsidRPr="008F2A3F">
        <w:rPr>
          <w:b/>
          <w:sz w:val="28"/>
          <w:szCs w:val="28"/>
          <w:lang w:eastAsia="en-US"/>
        </w:rPr>
        <w:lastRenderedPageBreak/>
        <w:t xml:space="preserve">1. </w:t>
      </w:r>
      <w:r w:rsidR="00550E8E" w:rsidRPr="008F2A3F">
        <w:rPr>
          <w:b/>
          <w:bCs/>
          <w:sz w:val="28"/>
          <w:szCs w:val="28"/>
        </w:rPr>
        <w:t>Профіль освітньої програми</w:t>
      </w:r>
      <w:r w:rsidR="007F01BF" w:rsidRPr="008F2A3F">
        <w:rPr>
          <w:b/>
          <w:bCs/>
          <w:sz w:val="28"/>
          <w:szCs w:val="28"/>
        </w:rPr>
        <w:t xml:space="preserve"> </w:t>
      </w:r>
      <w:r w:rsidR="00550E8E" w:rsidRPr="008F2A3F">
        <w:rPr>
          <w:b/>
          <w:bCs/>
          <w:sz w:val="28"/>
          <w:szCs w:val="28"/>
        </w:rPr>
        <w:t xml:space="preserve"> </w:t>
      </w:r>
      <w:r w:rsidR="007F01BF" w:rsidRPr="008F2A3F">
        <w:rPr>
          <w:b/>
          <w:sz w:val="28"/>
          <w:szCs w:val="28"/>
        </w:rPr>
        <w:t>«</w:t>
      </w:r>
      <w:r w:rsidR="008F2A3F" w:rsidRPr="008F2A3F">
        <w:rPr>
          <w:b/>
          <w:sz w:val="28"/>
          <w:szCs w:val="28"/>
        </w:rPr>
        <w:t xml:space="preserve">Інтелектуальні інформаційні </w:t>
      </w:r>
      <w:r w:rsidR="007F01BF" w:rsidRPr="008F2A3F">
        <w:rPr>
          <w:b/>
          <w:sz w:val="28"/>
          <w:szCs w:val="28"/>
        </w:rPr>
        <w:t>технології</w:t>
      </w:r>
      <w:r w:rsidR="007F01BF" w:rsidRPr="008F2A3F">
        <w:rPr>
          <w:b/>
          <w:bCs/>
          <w:sz w:val="28"/>
          <w:szCs w:val="28"/>
        </w:rPr>
        <w:t>»</w:t>
      </w:r>
    </w:p>
    <w:p w14:paraId="27F453A6" w14:textId="7207DF91" w:rsidR="00AC6093" w:rsidRPr="008F2A3F" w:rsidRDefault="00836397" w:rsidP="00AC6093">
      <w:pPr>
        <w:autoSpaceDE w:val="0"/>
        <w:autoSpaceDN w:val="0"/>
        <w:adjustRightInd w:val="0"/>
        <w:jc w:val="center"/>
        <w:rPr>
          <w:b/>
          <w:sz w:val="28"/>
          <w:szCs w:val="28"/>
        </w:rPr>
      </w:pPr>
      <w:r w:rsidRPr="008F2A3F">
        <w:rPr>
          <w:b/>
          <w:sz w:val="28"/>
          <w:szCs w:val="28"/>
        </w:rPr>
        <w:t xml:space="preserve">за спеціальністю </w:t>
      </w:r>
      <w:r w:rsidR="002D5977" w:rsidRPr="008F2A3F">
        <w:rPr>
          <w:b/>
          <w:sz w:val="28"/>
          <w:szCs w:val="28"/>
          <w:lang w:val="en-GB"/>
        </w:rPr>
        <w:t>F</w:t>
      </w:r>
      <w:r w:rsidR="007F01BF" w:rsidRPr="008F2A3F">
        <w:rPr>
          <w:b/>
          <w:sz w:val="28"/>
          <w:szCs w:val="28"/>
        </w:rPr>
        <w:t xml:space="preserve">6 </w:t>
      </w:r>
      <w:r w:rsidR="00550E8E" w:rsidRPr="008F2A3F">
        <w:rPr>
          <w:b/>
          <w:sz w:val="28"/>
          <w:szCs w:val="28"/>
        </w:rPr>
        <w:t>Інформаційні системи та технології</w:t>
      </w:r>
    </w:p>
    <w:p w14:paraId="6339C1BF" w14:textId="77777777" w:rsidR="00836397" w:rsidRPr="008F2A3F" w:rsidRDefault="00836397" w:rsidP="00AC6093">
      <w:pPr>
        <w:autoSpaceDE w:val="0"/>
        <w:autoSpaceDN w:val="0"/>
        <w:adjustRightInd w:val="0"/>
        <w:jc w:val="center"/>
        <w:rPr>
          <w:b/>
          <w:sz w:val="28"/>
          <w:szCs w:val="28"/>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8"/>
        <w:gridCol w:w="7107"/>
      </w:tblGrid>
      <w:tr w:rsidR="00550E8E" w:rsidRPr="008F2A3F" w14:paraId="2FDA53BD" w14:textId="77777777" w:rsidTr="007B5653">
        <w:tc>
          <w:tcPr>
            <w:tcW w:w="9855" w:type="dxa"/>
            <w:gridSpan w:val="2"/>
            <w:shd w:val="clear" w:color="auto" w:fill="E0E0E0"/>
          </w:tcPr>
          <w:p w14:paraId="39CAB04D" w14:textId="77777777" w:rsidR="00550E8E" w:rsidRPr="008F2A3F" w:rsidRDefault="00550E8E" w:rsidP="00550E8E">
            <w:pPr>
              <w:jc w:val="center"/>
              <w:rPr>
                <w:b/>
                <w:bCs/>
              </w:rPr>
            </w:pPr>
            <w:r w:rsidRPr="008F2A3F">
              <w:tab/>
            </w:r>
            <w:r w:rsidRPr="008F2A3F">
              <w:rPr>
                <w:b/>
                <w:bCs/>
              </w:rPr>
              <w:t>1 – Загальна інформація</w:t>
            </w:r>
          </w:p>
        </w:tc>
      </w:tr>
      <w:tr w:rsidR="00550E8E" w:rsidRPr="008F2A3F" w14:paraId="7F0209A8" w14:textId="77777777" w:rsidTr="007B5653">
        <w:tc>
          <w:tcPr>
            <w:tcW w:w="2748" w:type="dxa"/>
          </w:tcPr>
          <w:p w14:paraId="65CB445D" w14:textId="77777777" w:rsidR="00550E8E" w:rsidRPr="008F2A3F" w:rsidRDefault="00550E8E" w:rsidP="00550E8E">
            <w:r w:rsidRPr="008F2A3F">
              <w:rPr>
                <w:b/>
                <w:iCs/>
              </w:rPr>
              <w:t>Повна назва вищого навчального закладу та структурного підрозділу</w:t>
            </w:r>
          </w:p>
        </w:tc>
        <w:tc>
          <w:tcPr>
            <w:tcW w:w="7107" w:type="dxa"/>
          </w:tcPr>
          <w:p w14:paraId="420A814C" w14:textId="77777777" w:rsidR="00550E8E" w:rsidRPr="008F2A3F" w:rsidRDefault="00550E8E" w:rsidP="00550E8E">
            <w:pPr>
              <w:rPr>
                <w:iCs/>
              </w:rPr>
            </w:pPr>
            <w:r w:rsidRPr="008F2A3F">
              <w:rPr>
                <w:iCs/>
              </w:rPr>
              <w:t>Харківський  національний  університет  радіоелектроніки</w:t>
            </w:r>
          </w:p>
          <w:p w14:paraId="280F0E76" w14:textId="77777777" w:rsidR="00414C1C" w:rsidRPr="008F2A3F" w:rsidRDefault="00550E8E" w:rsidP="00550E8E">
            <w:pPr>
              <w:rPr>
                <w:iCs/>
              </w:rPr>
            </w:pPr>
            <w:r w:rsidRPr="008F2A3F">
              <w:rPr>
                <w:iCs/>
              </w:rPr>
              <w:t>Факультет Інформаційн</w:t>
            </w:r>
            <w:r w:rsidR="00414C1C" w:rsidRPr="008F2A3F">
              <w:rPr>
                <w:iCs/>
              </w:rPr>
              <w:t>их радіотехнологій та технічного захисту інформації</w:t>
            </w:r>
          </w:p>
          <w:p w14:paraId="64AA9424" w14:textId="77777777" w:rsidR="00550E8E" w:rsidRPr="008F2A3F" w:rsidRDefault="00550E8E" w:rsidP="00414C1C">
            <w:pPr>
              <w:rPr>
                <w:iCs/>
              </w:rPr>
            </w:pPr>
            <w:r w:rsidRPr="008F2A3F">
              <w:rPr>
                <w:iCs/>
              </w:rPr>
              <w:t xml:space="preserve">Кафедра </w:t>
            </w:r>
            <w:r w:rsidR="00414C1C" w:rsidRPr="008F2A3F">
              <w:rPr>
                <w:iCs/>
              </w:rPr>
              <w:t>радіотехнологій інформаційно-комунікаційних систем</w:t>
            </w:r>
            <w:r w:rsidRPr="008F2A3F">
              <w:rPr>
                <w:iCs/>
              </w:rPr>
              <w:t xml:space="preserve"> </w:t>
            </w:r>
          </w:p>
        </w:tc>
      </w:tr>
      <w:tr w:rsidR="00550E8E" w:rsidRPr="007B5653" w14:paraId="4F90F4C3" w14:textId="77777777" w:rsidTr="007B5653">
        <w:tc>
          <w:tcPr>
            <w:tcW w:w="2748" w:type="dxa"/>
          </w:tcPr>
          <w:p w14:paraId="0C397768" w14:textId="77777777" w:rsidR="00550E8E" w:rsidRPr="007B5653" w:rsidRDefault="00550E8E" w:rsidP="00550E8E">
            <w:pPr>
              <w:tabs>
                <w:tab w:val="num" w:pos="851"/>
              </w:tabs>
              <w:rPr>
                <w:b/>
              </w:rPr>
            </w:pPr>
            <w:r w:rsidRPr="007B5653">
              <w:rPr>
                <w:b/>
                <w:iCs/>
              </w:rPr>
              <w:t>Ступінь вищої освіти та назва кваліфікації мовою оригіналу</w:t>
            </w:r>
          </w:p>
        </w:tc>
        <w:tc>
          <w:tcPr>
            <w:tcW w:w="7107" w:type="dxa"/>
          </w:tcPr>
          <w:p w14:paraId="13A6908C" w14:textId="77777777" w:rsidR="003D3DF8" w:rsidRPr="007B5653" w:rsidRDefault="00550E8E" w:rsidP="003D3DF8">
            <w:r w:rsidRPr="007B5653">
              <w:t>Бакалавр</w:t>
            </w:r>
          </w:p>
          <w:p w14:paraId="78041470" w14:textId="684BBEAB" w:rsidR="00550E8E" w:rsidRPr="007B5653" w:rsidRDefault="00550E8E" w:rsidP="00051A81">
            <w:r w:rsidRPr="007B5653">
              <w:t>Бакалавр</w:t>
            </w:r>
            <w:r w:rsidR="00051A81" w:rsidRPr="007B5653">
              <w:t xml:space="preserve"> з</w:t>
            </w:r>
            <w:r w:rsidRPr="007B5653">
              <w:t xml:space="preserve"> </w:t>
            </w:r>
            <w:r w:rsidR="008F2A3F" w:rsidRPr="007B5653">
              <w:t xml:space="preserve">інтелектуальних </w:t>
            </w:r>
            <w:r w:rsidR="00051A81" w:rsidRPr="007B5653">
              <w:t xml:space="preserve">інформаційних </w:t>
            </w:r>
            <w:r w:rsidR="008F2A3F" w:rsidRPr="007B5653">
              <w:t>т</w:t>
            </w:r>
            <w:r w:rsidR="00051A81" w:rsidRPr="007B5653">
              <w:t>ехнологій</w:t>
            </w:r>
            <w:r w:rsidR="00AC6093" w:rsidRPr="007B5653">
              <w:t xml:space="preserve"> </w:t>
            </w:r>
          </w:p>
        </w:tc>
      </w:tr>
      <w:tr w:rsidR="00550E8E" w:rsidRPr="007B5653" w14:paraId="4E4A24A7" w14:textId="77777777" w:rsidTr="007B5653">
        <w:tc>
          <w:tcPr>
            <w:tcW w:w="2748" w:type="dxa"/>
          </w:tcPr>
          <w:p w14:paraId="070AC239" w14:textId="77777777" w:rsidR="00550E8E" w:rsidRPr="007B5653" w:rsidRDefault="00550E8E" w:rsidP="00550E8E">
            <w:r w:rsidRPr="007B5653">
              <w:rPr>
                <w:b/>
                <w:iCs/>
              </w:rPr>
              <w:t>Офіційна назва освітньої програми</w:t>
            </w:r>
          </w:p>
        </w:tc>
        <w:tc>
          <w:tcPr>
            <w:tcW w:w="7107" w:type="dxa"/>
          </w:tcPr>
          <w:p w14:paraId="42C9AEF7" w14:textId="06DCDC15" w:rsidR="00550E8E" w:rsidRPr="007B5653" w:rsidRDefault="008F2A3F" w:rsidP="00550E8E">
            <w:pPr>
              <w:rPr>
                <w:b/>
              </w:rPr>
            </w:pPr>
            <w:bookmarkStart w:id="5" w:name="_Hlk216900647"/>
            <w:r w:rsidRPr="007B5653">
              <w:t xml:space="preserve">Інтелектуальні інформаційні технології </w:t>
            </w:r>
            <w:bookmarkEnd w:id="5"/>
          </w:p>
        </w:tc>
      </w:tr>
      <w:tr w:rsidR="00550E8E" w:rsidRPr="007B5653" w14:paraId="189EE1D7" w14:textId="77777777" w:rsidTr="007B5653">
        <w:tc>
          <w:tcPr>
            <w:tcW w:w="2748" w:type="dxa"/>
          </w:tcPr>
          <w:p w14:paraId="0D6CFC3A" w14:textId="77777777" w:rsidR="00550E8E" w:rsidRPr="007B5653" w:rsidRDefault="00550E8E" w:rsidP="00550E8E">
            <w:r w:rsidRPr="007B5653">
              <w:rPr>
                <w:b/>
                <w:iCs/>
              </w:rPr>
              <w:t>Тип диплому та обсяг освітньої програми</w:t>
            </w:r>
          </w:p>
        </w:tc>
        <w:tc>
          <w:tcPr>
            <w:tcW w:w="7107" w:type="dxa"/>
          </w:tcPr>
          <w:p w14:paraId="29150394" w14:textId="77777777" w:rsidR="00550E8E" w:rsidRPr="007B5653" w:rsidRDefault="00550E8E" w:rsidP="00550E8E">
            <w:pPr>
              <w:rPr>
                <w:color w:val="000000"/>
              </w:rPr>
            </w:pPr>
            <w:r w:rsidRPr="007B5653">
              <w:rPr>
                <w:color w:val="000000"/>
              </w:rPr>
              <w:t>Диплом бакалавра, одиничний,</w:t>
            </w:r>
            <w:r w:rsidR="00C06E19" w:rsidRPr="007B5653">
              <w:rPr>
                <w:color w:val="000000"/>
              </w:rPr>
              <w:t xml:space="preserve"> </w:t>
            </w:r>
            <w:r w:rsidRPr="007B5653">
              <w:rPr>
                <w:color w:val="000000"/>
              </w:rPr>
              <w:t>240 кредитів ЄКТС</w:t>
            </w:r>
            <w:r w:rsidR="00C06E19" w:rsidRPr="007B5653">
              <w:rPr>
                <w:color w:val="000000"/>
              </w:rPr>
              <w:t>,</w:t>
            </w:r>
          </w:p>
          <w:p w14:paraId="26371BAF" w14:textId="77777777" w:rsidR="00D83090" w:rsidRPr="007B5653" w:rsidRDefault="00550E8E" w:rsidP="00550E8E">
            <w:pPr>
              <w:rPr>
                <w:color w:val="000000"/>
              </w:rPr>
            </w:pPr>
            <w:r w:rsidRPr="007B5653">
              <w:rPr>
                <w:color w:val="000000"/>
              </w:rPr>
              <w:t xml:space="preserve">термін навчання 3 роки 10 місяців, </w:t>
            </w:r>
          </w:p>
          <w:p w14:paraId="2B2DD707" w14:textId="77777777" w:rsidR="00550E8E" w:rsidRPr="007B5653" w:rsidRDefault="00550E8E" w:rsidP="00550E8E">
            <w:r w:rsidRPr="007B5653">
              <w:t xml:space="preserve">2 роки 10 місяців (прискорена форма навчання) </w:t>
            </w:r>
          </w:p>
        </w:tc>
      </w:tr>
      <w:tr w:rsidR="00550E8E" w:rsidRPr="007B5653" w14:paraId="2B43C9CB" w14:textId="77777777" w:rsidTr="007B5653">
        <w:tc>
          <w:tcPr>
            <w:tcW w:w="2748" w:type="dxa"/>
          </w:tcPr>
          <w:p w14:paraId="224AB4B9" w14:textId="77777777" w:rsidR="00550E8E" w:rsidRPr="007B5653" w:rsidRDefault="00550E8E" w:rsidP="00550E8E">
            <w:pPr>
              <w:tabs>
                <w:tab w:val="num" w:pos="851"/>
              </w:tabs>
              <w:rPr>
                <w:b/>
                <w:iCs/>
              </w:rPr>
            </w:pPr>
            <w:r w:rsidRPr="007B5653">
              <w:rPr>
                <w:b/>
                <w:iCs/>
              </w:rPr>
              <w:t xml:space="preserve">Наявність </w:t>
            </w:r>
          </w:p>
          <w:p w14:paraId="2703D8DA" w14:textId="77777777" w:rsidR="00550E8E" w:rsidRPr="007B5653" w:rsidRDefault="00550E8E" w:rsidP="00550E8E">
            <w:pPr>
              <w:tabs>
                <w:tab w:val="num" w:pos="851"/>
              </w:tabs>
            </w:pPr>
            <w:r w:rsidRPr="007B5653">
              <w:rPr>
                <w:b/>
                <w:iCs/>
              </w:rPr>
              <w:t>акредитації</w:t>
            </w:r>
          </w:p>
        </w:tc>
        <w:tc>
          <w:tcPr>
            <w:tcW w:w="7107" w:type="dxa"/>
          </w:tcPr>
          <w:p w14:paraId="30042D1F" w14:textId="433BD243" w:rsidR="00550E8E" w:rsidRPr="007B5653" w:rsidRDefault="00550E8E" w:rsidP="006A3098"/>
        </w:tc>
      </w:tr>
      <w:tr w:rsidR="00550E8E" w:rsidRPr="007B5653" w14:paraId="0ED2ED62" w14:textId="77777777" w:rsidTr="007B5653">
        <w:tc>
          <w:tcPr>
            <w:tcW w:w="2748" w:type="dxa"/>
          </w:tcPr>
          <w:p w14:paraId="62A127D1" w14:textId="77777777" w:rsidR="00550E8E" w:rsidRPr="007B5653" w:rsidRDefault="00550E8E" w:rsidP="00550E8E">
            <w:r w:rsidRPr="007B5653">
              <w:rPr>
                <w:b/>
                <w:iCs/>
              </w:rPr>
              <w:t>Цикл/рівень</w:t>
            </w:r>
          </w:p>
        </w:tc>
        <w:tc>
          <w:tcPr>
            <w:tcW w:w="7107" w:type="dxa"/>
          </w:tcPr>
          <w:p w14:paraId="5B816A2B" w14:textId="77777777" w:rsidR="00550E8E" w:rsidRPr="007B5653" w:rsidRDefault="00550E8E" w:rsidP="00550E8E">
            <w:r w:rsidRPr="007B5653">
              <w:rPr>
                <w:color w:val="000000"/>
              </w:rPr>
              <w:t>НРК України –</w:t>
            </w:r>
            <w:r w:rsidR="007F01BF" w:rsidRPr="007B5653">
              <w:rPr>
                <w:color w:val="000000"/>
              </w:rPr>
              <w:t>6</w:t>
            </w:r>
            <w:r w:rsidRPr="007B5653">
              <w:rPr>
                <w:color w:val="000000"/>
              </w:rPr>
              <w:t xml:space="preserve"> рівень, FQ-EHEA – перший цикл,</w:t>
            </w:r>
            <w:r w:rsidRPr="007B5653">
              <w:rPr>
                <w:color w:val="000000"/>
              </w:rPr>
              <w:br/>
              <w:t>ЕQF-LLL – 6 рівень</w:t>
            </w:r>
          </w:p>
        </w:tc>
      </w:tr>
      <w:tr w:rsidR="00550E8E" w:rsidRPr="008F2A3F" w14:paraId="2E0EE549" w14:textId="77777777" w:rsidTr="007B5653">
        <w:tc>
          <w:tcPr>
            <w:tcW w:w="2748" w:type="dxa"/>
          </w:tcPr>
          <w:p w14:paraId="4CE98272" w14:textId="77777777" w:rsidR="00550E8E" w:rsidRPr="007B5653" w:rsidRDefault="00550E8E" w:rsidP="00550E8E">
            <w:r w:rsidRPr="007B5653">
              <w:rPr>
                <w:b/>
                <w:iCs/>
              </w:rPr>
              <w:t>Передумови</w:t>
            </w:r>
          </w:p>
        </w:tc>
        <w:tc>
          <w:tcPr>
            <w:tcW w:w="7107" w:type="dxa"/>
          </w:tcPr>
          <w:p w14:paraId="353E31F2" w14:textId="0A83D51C" w:rsidR="00550E8E" w:rsidRPr="008F2A3F" w:rsidRDefault="008161B7" w:rsidP="00550E8E">
            <w:pPr>
              <w:rPr>
                <w:color w:val="000000"/>
              </w:rPr>
            </w:pPr>
            <w:r w:rsidRPr="007B5653">
              <w:rPr>
                <w:lang w:eastAsia="ru-RU"/>
              </w:rPr>
              <w:t>Повна загальна середня освіта (або освітньо-кваліфікаційний рівень молодшого спеціаліста)</w:t>
            </w:r>
          </w:p>
        </w:tc>
      </w:tr>
      <w:tr w:rsidR="00550E8E" w:rsidRPr="008F2A3F" w14:paraId="7C2EBA90" w14:textId="77777777" w:rsidTr="007B5653">
        <w:tc>
          <w:tcPr>
            <w:tcW w:w="2748" w:type="dxa"/>
          </w:tcPr>
          <w:p w14:paraId="0C7EE93B" w14:textId="77777777" w:rsidR="00550E8E" w:rsidRPr="008F2A3F" w:rsidRDefault="00550E8E" w:rsidP="00550E8E">
            <w:r w:rsidRPr="008F2A3F">
              <w:rPr>
                <w:b/>
                <w:iCs/>
              </w:rPr>
              <w:t>Мова(и) викладання</w:t>
            </w:r>
          </w:p>
        </w:tc>
        <w:tc>
          <w:tcPr>
            <w:tcW w:w="7107" w:type="dxa"/>
          </w:tcPr>
          <w:p w14:paraId="7BC62963" w14:textId="77777777" w:rsidR="00550E8E" w:rsidRPr="008F2A3F" w:rsidRDefault="00550E8E" w:rsidP="00550E8E">
            <w:pPr>
              <w:rPr>
                <w:color w:val="000000"/>
              </w:rPr>
            </w:pPr>
            <w:r w:rsidRPr="008F2A3F">
              <w:rPr>
                <w:color w:val="000000"/>
              </w:rPr>
              <w:t>Українська мова</w:t>
            </w:r>
          </w:p>
        </w:tc>
      </w:tr>
      <w:tr w:rsidR="00550E8E" w:rsidRPr="008F2A3F" w14:paraId="61A84394" w14:textId="77777777" w:rsidTr="007B5653">
        <w:tc>
          <w:tcPr>
            <w:tcW w:w="2748" w:type="dxa"/>
          </w:tcPr>
          <w:p w14:paraId="27B83367" w14:textId="77777777" w:rsidR="00550E8E" w:rsidRPr="008F2A3F" w:rsidRDefault="00550E8E" w:rsidP="00550E8E">
            <w:pPr>
              <w:rPr>
                <w:b/>
                <w:iCs/>
              </w:rPr>
            </w:pPr>
            <w:r w:rsidRPr="008F2A3F">
              <w:rPr>
                <w:b/>
                <w:iCs/>
              </w:rPr>
              <w:t>Термін дії освітньої програми</w:t>
            </w:r>
          </w:p>
        </w:tc>
        <w:tc>
          <w:tcPr>
            <w:tcW w:w="7107" w:type="dxa"/>
          </w:tcPr>
          <w:p w14:paraId="6098D174" w14:textId="25E48165" w:rsidR="00550E8E" w:rsidRPr="008F2A3F" w:rsidRDefault="00550E8E" w:rsidP="00C06E19">
            <w:r w:rsidRPr="008F2A3F">
              <w:rPr>
                <w:color w:val="000000"/>
              </w:rPr>
              <w:t xml:space="preserve">До повного завершення періоду навчання </w:t>
            </w:r>
            <w:r w:rsidR="00705DBD" w:rsidRPr="008F2A3F">
              <w:rPr>
                <w:color w:val="000000"/>
              </w:rPr>
              <w:t>або наступного оновлення програми</w:t>
            </w:r>
          </w:p>
        </w:tc>
      </w:tr>
      <w:tr w:rsidR="00550E8E" w:rsidRPr="008F2A3F" w14:paraId="3C2E587C" w14:textId="77777777" w:rsidTr="007B5653">
        <w:tc>
          <w:tcPr>
            <w:tcW w:w="2748" w:type="dxa"/>
          </w:tcPr>
          <w:p w14:paraId="0F3568F3" w14:textId="77777777" w:rsidR="00550E8E" w:rsidRPr="004B35F6" w:rsidRDefault="00550E8E" w:rsidP="00550E8E">
            <w:pPr>
              <w:rPr>
                <w:b/>
                <w:iCs/>
              </w:rPr>
            </w:pPr>
            <w:r w:rsidRPr="004B35F6">
              <w:rPr>
                <w:b/>
                <w:iCs/>
              </w:rPr>
              <w:t>Інтернет-адреса постійного розміщення опису освітньої програми</w:t>
            </w:r>
          </w:p>
        </w:tc>
        <w:tc>
          <w:tcPr>
            <w:tcW w:w="7107" w:type="dxa"/>
          </w:tcPr>
          <w:p w14:paraId="0F07E023" w14:textId="4FC7D006" w:rsidR="00A01F26" w:rsidRPr="004B35F6" w:rsidRDefault="00A01F26" w:rsidP="00550E8E">
            <w:r w:rsidRPr="004B35F6">
              <w:t>https://nure.ua/abituriyentam/spetsialnosti-ta-spetsializatsiyi/spetsialnist-f6-informatsijni-systemy-i-tekhnolohii/bakalavr-f6-informatsijni-systemy-i-tekhnolohii/</w:t>
            </w:r>
          </w:p>
        </w:tc>
      </w:tr>
      <w:tr w:rsidR="00550E8E" w:rsidRPr="008F2A3F" w14:paraId="3F8B012A" w14:textId="77777777" w:rsidTr="007B5653">
        <w:tc>
          <w:tcPr>
            <w:tcW w:w="9855" w:type="dxa"/>
            <w:gridSpan w:val="2"/>
          </w:tcPr>
          <w:p w14:paraId="5905689C" w14:textId="77777777" w:rsidR="00550E8E" w:rsidRPr="006548A9" w:rsidRDefault="00550E8E" w:rsidP="00550E8E">
            <w:pPr>
              <w:jc w:val="center"/>
            </w:pPr>
            <w:r w:rsidRPr="006548A9">
              <w:rPr>
                <w:b/>
              </w:rPr>
              <w:t>2 – Мета освітньої програми</w:t>
            </w:r>
          </w:p>
        </w:tc>
      </w:tr>
      <w:tr w:rsidR="00550E8E" w:rsidRPr="008F2A3F" w14:paraId="089DCAB3" w14:textId="77777777" w:rsidTr="007B5653">
        <w:tc>
          <w:tcPr>
            <w:tcW w:w="9855" w:type="dxa"/>
            <w:gridSpan w:val="2"/>
          </w:tcPr>
          <w:p w14:paraId="52B86F97" w14:textId="174B3453" w:rsidR="00803AD2" w:rsidRPr="006548A9" w:rsidRDefault="00803AD2" w:rsidP="00803AD2">
            <w:pPr>
              <w:autoSpaceDE w:val="0"/>
              <w:autoSpaceDN w:val="0"/>
              <w:adjustRightInd w:val="0"/>
              <w:jc w:val="both"/>
            </w:pPr>
            <w:r w:rsidRPr="006548A9">
              <w:t xml:space="preserve">Підготовка висококваліфікованих фахівців у галузі інформаційних технологій, які володіють фундаментальними знаннями та практичними навичками </w:t>
            </w:r>
            <w:r w:rsidR="006548A9" w:rsidRPr="006548A9">
              <w:t>щодо розробки, інтеграції та застосування інтелектуальних інформаційних технологій для розв'язання складних спеціалізованих завдань із створення інформаційних систем зі здатністю до навчання та адаптації. Програма спрямована на інтеграцію теоретичних знань, практичних умінь, професійних навичок та досвіду в цілісні компетентності для ефективного виконання діяльності з розробки, впровадження, удосконалення й адаптації інтелектуальних інформаційних технологій в рамках життєвого циклу інформаційних систем відповідно до вимог сучасного ринку праці.</w:t>
            </w:r>
            <w:r w:rsidRPr="006548A9">
              <w:rPr>
                <w:sz w:val="23"/>
                <w:szCs w:val="23"/>
              </w:rPr>
              <w:t xml:space="preserve"> </w:t>
            </w:r>
          </w:p>
        </w:tc>
      </w:tr>
      <w:tr w:rsidR="00550E8E" w:rsidRPr="008F2A3F" w14:paraId="5164EC01" w14:textId="77777777" w:rsidTr="007B5653">
        <w:tc>
          <w:tcPr>
            <w:tcW w:w="9855" w:type="dxa"/>
            <w:gridSpan w:val="2"/>
            <w:shd w:val="clear" w:color="auto" w:fill="E0E0E0"/>
          </w:tcPr>
          <w:p w14:paraId="2875FC83" w14:textId="77777777" w:rsidR="00550E8E" w:rsidRPr="006548A9" w:rsidRDefault="00550E8E" w:rsidP="00550E8E">
            <w:pPr>
              <w:jc w:val="center"/>
            </w:pPr>
            <w:r w:rsidRPr="006548A9">
              <w:rPr>
                <w:b/>
                <w:bCs/>
              </w:rPr>
              <w:t>3 – Характеристика освітньої програми</w:t>
            </w:r>
          </w:p>
        </w:tc>
      </w:tr>
      <w:tr w:rsidR="00550E8E" w:rsidRPr="008F2A3F" w14:paraId="61E8F628" w14:textId="77777777" w:rsidTr="007B5653">
        <w:tc>
          <w:tcPr>
            <w:tcW w:w="2748" w:type="dxa"/>
          </w:tcPr>
          <w:p w14:paraId="27BEC7F8" w14:textId="77777777" w:rsidR="00550E8E" w:rsidRPr="006548A9" w:rsidRDefault="00550E8E" w:rsidP="00550E8E">
            <w:pPr>
              <w:tabs>
                <w:tab w:val="num" w:pos="851"/>
              </w:tabs>
              <w:rPr>
                <w:b/>
              </w:rPr>
            </w:pPr>
            <w:r w:rsidRPr="006548A9">
              <w:rPr>
                <w:b/>
                <w:iCs/>
              </w:rPr>
              <w:t>Предметна область (галузь знань, спеціальність)</w:t>
            </w:r>
          </w:p>
        </w:tc>
        <w:tc>
          <w:tcPr>
            <w:tcW w:w="7107" w:type="dxa"/>
          </w:tcPr>
          <w:p w14:paraId="5D0A3442" w14:textId="0444D36D" w:rsidR="0056032A" w:rsidRPr="006548A9" w:rsidRDefault="000056D1" w:rsidP="0056032A">
            <w:pPr>
              <w:rPr>
                <w:lang w:eastAsia="ru-RU"/>
              </w:rPr>
            </w:pPr>
            <w:r w:rsidRPr="006548A9">
              <w:rPr>
                <w:lang w:val="en-GB" w:eastAsia="ru-RU"/>
              </w:rPr>
              <w:t>F</w:t>
            </w:r>
            <w:r w:rsidR="0056032A" w:rsidRPr="006548A9">
              <w:rPr>
                <w:lang w:eastAsia="ru-RU"/>
              </w:rPr>
              <w:t xml:space="preserve"> Інформаційні технології </w:t>
            </w:r>
          </w:p>
          <w:p w14:paraId="6B83A689" w14:textId="593BAC29" w:rsidR="0056032A" w:rsidRPr="006548A9" w:rsidRDefault="000056D1" w:rsidP="0056032A">
            <w:pPr>
              <w:rPr>
                <w:lang w:eastAsia="ru-RU"/>
              </w:rPr>
            </w:pPr>
            <w:r w:rsidRPr="006548A9">
              <w:rPr>
                <w:lang w:val="en-GB" w:eastAsia="ru-RU"/>
              </w:rPr>
              <w:t>F</w:t>
            </w:r>
            <w:r w:rsidR="0056032A" w:rsidRPr="006548A9">
              <w:rPr>
                <w:lang w:eastAsia="ru-RU"/>
              </w:rPr>
              <w:t xml:space="preserve">6 </w:t>
            </w:r>
            <w:r w:rsidR="0056032A" w:rsidRPr="006548A9">
              <w:t>Інформаційні системи та технології</w:t>
            </w:r>
            <w:r w:rsidR="0056032A" w:rsidRPr="006548A9">
              <w:rPr>
                <w:lang w:eastAsia="ru-RU"/>
              </w:rPr>
              <w:t xml:space="preserve"> </w:t>
            </w:r>
          </w:p>
          <w:p w14:paraId="3498B873" w14:textId="77777777" w:rsidR="00550E8E" w:rsidRPr="006548A9" w:rsidRDefault="00550E8E" w:rsidP="00550E8E">
            <w:pPr>
              <w:jc w:val="both"/>
            </w:pPr>
          </w:p>
        </w:tc>
      </w:tr>
      <w:tr w:rsidR="00550E8E" w:rsidRPr="008F2A3F" w14:paraId="0D78C6C2" w14:textId="77777777" w:rsidTr="007B5653">
        <w:tc>
          <w:tcPr>
            <w:tcW w:w="2748" w:type="dxa"/>
          </w:tcPr>
          <w:p w14:paraId="41384954" w14:textId="77777777" w:rsidR="00550E8E" w:rsidRPr="006548A9" w:rsidRDefault="00550E8E" w:rsidP="00550E8E">
            <w:pPr>
              <w:tabs>
                <w:tab w:val="num" w:pos="851"/>
              </w:tabs>
              <w:rPr>
                <w:b/>
              </w:rPr>
            </w:pPr>
            <w:r w:rsidRPr="006548A9">
              <w:rPr>
                <w:b/>
                <w:iCs/>
              </w:rPr>
              <w:t>Орієнтація освітньої програми</w:t>
            </w:r>
          </w:p>
        </w:tc>
        <w:tc>
          <w:tcPr>
            <w:tcW w:w="7107" w:type="dxa"/>
          </w:tcPr>
          <w:p w14:paraId="729306CC" w14:textId="0612BD0B" w:rsidR="00803AD2" w:rsidRPr="006548A9" w:rsidRDefault="006548A9" w:rsidP="00A449FA">
            <w:pPr>
              <w:jc w:val="both"/>
            </w:pPr>
            <w:r w:rsidRPr="006548A9">
              <w:t>Освітньо-професійна програма з акцентом на формування компетентностей щодо розробки, інтеграції та застосування інтелектуальних інформаційних технологій, що поєднують традиційні методи обробки, зберігання й передач даних із технологіями штучного інтелекту, машинного навчання та представлення знань для створення інформаційних систем зі здатністю до навчання та адаптації й з можливостями їх розгортання на хмарних платформах</w:t>
            </w:r>
          </w:p>
        </w:tc>
      </w:tr>
      <w:tr w:rsidR="007B5653" w:rsidRPr="008F2A3F" w14:paraId="6D53CF12" w14:textId="77777777" w:rsidTr="007B5653">
        <w:trPr>
          <w:cantSplit/>
        </w:trPr>
        <w:tc>
          <w:tcPr>
            <w:tcW w:w="2748" w:type="dxa"/>
          </w:tcPr>
          <w:p w14:paraId="4986489C" w14:textId="77777777" w:rsidR="007B5653" w:rsidRPr="008F2A3F" w:rsidRDefault="007B5653" w:rsidP="00550E8E">
            <w:pPr>
              <w:tabs>
                <w:tab w:val="num" w:pos="851"/>
              </w:tabs>
              <w:rPr>
                <w:b/>
                <w:iCs/>
                <w:highlight w:val="yellow"/>
              </w:rPr>
            </w:pPr>
          </w:p>
        </w:tc>
        <w:tc>
          <w:tcPr>
            <w:tcW w:w="7107" w:type="dxa"/>
          </w:tcPr>
          <w:p w14:paraId="3F9C6176" w14:textId="77777777" w:rsidR="007B5653" w:rsidRPr="007B5653" w:rsidRDefault="007B5653" w:rsidP="00550E8E">
            <w:pPr>
              <w:jc w:val="both"/>
            </w:pPr>
          </w:p>
        </w:tc>
      </w:tr>
      <w:tr w:rsidR="00550E8E" w:rsidRPr="008F2A3F" w14:paraId="249E29F3" w14:textId="77777777" w:rsidTr="007B5653">
        <w:trPr>
          <w:cantSplit/>
        </w:trPr>
        <w:tc>
          <w:tcPr>
            <w:tcW w:w="2748" w:type="dxa"/>
          </w:tcPr>
          <w:p w14:paraId="6D6DC3AF" w14:textId="77777777" w:rsidR="00550E8E" w:rsidRPr="007B5653" w:rsidRDefault="00550E8E" w:rsidP="00550E8E">
            <w:pPr>
              <w:tabs>
                <w:tab w:val="num" w:pos="851"/>
              </w:tabs>
              <w:rPr>
                <w:b/>
              </w:rPr>
            </w:pPr>
            <w:r w:rsidRPr="007B5653">
              <w:rPr>
                <w:b/>
                <w:iCs/>
              </w:rPr>
              <w:lastRenderedPageBreak/>
              <w:t>Основний фокус освітньої програми та спеціалізації</w:t>
            </w:r>
          </w:p>
        </w:tc>
        <w:tc>
          <w:tcPr>
            <w:tcW w:w="7107" w:type="dxa"/>
          </w:tcPr>
          <w:p w14:paraId="26F90E28" w14:textId="46A65F52" w:rsidR="00550E8E" w:rsidRPr="007B5653" w:rsidRDefault="00550E8E" w:rsidP="00550E8E">
            <w:pPr>
              <w:jc w:val="both"/>
            </w:pPr>
            <w:r w:rsidRPr="007B5653">
              <w:t xml:space="preserve">Загальна вища освіта </w:t>
            </w:r>
            <w:r w:rsidR="0056032A" w:rsidRPr="007B5653">
              <w:t>першого</w:t>
            </w:r>
            <w:r w:rsidRPr="007B5653">
              <w:t xml:space="preserve"> (</w:t>
            </w:r>
            <w:r w:rsidR="0056032A" w:rsidRPr="007B5653">
              <w:t>бакалаврського</w:t>
            </w:r>
            <w:r w:rsidRPr="007B5653">
              <w:t xml:space="preserve"> рівня) в галузі </w:t>
            </w:r>
            <w:r w:rsidR="000056D1" w:rsidRPr="007B5653">
              <w:rPr>
                <w:lang w:val="en-GB"/>
              </w:rPr>
              <w:t>F</w:t>
            </w:r>
            <w:r w:rsidR="000A3BF1" w:rsidRPr="007B5653">
              <w:t xml:space="preserve"> Інформаційні технології за</w:t>
            </w:r>
            <w:r w:rsidR="0056032A" w:rsidRPr="007B5653">
              <w:t xml:space="preserve"> спеціальн</w:t>
            </w:r>
            <w:r w:rsidR="000A3BF1" w:rsidRPr="007B5653">
              <w:t>і</w:t>
            </w:r>
            <w:r w:rsidR="0056032A" w:rsidRPr="007B5653">
              <w:t>ст</w:t>
            </w:r>
            <w:r w:rsidR="000A3BF1" w:rsidRPr="007B5653">
              <w:t>ю</w:t>
            </w:r>
            <w:r w:rsidR="0056032A" w:rsidRPr="007B5653">
              <w:t xml:space="preserve"> </w:t>
            </w:r>
            <w:r w:rsidR="000056D1" w:rsidRPr="007B5653">
              <w:rPr>
                <w:lang w:val="en-GB"/>
              </w:rPr>
              <w:t>F</w:t>
            </w:r>
            <w:r w:rsidR="0056032A" w:rsidRPr="007B5653">
              <w:t>6 Інформаційні системи та технології.</w:t>
            </w:r>
          </w:p>
          <w:p w14:paraId="3BA0D87E" w14:textId="134F9E24" w:rsidR="00550E8E" w:rsidRPr="007B5653" w:rsidRDefault="00550E8E" w:rsidP="007B5653">
            <w:pPr>
              <w:jc w:val="both"/>
            </w:pPr>
            <w:r w:rsidRPr="007B5653">
              <w:rPr>
                <w:b/>
                <w:i/>
              </w:rPr>
              <w:t>Ключові слова</w:t>
            </w:r>
            <w:r w:rsidRPr="007B5653">
              <w:t xml:space="preserve">: </w:t>
            </w:r>
            <w:r w:rsidR="007B5653" w:rsidRPr="007B5653">
              <w:t xml:space="preserve">інтелектуальні інформаційні технології, інтелектуальні інформаційні системи, інтелектуальний інтернет речей, архітектури глибинного навчання, мови програмування, вбудовані системи, локальне навчання, хмарні технології, сенсорні технології, мікросервісна архітектура. </w:t>
            </w:r>
          </w:p>
        </w:tc>
      </w:tr>
      <w:tr w:rsidR="00550E8E" w:rsidRPr="008F2A3F" w14:paraId="62897B82" w14:textId="77777777" w:rsidTr="007B5653">
        <w:trPr>
          <w:trHeight w:val="698"/>
        </w:trPr>
        <w:tc>
          <w:tcPr>
            <w:tcW w:w="2748" w:type="dxa"/>
          </w:tcPr>
          <w:p w14:paraId="62BC1063" w14:textId="77777777" w:rsidR="00550E8E" w:rsidRPr="007B5653" w:rsidRDefault="00550E8E" w:rsidP="00550E8E">
            <w:pPr>
              <w:tabs>
                <w:tab w:val="num" w:pos="426"/>
                <w:tab w:val="num" w:pos="851"/>
              </w:tabs>
              <w:rPr>
                <w:b/>
              </w:rPr>
            </w:pPr>
            <w:r w:rsidRPr="007B5653">
              <w:rPr>
                <w:b/>
                <w:iCs/>
              </w:rPr>
              <w:t>Особливості програми</w:t>
            </w:r>
          </w:p>
        </w:tc>
        <w:tc>
          <w:tcPr>
            <w:tcW w:w="7107" w:type="dxa"/>
          </w:tcPr>
          <w:p w14:paraId="63CDA03F" w14:textId="301C79EE" w:rsidR="00B33CDD" w:rsidRPr="007B5653" w:rsidRDefault="004114E6" w:rsidP="00B33CDD">
            <w:pPr>
              <w:jc w:val="both"/>
            </w:pPr>
            <w:r w:rsidRPr="007B5653">
              <w:rPr>
                <w:color w:val="000000"/>
                <w:lang w:eastAsia="ru-RU"/>
              </w:rPr>
              <w:t>Програма орієнтована на набуття компетенцій щодо інтеграції інформаційних технологій і технологій штучного інтелекту та їх застосування для реалізації інтелектуального аналізу й підтримки прийняття рішень в рамках життєвого циклу інформаційних систем. Особлива увага приділяється застосуванню методів і моделей машинного навчання, представлення знань, нейромережних обчислень для створення адаптивних інформаційних систем, а також використанню технологій автоматизованого розгортання цих систем у хмарних інфраструктурах</w:t>
            </w:r>
            <w:r w:rsidR="00B33CDD" w:rsidRPr="007B5653">
              <w:t>.</w:t>
            </w:r>
          </w:p>
        </w:tc>
      </w:tr>
      <w:tr w:rsidR="00550E8E" w:rsidRPr="008F2A3F" w14:paraId="3051CEA7" w14:textId="77777777" w:rsidTr="007B5653">
        <w:tc>
          <w:tcPr>
            <w:tcW w:w="9855" w:type="dxa"/>
            <w:gridSpan w:val="2"/>
            <w:shd w:val="clear" w:color="auto" w:fill="E0E0E0"/>
          </w:tcPr>
          <w:p w14:paraId="4F541646" w14:textId="77777777" w:rsidR="00550E8E" w:rsidRPr="00F20B0B" w:rsidRDefault="00550E8E" w:rsidP="00550E8E">
            <w:pPr>
              <w:jc w:val="center"/>
              <w:rPr>
                <w:b/>
                <w:bCs/>
              </w:rPr>
            </w:pPr>
            <w:r w:rsidRPr="00F20B0B">
              <w:rPr>
                <w:b/>
                <w:bCs/>
              </w:rPr>
              <w:t xml:space="preserve">4 – Придатність випускників </w:t>
            </w:r>
          </w:p>
          <w:p w14:paraId="67E7526B" w14:textId="77777777" w:rsidR="00550E8E" w:rsidRPr="00F20B0B" w:rsidRDefault="00550E8E" w:rsidP="00550E8E">
            <w:pPr>
              <w:jc w:val="center"/>
            </w:pPr>
            <w:r w:rsidRPr="00F20B0B">
              <w:rPr>
                <w:b/>
                <w:bCs/>
              </w:rPr>
              <w:t>до працевлаштування та подальшого навчання</w:t>
            </w:r>
          </w:p>
        </w:tc>
      </w:tr>
      <w:tr w:rsidR="00550E8E" w:rsidRPr="008F2A3F" w14:paraId="39006358" w14:textId="77777777" w:rsidTr="007B5653">
        <w:tc>
          <w:tcPr>
            <w:tcW w:w="2748" w:type="dxa"/>
          </w:tcPr>
          <w:p w14:paraId="4D71B934" w14:textId="77777777" w:rsidR="00550E8E" w:rsidRPr="00F20B0B" w:rsidRDefault="00550E8E" w:rsidP="00550E8E">
            <w:pPr>
              <w:rPr>
                <w:b/>
              </w:rPr>
            </w:pPr>
            <w:bookmarkStart w:id="6" w:name="_Hlk217061541"/>
            <w:r w:rsidRPr="00F20B0B">
              <w:rPr>
                <w:b/>
                <w:iCs/>
              </w:rPr>
              <w:t>Придатність до працевлаштування</w:t>
            </w:r>
            <w:bookmarkEnd w:id="6"/>
          </w:p>
        </w:tc>
        <w:tc>
          <w:tcPr>
            <w:tcW w:w="7107" w:type="dxa"/>
          </w:tcPr>
          <w:p w14:paraId="1EDAE63F" w14:textId="77777777" w:rsidR="00550E8E" w:rsidRPr="00F20B0B" w:rsidRDefault="00550E8E" w:rsidP="00550E8E">
            <w:pPr>
              <w:jc w:val="both"/>
            </w:pPr>
            <w:r w:rsidRPr="00F20B0B">
              <w:t>Назви професій згідно Національного класифікатора України: Класифікатор професій (ДК 003:2010)</w:t>
            </w:r>
          </w:p>
          <w:p w14:paraId="4EBFB702" w14:textId="77777777" w:rsidR="00F60DDC" w:rsidRPr="00F20B0B" w:rsidRDefault="00F60DDC" w:rsidP="00F60DDC">
            <w:r w:rsidRPr="00F20B0B">
              <w:t>213</w:t>
            </w:r>
            <w:r w:rsidRPr="00F20B0B">
              <w:tab/>
              <w:t>Професіонали в галузі обчислень (комп'ютеризації)</w:t>
            </w:r>
          </w:p>
          <w:p w14:paraId="2BDCA371" w14:textId="77777777" w:rsidR="00F60DDC" w:rsidRPr="00F20B0B" w:rsidRDefault="00F60DDC" w:rsidP="00F60DDC">
            <w:r w:rsidRPr="00F20B0B">
              <w:t>2131</w:t>
            </w:r>
            <w:r w:rsidRPr="00F20B0B">
              <w:tab/>
              <w:t>Професіонали в галузі обчислювальних систем</w:t>
            </w:r>
          </w:p>
          <w:p w14:paraId="4A76E61D" w14:textId="77777777" w:rsidR="00F60DDC" w:rsidRPr="00F20B0B" w:rsidRDefault="00F60DDC" w:rsidP="00F60DDC">
            <w:r w:rsidRPr="00F20B0B">
              <w:t>2131.2</w:t>
            </w:r>
            <w:r w:rsidRPr="00F20B0B">
              <w:tab/>
              <w:t>Розробники обчислювальних систем</w:t>
            </w:r>
          </w:p>
          <w:p w14:paraId="4E66CBFD" w14:textId="77777777" w:rsidR="00F60DDC" w:rsidRPr="00F20B0B" w:rsidRDefault="00F60DDC" w:rsidP="00F60DDC">
            <w:r w:rsidRPr="00F20B0B">
              <w:t>2132</w:t>
            </w:r>
            <w:r w:rsidRPr="00F20B0B">
              <w:tab/>
              <w:t>Професіонали в галузі програмування</w:t>
            </w:r>
          </w:p>
          <w:p w14:paraId="58AC8080" w14:textId="77777777" w:rsidR="00F60DDC" w:rsidRPr="00F20B0B" w:rsidRDefault="00F60DDC" w:rsidP="00F60DDC">
            <w:r w:rsidRPr="00F20B0B">
              <w:t>2132.2</w:t>
            </w:r>
            <w:r w:rsidRPr="00F20B0B">
              <w:tab/>
              <w:t>Розробники комп'ютерних програм</w:t>
            </w:r>
          </w:p>
          <w:p w14:paraId="6CCA954D" w14:textId="77777777" w:rsidR="00F60DDC" w:rsidRPr="00F20B0B" w:rsidRDefault="00F60DDC" w:rsidP="00F60DDC">
            <w:r w:rsidRPr="00F20B0B">
              <w:t>2139</w:t>
            </w:r>
            <w:r w:rsidRPr="00F20B0B">
              <w:tab/>
              <w:t>Професіонали в інших галузях обчислень (комп'ютеризації)</w:t>
            </w:r>
          </w:p>
          <w:p w14:paraId="6D50EBB6" w14:textId="3D1461DB" w:rsidR="00F20B0B" w:rsidRPr="00F20B0B" w:rsidRDefault="00F20B0B" w:rsidP="00F20B0B">
            <w:r w:rsidRPr="00F20B0B">
              <w:t>3121.2 Фахівець з інформаційних технологій</w:t>
            </w:r>
          </w:p>
          <w:p w14:paraId="32CE8CE8" w14:textId="77777777" w:rsidR="00550E8E" w:rsidRPr="00F20B0B" w:rsidRDefault="00F60DDC" w:rsidP="00F60DDC">
            <w:pPr>
              <w:jc w:val="both"/>
            </w:pPr>
            <w:r w:rsidRPr="00F20B0B">
              <w:t xml:space="preserve">    Місця працевлаштування: навчальні заклади; науково-дослідні, проєктно-конструкторські, виробничі, державні та приватні підприємства (фахівці ІТ-підрозділів або ІТ-підприємств)</w:t>
            </w:r>
          </w:p>
        </w:tc>
      </w:tr>
      <w:tr w:rsidR="00550E8E" w:rsidRPr="008F2A3F" w14:paraId="03859892" w14:textId="77777777" w:rsidTr="007B5653">
        <w:tc>
          <w:tcPr>
            <w:tcW w:w="2748" w:type="dxa"/>
          </w:tcPr>
          <w:p w14:paraId="5EEFF03F" w14:textId="77777777" w:rsidR="00550E8E" w:rsidRPr="004114E6" w:rsidRDefault="00550E8E" w:rsidP="00550E8E">
            <w:pPr>
              <w:rPr>
                <w:b/>
              </w:rPr>
            </w:pPr>
            <w:r w:rsidRPr="004114E6">
              <w:rPr>
                <w:b/>
                <w:iCs/>
              </w:rPr>
              <w:t>Подальше навчання</w:t>
            </w:r>
          </w:p>
        </w:tc>
        <w:tc>
          <w:tcPr>
            <w:tcW w:w="7107" w:type="dxa"/>
          </w:tcPr>
          <w:p w14:paraId="35E09374" w14:textId="77777777" w:rsidR="00550E8E" w:rsidRPr="004114E6" w:rsidRDefault="00EF4508" w:rsidP="00550E8E">
            <w:pPr>
              <w:autoSpaceDE w:val="0"/>
              <w:autoSpaceDN w:val="0"/>
              <w:adjustRightInd w:val="0"/>
              <w:jc w:val="both"/>
            </w:pPr>
            <w:r w:rsidRPr="004114E6">
              <w:t>Продовження</w:t>
            </w:r>
            <w:r w:rsidR="00550E8E" w:rsidRPr="004114E6">
              <w:t xml:space="preserve"> навчання за програмою другого (магістерського</w:t>
            </w:r>
            <w:r w:rsidR="00533911" w:rsidRPr="004114E6">
              <w:t>)</w:t>
            </w:r>
            <w:r w:rsidR="00550E8E" w:rsidRPr="004114E6">
              <w:t xml:space="preserve"> рівня вищої освіти</w:t>
            </w:r>
          </w:p>
        </w:tc>
      </w:tr>
      <w:tr w:rsidR="00550E8E" w:rsidRPr="008F2A3F" w14:paraId="631E5425" w14:textId="77777777" w:rsidTr="007B5653">
        <w:tc>
          <w:tcPr>
            <w:tcW w:w="9855" w:type="dxa"/>
            <w:gridSpan w:val="2"/>
            <w:shd w:val="clear" w:color="auto" w:fill="E0E0E0"/>
          </w:tcPr>
          <w:p w14:paraId="373ABAD5" w14:textId="77777777" w:rsidR="00550E8E" w:rsidRPr="004114E6" w:rsidRDefault="00550E8E" w:rsidP="00550E8E">
            <w:pPr>
              <w:jc w:val="center"/>
            </w:pPr>
            <w:r w:rsidRPr="004114E6">
              <w:rPr>
                <w:b/>
                <w:bCs/>
              </w:rPr>
              <w:t>5 – Викладання та оцінювання</w:t>
            </w:r>
          </w:p>
        </w:tc>
      </w:tr>
      <w:tr w:rsidR="00550E8E" w:rsidRPr="008F2A3F" w14:paraId="75D7D761" w14:textId="77777777" w:rsidTr="007B5653">
        <w:tc>
          <w:tcPr>
            <w:tcW w:w="2748" w:type="dxa"/>
          </w:tcPr>
          <w:p w14:paraId="1D8EF652" w14:textId="77777777" w:rsidR="00550E8E" w:rsidRPr="004114E6" w:rsidRDefault="00550E8E" w:rsidP="00550E8E">
            <w:pPr>
              <w:rPr>
                <w:b/>
                <w:iCs/>
              </w:rPr>
            </w:pPr>
            <w:r w:rsidRPr="004114E6">
              <w:rPr>
                <w:b/>
                <w:iCs/>
              </w:rPr>
              <w:t>Викладання та навчання</w:t>
            </w:r>
          </w:p>
        </w:tc>
        <w:tc>
          <w:tcPr>
            <w:tcW w:w="7107" w:type="dxa"/>
          </w:tcPr>
          <w:p w14:paraId="108C6A54" w14:textId="77777777" w:rsidR="00550E8E" w:rsidRPr="004114E6" w:rsidRDefault="00533911" w:rsidP="00550E8E">
            <w:pPr>
              <w:autoSpaceDE w:val="0"/>
              <w:autoSpaceDN w:val="0"/>
              <w:adjustRightInd w:val="0"/>
              <w:jc w:val="both"/>
            </w:pPr>
            <w:r w:rsidRPr="004114E6">
              <w:t xml:space="preserve">Лекції, практичні заняття, виконання курсової роботи, лабораторні роботи, самостійна робота на основі підручників, навчальних посібників та конспектів лекцій, консультації з викладачами, виробнича </w:t>
            </w:r>
            <w:r w:rsidR="007A1012" w:rsidRPr="004114E6">
              <w:t xml:space="preserve">та передатестаційна </w:t>
            </w:r>
            <w:r w:rsidRPr="004114E6">
              <w:t>практика, підготовка кваліфікаційної роботи бакалавра.</w:t>
            </w:r>
          </w:p>
        </w:tc>
      </w:tr>
      <w:tr w:rsidR="00550E8E" w:rsidRPr="008F2A3F" w14:paraId="3A720633" w14:textId="77777777" w:rsidTr="007B5653">
        <w:tc>
          <w:tcPr>
            <w:tcW w:w="2748" w:type="dxa"/>
          </w:tcPr>
          <w:p w14:paraId="746E8D49" w14:textId="77777777" w:rsidR="00550E8E" w:rsidRPr="004114E6" w:rsidRDefault="00550E8E" w:rsidP="00550E8E">
            <w:pPr>
              <w:rPr>
                <w:b/>
                <w:iCs/>
              </w:rPr>
            </w:pPr>
            <w:r w:rsidRPr="004114E6">
              <w:rPr>
                <w:b/>
                <w:iCs/>
              </w:rPr>
              <w:t>Оцінювання</w:t>
            </w:r>
          </w:p>
        </w:tc>
        <w:tc>
          <w:tcPr>
            <w:tcW w:w="7107" w:type="dxa"/>
          </w:tcPr>
          <w:p w14:paraId="502F1CD5" w14:textId="77777777" w:rsidR="00550E8E" w:rsidRPr="004114E6" w:rsidRDefault="00550E8E" w:rsidP="00550E8E">
            <w:pPr>
              <w:autoSpaceDE w:val="0"/>
              <w:autoSpaceDN w:val="0"/>
              <w:adjustRightInd w:val="0"/>
              <w:jc w:val="both"/>
            </w:pPr>
            <w:r w:rsidRPr="004114E6">
              <w:rPr>
                <w:rFonts w:eastAsia="Calibri"/>
                <w:lang w:eastAsia="en-US"/>
              </w:rPr>
              <w:t xml:space="preserve">Оцінювання навчальних досягнень студентів здійснюється за національною шкалою (відмінно, добре, задовільно, незадовільно; зараховано, незараховано); 100-бальною шкалою та шкалою </w:t>
            </w:r>
            <w:r w:rsidRPr="004114E6">
              <w:rPr>
                <w:rFonts w:eastAsia="Calibri"/>
                <w:lang w:val="ru-RU" w:eastAsia="en-US"/>
              </w:rPr>
              <w:t>ECTS</w:t>
            </w:r>
            <w:r w:rsidRPr="004114E6">
              <w:rPr>
                <w:rFonts w:eastAsia="Calibri"/>
                <w:lang w:eastAsia="en-US"/>
              </w:rPr>
              <w:t xml:space="preserve"> (А, В, С, </w:t>
            </w:r>
            <w:r w:rsidRPr="004114E6">
              <w:rPr>
                <w:rFonts w:eastAsia="Calibri"/>
                <w:lang w:val="ru-RU" w:eastAsia="en-US"/>
              </w:rPr>
              <w:t>D</w:t>
            </w:r>
            <w:r w:rsidRPr="004114E6">
              <w:rPr>
                <w:rFonts w:eastAsia="Calibri"/>
                <w:lang w:eastAsia="en-US"/>
              </w:rPr>
              <w:t xml:space="preserve">, </w:t>
            </w:r>
            <w:r w:rsidRPr="004114E6">
              <w:rPr>
                <w:rFonts w:eastAsia="Calibri"/>
                <w:lang w:val="ru-RU" w:eastAsia="en-US"/>
              </w:rPr>
              <w:t>E</w:t>
            </w:r>
            <w:r w:rsidRPr="004114E6">
              <w:rPr>
                <w:rFonts w:eastAsia="Calibri"/>
                <w:lang w:eastAsia="en-US"/>
              </w:rPr>
              <w:t xml:space="preserve">, </w:t>
            </w:r>
            <w:r w:rsidRPr="004114E6">
              <w:rPr>
                <w:rFonts w:eastAsia="Calibri"/>
                <w:lang w:val="ru-RU" w:eastAsia="en-US"/>
              </w:rPr>
              <w:t>FX</w:t>
            </w:r>
            <w:r w:rsidRPr="004114E6">
              <w:rPr>
                <w:rFonts w:eastAsia="Calibri"/>
                <w:lang w:eastAsia="en-US"/>
              </w:rPr>
              <w:t xml:space="preserve">, </w:t>
            </w:r>
            <w:r w:rsidRPr="004114E6">
              <w:rPr>
                <w:rFonts w:eastAsia="Calibri"/>
                <w:lang w:val="ru-RU" w:eastAsia="en-US"/>
              </w:rPr>
              <w:t>F</w:t>
            </w:r>
            <w:r w:rsidRPr="004114E6">
              <w:rPr>
                <w:rFonts w:eastAsia="Calibri"/>
                <w:lang w:eastAsia="en-US"/>
              </w:rPr>
              <w:t>)</w:t>
            </w:r>
          </w:p>
        </w:tc>
      </w:tr>
      <w:tr w:rsidR="00550E8E" w:rsidRPr="008F2A3F" w14:paraId="062D1B3B" w14:textId="77777777" w:rsidTr="007B5653">
        <w:tc>
          <w:tcPr>
            <w:tcW w:w="9855" w:type="dxa"/>
            <w:gridSpan w:val="2"/>
            <w:shd w:val="clear" w:color="auto" w:fill="E0E0E0"/>
          </w:tcPr>
          <w:p w14:paraId="43649ECE" w14:textId="77777777" w:rsidR="00550E8E" w:rsidRPr="00671DF8" w:rsidRDefault="00550E8E" w:rsidP="00550E8E">
            <w:pPr>
              <w:jc w:val="center"/>
            </w:pPr>
            <w:r w:rsidRPr="00671DF8">
              <w:rPr>
                <w:b/>
                <w:bCs/>
              </w:rPr>
              <w:t>6 – Програмні компетентності</w:t>
            </w:r>
          </w:p>
        </w:tc>
      </w:tr>
      <w:tr w:rsidR="00550E8E" w:rsidRPr="008F2A3F" w14:paraId="01E693A8" w14:textId="77777777" w:rsidTr="007B5653">
        <w:tc>
          <w:tcPr>
            <w:tcW w:w="2748" w:type="dxa"/>
          </w:tcPr>
          <w:p w14:paraId="0B7A6A79" w14:textId="77777777" w:rsidR="00550E8E" w:rsidRPr="00671DF8" w:rsidRDefault="00550E8E" w:rsidP="00550E8E">
            <w:pPr>
              <w:rPr>
                <w:b/>
                <w:iCs/>
              </w:rPr>
            </w:pPr>
            <w:r w:rsidRPr="00671DF8">
              <w:rPr>
                <w:b/>
                <w:iCs/>
              </w:rPr>
              <w:t>Інтегральна компетентність</w:t>
            </w:r>
          </w:p>
        </w:tc>
        <w:tc>
          <w:tcPr>
            <w:tcW w:w="7107" w:type="dxa"/>
          </w:tcPr>
          <w:p w14:paraId="725354BC" w14:textId="64DD6809" w:rsidR="00330113" w:rsidRPr="00671DF8" w:rsidRDefault="004114E6" w:rsidP="00550E8E">
            <w:pPr>
              <w:autoSpaceDE w:val="0"/>
              <w:autoSpaceDN w:val="0"/>
              <w:adjustRightInd w:val="0"/>
              <w:jc w:val="both"/>
            </w:pPr>
            <w:r w:rsidRPr="00671DF8">
              <w:t>Здатність розв’язувати складні спеціалізовані задачі та практичні проблеми в області інформаційних систем та технологій, або в процесі навчання, що характеризується комплексністю та невизначеністю умов, які потребують застосування теорії та методів інформаційний технологій.</w:t>
            </w:r>
          </w:p>
        </w:tc>
      </w:tr>
      <w:tr w:rsidR="00550E8E" w:rsidRPr="008F2A3F" w14:paraId="0A372F09" w14:textId="77777777" w:rsidTr="007B5653">
        <w:tc>
          <w:tcPr>
            <w:tcW w:w="2748" w:type="dxa"/>
          </w:tcPr>
          <w:p w14:paraId="05BB421E" w14:textId="77777777" w:rsidR="00550E8E" w:rsidRPr="00671DF8" w:rsidRDefault="00550E8E" w:rsidP="00550E8E">
            <w:pPr>
              <w:rPr>
                <w:b/>
                <w:iCs/>
              </w:rPr>
            </w:pPr>
            <w:r w:rsidRPr="00671DF8">
              <w:rPr>
                <w:b/>
                <w:iCs/>
              </w:rPr>
              <w:t>Загальні компетентності (ЗК)</w:t>
            </w:r>
          </w:p>
        </w:tc>
        <w:tc>
          <w:tcPr>
            <w:tcW w:w="7107" w:type="dxa"/>
          </w:tcPr>
          <w:p w14:paraId="7BE42135" w14:textId="77777777" w:rsidR="00DA2B26" w:rsidRPr="00EB1547" w:rsidRDefault="00D611AB" w:rsidP="00705DBD">
            <w:pPr>
              <w:pStyle w:val="Default"/>
              <w:ind w:left="12" w:hanging="12"/>
              <w:rPr>
                <w:color w:val="auto"/>
                <w:lang w:val="uk-UA"/>
              </w:rPr>
            </w:pPr>
            <w:r w:rsidRPr="00EB1547">
              <w:rPr>
                <w:color w:val="auto"/>
                <w:lang w:val="uk-UA"/>
              </w:rPr>
              <w:t>ЗК</w:t>
            </w:r>
            <w:r w:rsidR="00DA2B26" w:rsidRPr="00EB1547">
              <w:rPr>
                <w:color w:val="auto"/>
                <w:lang w:val="uk-UA"/>
              </w:rPr>
              <w:t xml:space="preserve"> 1. Здатність до абстрактного мислення, аналізу та синтезу. </w:t>
            </w:r>
          </w:p>
          <w:p w14:paraId="79DAFACF" w14:textId="77777777" w:rsidR="00DA2B26" w:rsidRPr="00EB1547" w:rsidRDefault="00D611AB" w:rsidP="00705DBD">
            <w:pPr>
              <w:pStyle w:val="Default"/>
              <w:ind w:left="12" w:hanging="12"/>
              <w:rPr>
                <w:color w:val="auto"/>
                <w:lang w:val="uk-UA"/>
              </w:rPr>
            </w:pPr>
            <w:r w:rsidRPr="00EB1547">
              <w:rPr>
                <w:color w:val="auto"/>
                <w:lang w:val="uk-UA"/>
              </w:rPr>
              <w:t>ЗК</w:t>
            </w:r>
            <w:r w:rsidR="00DA2B26" w:rsidRPr="00EB1547">
              <w:rPr>
                <w:color w:val="auto"/>
                <w:lang w:val="uk-UA"/>
              </w:rPr>
              <w:t xml:space="preserve"> 2. Здатність застосовувати знання у практичних ситуаціях. </w:t>
            </w:r>
          </w:p>
          <w:p w14:paraId="60D4BEF9" w14:textId="34790BBC" w:rsidR="00DA2B26" w:rsidRPr="00EB1547" w:rsidRDefault="00D611AB" w:rsidP="00705DBD">
            <w:pPr>
              <w:pStyle w:val="Default"/>
              <w:ind w:left="12" w:hanging="12"/>
              <w:rPr>
                <w:color w:val="auto"/>
                <w:spacing w:val="-2"/>
                <w:lang w:val="uk-UA"/>
              </w:rPr>
            </w:pPr>
            <w:r w:rsidRPr="00EB1547">
              <w:rPr>
                <w:color w:val="auto"/>
                <w:spacing w:val="-2"/>
                <w:lang w:val="uk-UA"/>
              </w:rPr>
              <w:t>ЗК</w:t>
            </w:r>
            <w:r w:rsidR="00DA2B26" w:rsidRPr="00EB1547">
              <w:rPr>
                <w:color w:val="auto"/>
                <w:spacing w:val="-2"/>
                <w:lang w:val="uk-UA"/>
              </w:rPr>
              <w:t xml:space="preserve"> 3. Здатність до розуміння предметної області та професійної діяльності.</w:t>
            </w:r>
          </w:p>
          <w:p w14:paraId="5CAF4653" w14:textId="77777777" w:rsidR="00DA2B26" w:rsidRPr="00EB1547" w:rsidRDefault="00D611AB" w:rsidP="00705DBD">
            <w:pPr>
              <w:pStyle w:val="Default"/>
              <w:ind w:left="12" w:hanging="12"/>
              <w:rPr>
                <w:color w:val="auto"/>
                <w:lang w:val="uk-UA"/>
              </w:rPr>
            </w:pPr>
            <w:r w:rsidRPr="00EB1547">
              <w:rPr>
                <w:color w:val="auto"/>
                <w:lang w:val="uk-UA"/>
              </w:rPr>
              <w:lastRenderedPageBreak/>
              <w:t>ЗК</w:t>
            </w:r>
            <w:r w:rsidR="00DA2B26" w:rsidRPr="00EB1547">
              <w:rPr>
                <w:color w:val="auto"/>
                <w:lang w:val="uk-UA"/>
              </w:rPr>
              <w:t xml:space="preserve"> 4. Здатність спілкуватися іноземною мовою. </w:t>
            </w:r>
          </w:p>
          <w:p w14:paraId="4B29BF42" w14:textId="77777777" w:rsidR="00DA2B26" w:rsidRPr="00EB1547" w:rsidRDefault="00D611AB" w:rsidP="00705DBD">
            <w:pPr>
              <w:pStyle w:val="Default"/>
              <w:ind w:left="12" w:hanging="12"/>
              <w:rPr>
                <w:color w:val="auto"/>
                <w:lang w:val="uk-UA"/>
              </w:rPr>
            </w:pPr>
            <w:r w:rsidRPr="00EB1547">
              <w:rPr>
                <w:color w:val="auto"/>
                <w:lang w:val="uk-UA"/>
              </w:rPr>
              <w:t>ЗК</w:t>
            </w:r>
            <w:r w:rsidR="00DA2B26" w:rsidRPr="00EB1547">
              <w:rPr>
                <w:color w:val="auto"/>
                <w:lang w:val="uk-UA"/>
              </w:rPr>
              <w:t xml:space="preserve"> 5. Здатність вчитися і оволодівати сучасними знаннями. </w:t>
            </w:r>
          </w:p>
          <w:p w14:paraId="1B9B3067" w14:textId="77777777" w:rsidR="00DA2B26" w:rsidRPr="00EB1547" w:rsidRDefault="00D611AB" w:rsidP="00705DBD">
            <w:pPr>
              <w:pStyle w:val="Default"/>
              <w:ind w:left="12" w:hanging="12"/>
              <w:rPr>
                <w:color w:val="auto"/>
                <w:lang w:val="uk-UA"/>
              </w:rPr>
            </w:pPr>
            <w:r w:rsidRPr="00EB1547">
              <w:rPr>
                <w:color w:val="auto"/>
                <w:lang w:val="uk-UA"/>
              </w:rPr>
              <w:t>ЗК</w:t>
            </w:r>
            <w:r w:rsidR="00DA2B26" w:rsidRPr="00EB1547">
              <w:rPr>
                <w:color w:val="auto"/>
                <w:lang w:val="uk-UA"/>
              </w:rPr>
              <w:t xml:space="preserve"> 6. Здатність до пошуку, оброблення та узагальнення інформації з різних джерел. </w:t>
            </w:r>
          </w:p>
          <w:p w14:paraId="2B9CA8B3" w14:textId="77777777" w:rsidR="00DA2B26" w:rsidRPr="00EB1547" w:rsidRDefault="00D611AB" w:rsidP="00705DBD">
            <w:pPr>
              <w:pStyle w:val="Default"/>
              <w:ind w:left="12" w:hanging="12"/>
              <w:rPr>
                <w:color w:val="auto"/>
                <w:lang w:val="uk-UA"/>
              </w:rPr>
            </w:pPr>
            <w:r w:rsidRPr="00EB1547">
              <w:rPr>
                <w:color w:val="auto"/>
                <w:lang w:val="uk-UA"/>
              </w:rPr>
              <w:t>ЗК</w:t>
            </w:r>
            <w:r w:rsidR="00DA2B26" w:rsidRPr="00EB1547">
              <w:rPr>
                <w:color w:val="auto"/>
                <w:lang w:val="uk-UA"/>
              </w:rPr>
              <w:t xml:space="preserve"> 7. Здатність розробляти та управляти проектами. </w:t>
            </w:r>
          </w:p>
          <w:p w14:paraId="3400A73B" w14:textId="77777777" w:rsidR="00DA2B26" w:rsidRPr="00EB1547" w:rsidRDefault="00D611AB" w:rsidP="00705DBD">
            <w:pPr>
              <w:pStyle w:val="Default"/>
              <w:ind w:left="12" w:hanging="12"/>
              <w:rPr>
                <w:color w:val="auto"/>
                <w:lang w:val="uk-UA"/>
              </w:rPr>
            </w:pPr>
            <w:r w:rsidRPr="00EB1547">
              <w:rPr>
                <w:color w:val="auto"/>
                <w:lang w:val="uk-UA"/>
              </w:rPr>
              <w:t>ЗК</w:t>
            </w:r>
            <w:r w:rsidR="00DA2B26" w:rsidRPr="00EB1547">
              <w:rPr>
                <w:color w:val="auto"/>
                <w:lang w:val="uk-UA"/>
              </w:rPr>
              <w:t xml:space="preserve"> 8. Здатність оцінювати та забезпечувати якість виконуваних робіт. </w:t>
            </w:r>
          </w:p>
          <w:p w14:paraId="181C51DC" w14:textId="77777777" w:rsidR="00DA2B26" w:rsidRPr="00EB1547" w:rsidRDefault="00D611AB" w:rsidP="00705DBD">
            <w:pPr>
              <w:pStyle w:val="Default"/>
              <w:ind w:left="12" w:hanging="12"/>
              <w:rPr>
                <w:color w:val="auto"/>
                <w:lang w:val="uk-UA"/>
              </w:rPr>
            </w:pPr>
            <w:r w:rsidRPr="00EB1547">
              <w:rPr>
                <w:color w:val="auto"/>
                <w:spacing w:val="-4"/>
                <w:lang w:val="uk-UA"/>
              </w:rPr>
              <w:t>ЗК</w:t>
            </w:r>
            <w:r w:rsidR="00DA2B26" w:rsidRPr="00EB1547">
              <w:rPr>
                <w:color w:val="auto"/>
                <w:spacing w:val="-4"/>
                <w:lang w:val="uk-UA"/>
              </w:rPr>
              <w:t xml:space="preserve"> 9.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r w:rsidR="00DA2B26" w:rsidRPr="00EB1547">
              <w:rPr>
                <w:color w:val="auto"/>
                <w:lang w:val="uk-UA"/>
              </w:rPr>
              <w:t xml:space="preserve">. </w:t>
            </w:r>
          </w:p>
          <w:p w14:paraId="07A3F34C" w14:textId="77777777" w:rsidR="00550E8E" w:rsidRPr="00EB1547" w:rsidRDefault="00D611AB" w:rsidP="00705DBD">
            <w:pPr>
              <w:ind w:left="12" w:hanging="12"/>
              <w:jc w:val="both"/>
            </w:pPr>
            <w:r w:rsidRPr="00EB1547">
              <w:t>ЗК</w:t>
            </w:r>
            <w:r w:rsidR="00DA2B26" w:rsidRPr="00EB1547">
              <w:t xml:space="preserve"> 10.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117D2D15" w14:textId="66B9E16A" w:rsidR="00987241" w:rsidRPr="00EB1547" w:rsidRDefault="00987241" w:rsidP="00705DBD">
            <w:pPr>
              <w:ind w:left="12" w:hanging="12"/>
              <w:jc w:val="both"/>
            </w:pPr>
            <w:r w:rsidRPr="00EB1547">
              <w:t>ЗК 11.</w:t>
            </w:r>
            <w:r w:rsidR="00705DBD" w:rsidRPr="00EB1547">
              <w:t xml:space="preserve"> </w:t>
            </w:r>
            <w:r w:rsidR="00705DBD" w:rsidRPr="00EB1547">
              <w:rPr>
                <w:sz w:val="23"/>
                <w:szCs w:val="23"/>
              </w:rPr>
              <w:t>Здатність ухвалювати рішення та діяти, дотримуючись принципу неприпустимості корупції та будь-яких інших проявів недоброчесності.</w:t>
            </w:r>
          </w:p>
        </w:tc>
      </w:tr>
      <w:tr w:rsidR="00550E8E" w:rsidRPr="008F2A3F" w14:paraId="697810DE" w14:textId="77777777" w:rsidTr="007B5653">
        <w:trPr>
          <w:trHeight w:val="263"/>
        </w:trPr>
        <w:tc>
          <w:tcPr>
            <w:tcW w:w="2748" w:type="dxa"/>
          </w:tcPr>
          <w:p w14:paraId="02142CC9" w14:textId="2917E737" w:rsidR="00550E8E" w:rsidRPr="00EB1547" w:rsidRDefault="004F17BB" w:rsidP="004F17BB">
            <w:pPr>
              <w:rPr>
                <w:b/>
                <w:bCs/>
                <w:iCs/>
              </w:rPr>
            </w:pPr>
            <w:r w:rsidRPr="00EB1547">
              <w:rPr>
                <w:b/>
                <w:bCs/>
                <w:iCs/>
              </w:rPr>
              <w:lastRenderedPageBreak/>
              <w:t>Спеціальні (ф</w:t>
            </w:r>
            <w:r w:rsidR="00550E8E" w:rsidRPr="00EB1547">
              <w:rPr>
                <w:b/>
                <w:bCs/>
                <w:iCs/>
              </w:rPr>
              <w:t>ахові</w:t>
            </w:r>
            <w:r w:rsidRPr="00EB1547">
              <w:rPr>
                <w:b/>
                <w:bCs/>
                <w:iCs/>
              </w:rPr>
              <w:t>)</w:t>
            </w:r>
            <w:r w:rsidR="00550E8E" w:rsidRPr="00EB1547">
              <w:rPr>
                <w:b/>
                <w:bCs/>
                <w:iCs/>
              </w:rPr>
              <w:t xml:space="preserve"> компетентності спеціальності (</w:t>
            </w:r>
            <w:r w:rsidR="001F7814" w:rsidRPr="00EB1547">
              <w:rPr>
                <w:b/>
                <w:bCs/>
                <w:iCs/>
              </w:rPr>
              <w:t>Ф</w:t>
            </w:r>
            <w:r w:rsidR="00550E8E" w:rsidRPr="00EB1547">
              <w:rPr>
                <w:b/>
                <w:bCs/>
                <w:iCs/>
              </w:rPr>
              <w:t>К)</w:t>
            </w:r>
          </w:p>
        </w:tc>
        <w:tc>
          <w:tcPr>
            <w:tcW w:w="7107" w:type="dxa"/>
          </w:tcPr>
          <w:p w14:paraId="0E9B32B7" w14:textId="77777777" w:rsidR="00E57E94" w:rsidRPr="00671DF8" w:rsidRDefault="00E57E94" w:rsidP="00E57E94">
            <w:pPr>
              <w:pStyle w:val="Default"/>
              <w:ind w:left="0" w:firstLine="0"/>
              <w:rPr>
                <w:color w:val="auto"/>
                <w:lang w:val="uk-UA"/>
              </w:rPr>
            </w:pPr>
            <w:r w:rsidRPr="00671DF8">
              <w:rPr>
                <w:color w:val="auto"/>
                <w:lang w:val="uk-UA"/>
              </w:rPr>
              <w:t xml:space="preserve">ФК 1. Здатність аналізувати об’єкт проектування або функціонування та його предметну область. </w:t>
            </w:r>
          </w:p>
          <w:p w14:paraId="72F555A4" w14:textId="77777777" w:rsidR="00E57E94" w:rsidRPr="00671DF8" w:rsidRDefault="00E57E94" w:rsidP="00E57E94">
            <w:pPr>
              <w:pStyle w:val="Default"/>
              <w:ind w:left="0" w:firstLine="0"/>
              <w:rPr>
                <w:color w:val="auto"/>
                <w:lang w:val="uk-UA"/>
              </w:rPr>
            </w:pPr>
            <w:r w:rsidRPr="00671DF8">
              <w:rPr>
                <w:color w:val="auto"/>
                <w:lang w:val="uk-UA"/>
              </w:rPr>
              <w:t xml:space="preserve">ФК 2. Здатність застосовувати стандарти в області інформаційних систем та технологій при розробці функціональних профілів, побудові та інтеграції систем, продуктів, сервісів і елементів інфраструктури організації. </w:t>
            </w:r>
          </w:p>
          <w:p w14:paraId="48E37980" w14:textId="77777777" w:rsidR="00E57E94" w:rsidRPr="00671DF8" w:rsidRDefault="00E57E94" w:rsidP="00E57E94">
            <w:pPr>
              <w:pStyle w:val="Default"/>
              <w:ind w:left="0" w:firstLine="0"/>
              <w:rPr>
                <w:color w:val="auto"/>
                <w:lang w:val="uk-UA"/>
              </w:rPr>
            </w:pPr>
            <w:r w:rsidRPr="00671DF8">
              <w:rPr>
                <w:color w:val="auto"/>
                <w:lang w:val="uk-UA"/>
              </w:rPr>
              <w:t xml:space="preserve">ФК 3. Здатність до проектування, розробки, налагодження та вдосконалення системного, комунікаційного та програмно-апаратного забезпечення інформаційних систем та технологій, Інтернету речей (ІоТ), комп’ютерно-інтегрованих систем та системної мережної структури, управління ними. </w:t>
            </w:r>
          </w:p>
          <w:p w14:paraId="59B90654" w14:textId="77777777" w:rsidR="00E57E94" w:rsidRPr="00671DF8" w:rsidRDefault="00E57E94" w:rsidP="00E57E94">
            <w:pPr>
              <w:pStyle w:val="Default"/>
              <w:ind w:left="0" w:firstLine="0"/>
              <w:rPr>
                <w:color w:val="auto"/>
                <w:lang w:val="uk-UA"/>
              </w:rPr>
            </w:pPr>
            <w:r w:rsidRPr="00671DF8">
              <w:rPr>
                <w:color w:val="auto"/>
                <w:lang w:val="uk-UA"/>
              </w:rPr>
              <w:t xml:space="preserve">ФК 4. Здатність проектувати, розробляти та використовувати засоби реалізації інформаційних систем, технологій та інфокомунікацій (методичні, інформаційні, алгоритмічні, технічні, програмні та інші). </w:t>
            </w:r>
          </w:p>
          <w:p w14:paraId="2A34B4C3" w14:textId="77777777" w:rsidR="00E57E94" w:rsidRPr="00671DF8" w:rsidRDefault="00E57E94" w:rsidP="00E57E94">
            <w:pPr>
              <w:pStyle w:val="Default"/>
              <w:ind w:left="0" w:firstLine="0"/>
              <w:rPr>
                <w:color w:val="auto"/>
                <w:lang w:val="uk-UA"/>
              </w:rPr>
            </w:pPr>
            <w:r w:rsidRPr="00671DF8">
              <w:rPr>
                <w:color w:val="auto"/>
                <w:lang w:val="uk-UA"/>
              </w:rPr>
              <w:t xml:space="preserve">ФК 5. Здатність оцінювати та враховувати економічні, соціальні, технологічні та екологічні фактори на всіх етапах життєвого циклу інфокомунікаційних систем. </w:t>
            </w:r>
          </w:p>
          <w:p w14:paraId="43075410" w14:textId="77777777" w:rsidR="00E57E94" w:rsidRPr="00671DF8" w:rsidRDefault="00E57E94" w:rsidP="00E57E94">
            <w:pPr>
              <w:pStyle w:val="Default"/>
              <w:ind w:left="0" w:firstLine="0"/>
              <w:rPr>
                <w:color w:val="auto"/>
                <w:lang w:val="uk-UA"/>
              </w:rPr>
            </w:pPr>
            <w:r w:rsidRPr="00671DF8">
              <w:rPr>
                <w:color w:val="auto"/>
                <w:lang w:val="uk-UA"/>
              </w:rPr>
              <w:t xml:space="preserve">ФК 6. Здатність використовувати сучасні інформаційні системи та технології (виробничі, підтримки прийняття рішень, інтелектуального аналізу даних та інші), методики й техніки кібербезпеки під час виконання функціональних завдань та обов’язків. </w:t>
            </w:r>
          </w:p>
          <w:p w14:paraId="0B30BEA3" w14:textId="77777777" w:rsidR="00E57E94" w:rsidRPr="00671DF8" w:rsidRDefault="00E57E94" w:rsidP="00E57E94">
            <w:pPr>
              <w:pStyle w:val="Default"/>
              <w:ind w:left="0" w:firstLine="0"/>
              <w:rPr>
                <w:color w:val="auto"/>
                <w:lang w:val="uk-UA"/>
              </w:rPr>
            </w:pPr>
            <w:r w:rsidRPr="00671DF8">
              <w:rPr>
                <w:color w:val="auto"/>
                <w:lang w:val="uk-UA"/>
              </w:rPr>
              <w:t xml:space="preserve">ФК 7. Здатність застосовувати інформаційні технології у ході створення, впровадження та експлуатації системи менеджменту якості та оцінювати витрати на її розроблення та забезпечення. </w:t>
            </w:r>
          </w:p>
          <w:p w14:paraId="680E1801" w14:textId="77777777" w:rsidR="00E57E94" w:rsidRPr="00671DF8" w:rsidRDefault="00E57E94" w:rsidP="00E57E94">
            <w:pPr>
              <w:pStyle w:val="Default"/>
              <w:ind w:left="0" w:firstLine="0"/>
              <w:rPr>
                <w:color w:val="auto"/>
                <w:lang w:val="uk-UA"/>
              </w:rPr>
            </w:pPr>
            <w:r w:rsidRPr="00671DF8">
              <w:rPr>
                <w:color w:val="auto"/>
                <w:lang w:val="uk-UA"/>
              </w:rPr>
              <w:t xml:space="preserve">ФК 8. Здатність управляти якістю продуктів і сервісів інформаційних систем та технологій протягом їх життєвого циклу. </w:t>
            </w:r>
          </w:p>
          <w:p w14:paraId="7FBBBF51" w14:textId="77777777" w:rsidR="00E57E94" w:rsidRPr="00671DF8" w:rsidRDefault="00E57E94" w:rsidP="00E57E94">
            <w:pPr>
              <w:pStyle w:val="Default"/>
              <w:ind w:left="0" w:firstLine="0"/>
              <w:rPr>
                <w:color w:val="auto"/>
                <w:lang w:val="uk-UA"/>
              </w:rPr>
            </w:pPr>
            <w:r w:rsidRPr="00671DF8">
              <w:rPr>
                <w:color w:val="auto"/>
                <w:lang w:val="uk-UA"/>
              </w:rPr>
              <w:t xml:space="preserve">ФК 9. Здатність розробляти бізнес-рішення та оцінювати нові технологічні пропозиції. </w:t>
            </w:r>
          </w:p>
          <w:p w14:paraId="60A78846" w14:textId="77777777" w:rsidR="00E57E94" w:rsidRPr="00671DF8" w:rsidRDefault="00E57E94" w:rsidP="00E57E94">
            <w:pPr>
              <w:pStyle w:val="Default"/>
              <w:ind w:left="0" w:firstLine="0"/>
              <w:rPr>
                <w:color w:val="auto"/>
                <w:lang w:val="uk-UA"/>
              </w:rPr>
            </w:pPr>
            <w:r w:rsidRPr="00671DF8">
              <w:rPr>
                <w:color w:val="auto"/>
                <w:lang w:val="uk-UA"/>
              </w:rPr>
              <w:t xml:space="preserve">ФК 10. Здатність вибору, проектування, розгортання, інтегрування, управління, адміністрування та супроводжування інформаційних </w:t>
            </w:r>
            <w:r w:rsidRPr="00671DF8">
              <w:rPr>
                <w:color w:val="auto"/>
                <w:lang w:val="uk-UA"/>
              </w:rPr>
              <w:lastRenderedPageBreak/>
              <w:t xml:space="preserve">систем, технологій та інфокомунікацій, сервісів та інфраструктури організації. </w:t>
            </w:r>
          </w:p>
          <w:p w14:paraId="1623DD65" w14:textId="77777777" w:rsidR="00E57E94" w:rsidRPr="00671DF8" w:rsidRDefault="00E57E94" w:rsidP="00E57E94">
            <w:pPr>
              <w:pStyle w:val="Default"/>
              <w:ind w:left="0" w:firstLine="0"/>
              <w:rPr>
                <w:color w:val="auto"/>
                <w:lang w:val="uk-UA"/>
              </w:rPr>
            </w:pPr>
            <w:r w:rsidRPr="00671DF8">
              <w:rPr>
                <w:color w:val="auto"/>
                <w:lang w:val="uk-UA"/>
              </w:rPr>
              <w:t xml:space="preserve">ФК 11. Здатність до аналізу, синтезу і оптимізації інформаційних </w:t>
            </w:r>
            <w:r w:rsidRPr="00671DF8">
              <w:rPr>
                <w:color w:val="auto"/>
                <w:spacing w:val="-6"/>
                <w:lang w:val="uk-UA"/>
              </w:rPr>
              <w:t>систем та технологій з використанням математичних моделей і методів.</w:t>
            </w:r>
            <w:r w:rsidRPr="00671DF8">
              <w:rPr>
                <w:color w:val="auto"/>
                <w:lang w:val="uk-UA"/>
              </w:rPr>
              <w:t xml:space="preserve"> </w:t>
            </w:r>
          </w:p>
          <w:p w14:paraId="78F117BF" w14:textId="77777777" w:rsidR="00E57E94" w:rsidRPr="00671DF8" w:rsidRDefault="00E57E94" w:rsidP="00E57E94">
            <w:pPr>
              <w:jc w:val="both"/>
            </w:pPr>
            <w:r w:rsidRPr="00671DF8">
              <w:t xml:space="preserve">ФК 12. Здатність управляти та користуватися сучасними інформаційно-комунікаційними системами та технологіями (у тому числі такими, що базуються на використанні Інтернет). </w:t>
            </w:r>
          </w:p>
          <w:p w14:paraId="5428F318" w14:textId="77777777" w:rsidR="00E57E94" w:rsidRPr="00671DF8" w:rsidRDefault="00E57E94" w:rsidP="00E57E94">
            <w:pPr>
              <w:pStyle w:val="Default"/>
              <w:ind w:left="0" w:firstLine="0"/>
              <w:rPr>
                <w:color w:val="auto"/>
                <w:lang w:val="uk-UA"/>
              </w:rPr>
            </w:pPr>
            <w:r w:rsidRPr="00671DF8">
              <w:rPr>
                <w:color w:val="auto"/>
                <w:lang w:val="uk-UA"/>
              </w:rPr>
              <w:t xml:space="preserve">ФК13. Здатність проводити обчислювальні експерименти, порівнювати результати експериментальних даних і отриманих рішень. </w:t>
            </w:r>
          </w:p>
          <w:p w14:paraId="4202D189" w14:textId="77777777" w:rsidR="00E57E94" w:rsidRPr="00671DF8" w:rsidRDefault="00E57E94" w:rsidP="00E57E94">
            <w:pPr>
              <w:jc w:val="both"/>
              <w:rPr>
                <w:color w:val="1F3864"/>
              </w:rPr>
            </w:pPr>
            <w:r w:rsidRPr="00671DF8">
              <w:t>ФК 14. Здатність формувати нові конкурентоспроможні ідеї й реалізовувати їх у проектах (стартапах</w:t>
            </w:r>
            <w:r w:rsidRPr="00671DF8">
              <w:rPr>
                <w:color w:val="1F3864"/>
              </w:rPr>
              <w:t xml:space="preserve">). </w:t>
            </w:r>
          </w:p>
          <w:p w14:paraId="70763E0B" w14:textId="77777777" w:rsidR="007A6E5A" w:rsidRDefault="004C00FB" w:rsidP="004F5F44">
            <w:pPr>
              <w:jc w:val="both"/>
            </w:pPr>
            <w:r w:rsidRPr="004C00FB">
              <w:t xml:space="preserve">ДФК15. Здатність інтегрувати методи машинного та глибинного навчання </w:t>
            </w:r>
            <w:r>
              <w:t xml:space="preserve">у інтелектуальні інформаційні технології </w:t>
            </w:r>
            <w:r w:rsidRPr="004C00FB">
              <w:t xml:space="preserve">для </w:t>
            </w:r>
            <w:r>
              <w:t xml:space="preserve">вирішення </w:t>
            </w:r>
            <w:r w:rsidRPr="004C00FB">
              <w:t xml:space="preserve">слабоформалізованих задач </w:t>
            </w:r>
            <w:r>
              <w:t xml:space="preserve">обробки </w:t>
            </w:r>
            <w:r w:rsidRPr="004C00FB">
              <w:t>багатовимірних структурованих і неструктурованих даних.</w:t>
            </w:r>
          </w:p>
          <w:p w14:paraId="0E9AC894" w14:textId="77777777" w:rsidR="004C00FB" w:rsidRDefault="004C00FB" w:rsidP="004F5F44">
            <w:pPr>
              <w:jc w:val="both"/>
            </w:pPr>
            <w:r w:rsidRPr="004C00FB">
              <w:t>ДФК16. Здатність управл</w:t>
            </w:r>
            <w:r>
              <w:t>яти</w:t>
            </w:r>
            <w:r w:rsidRPr="004C00FB">
              <w:t xml:space="preserve"> життєвим циклом інтелектуальних інформаційних систем</w:t>
            </w:r>
            <w:r>
              <w:t xml:space="preserve">, включаючи </w:t>
            </w:r>
            <w:r w:rsidRPr="004C00FB">
              <w:t>підготовк</w:t>
            </w:r>
            <w:r>
              <w:t>у</w:t>
            </w:r>
            <w:r w:rsidRPr="004C00FB">
              <w:t xml:space="preserve"> даних до розгортання у виробничому середовищі, моніторинг якості, виявлення дрейфу даних та автоматизован</w:t>
            </w:r>
            <w:r>
              <w:t>е</w:t>
            </w:r>
            <w:r w:rsidRPr="004C00FB">
              <w:t xml:space="preserve"> перенавчання</w:t>
            </w:r>
            <w:r>
              <w:t xml:space="preserve"> інтелектуальних моделей</w:t>
            </w:r>
            <w:r w:rsidRPr="004C00FB">
              <w:t>.</w:t>
            </w:r>
          </w:p>
          <w:p w14:paraId="7F5D941A" w14:textId="6E4FD1C6" w:rsidR="008F0FAF" w:rsidRDefault="008F0FAF" w:rsidP="004F5F44">
            <w:pPr>
              <w:jc w:val="both"/>
            </w:pPr>
            <w:r w:rsidRPr="008F0FAF">
              <w:t xml:space="preserve">ДФК17. Здатність проектувати та реалізовувати рішення інтелектуального інтернету речей із застосуванням сенсорних технологій, мережевих протоколів і </w:t>
            </w:r>
            <w:r w:rsidR="00912865">
              <w:t>навчання</w:t>
            </w:r>
            <w:r w:rsidRPr="008F0FAF">
              <w:t xml:space="preserve"> вбудованих систем для </w:t>
            </w:r>
            <w:r>
              <w:t xml:space="preserve">обробки </w:t>
            </w:r>
            <w:r w:rsidRPr="008F0FAF">
              <w:t xml:space="preserve"> даних у режимі реального часу в багаторівневій розподіленій архітектурі.</w:t>
            </w:r>
          </w:p>
          <w:p w14:paraId="1878B302" w14:textId="3C37A76B" w:rsidR="008F0FAF" w:rsidRPr="00EB1547" w:rsidRDefault="00BE46C4" w:rsidP="004F5F44">
            <w:pPr>
              <w:jc w:val="both"/>
            </w:pPr>
            <w:r w:rsidRPr="00BE46C4">
              <w:t xml:space="preserve">ДФК18. Здатність розробляти програмні компоненти інтелектуальних інформаційних технологій, інтегрувати їх у розподілену сервісну архітектуру та забезпечити якість </w:t>
            </w:r>
            <w:r w:rsidR="00324429">
              <w:t xml:space="preserve">шляхом </w:t>
            </w:r>
            <w:r w:rsidRPr="00BE46C4">
              <w:t>автоматизованого тестування й безперервної інтеграції.</w:t>
            </w:r>
          </w:p>
        </w:tc>
      </w:tr>
      <w:tr w:rsidR="00550E8E" w:rsidRPr="008F2A3F" w14:paraId="37AAF499" w14:textId="77777777" w:rsidTr="007B5653">
        <w:tc>
          <w:tcPr>
            <w:tcW w:w="9855" w:type="dxa"/>
            <w:gridSpan w:val="2"/>
            <w:shd w:val="clear" w:color="auto" w:fill="E0E0E0"/>
          </w:tcPr>
          <w:p w14:paraId="3E2BF6E1" w14:textId="77777777" w:rsidR="00550E8E" w:rsidRPr="00EB1547" w:rsidRDefault="00550E8E" w:rsidP="00550E8E">
            <w:pPr>
              <w:jc w:val="center"/>
            </w:pPr>
            <w:r w:rsidRPr="00EB1547">
              <w:rPr>
                <w:b/>
                <w:bCs/>
              </w:rPr>
              <w:lastRenderedPageBreak/>
              <w:t>7 – Програмні результати навчання</w:t>
            </w:r>
          </w:p>
        </w:tc>
      </w:tr>
      <w:tr w:rsidR="00550E8E" w:rsidRPr="008F2A3F" w14:paraId="5EB361E4" w14:textId="77777777" w:rsidTr="007B5653">
        <w:tc>
          <w:tcPr>
            <w:tcW w:w="2748" w:type="dxa"/>
          </w:tcPr>
          <w:p w14:paraId="347669C6" w14:textId="77777777" w:rsidR="00550E8E" w:rsidRPr="008F2A3F" w:rsidRDefault="00550E8E" w:rsidP="00550E8E">
            <w:pPr>
              <w:rPr>
                <w:b/>
                <w:iCs/>
                <w:highlight w:val="yellow"/>
              </w:rPr>
            </w:pPr>
            <w:bookmarkStart w:id="7" w:name="_Hlk191216780"/>
          </w:p>
        </w:tc>
        <w:tc>
          <w:tcPr>
            <w:tcW w:w="7107" w:type="dxa"/>
          </w:tcPr>
          <w:p w14:paraId="3DC4A2C0" w14:textId="141206AB" w:rsidR="009A642A" w:rsidRPr="00671DF8" w:rsidRDefault="003D3B36" w:rsidP="005C3B1D">
            <w:pPr>
              <w:autoSpaceDE w:val="0"/>
              <w:autoSpaceDN w:val="0"/>
              <w:adjustRightInd w:val="0"/>
              <w:spacing w:line="228" w:lineRule="auto"/>
              <w:jc w:val="both"/>
              <w:rPr>
                <w:lang w:eastAsia="ru-RU"/>
              </w:rPr>
            </w:pPr>
            <w:r w:rsidRPr="00671DF8">
              <w:rPr>
                <w:lang w:eastAsia="ru-RU"/>
              </w:rPr>
              <w:t>ПР</w:t>
            </w:r>
            <w:r w:rsidR="009A642A" w:rsidRPr="00671DF8">
              <w:rPr>
                <w:lang w:eastAsia="ru-RU"/>
              </w:rPr>
              <w:t xml:space="preserve"> 1. </w:t>
            </w:r>
            <w:r w:rsidR="009A642A" w:rsidRPr="00671DF8">
              <w:rPr>
                <w:b/>
                <w:bCs/>
                <w:lang w:eastAsia="ru-RU"/>
              </w:rPr>
              <w:t xml:space="preserve">Знати </w:t>
            </w:r>
            <w:r w:rsidR="009A642A" w:rsidRPr="00671DF8">
              <w:rPr>
                <w:lang w:eastAsia="ru-RU"/>
              </w:rPr>
              <w:t xml:space="preserve">лінійну та векторну алгебру, диференціальне та інтегральне числення, теорію функцій багатьох змінних, теорію рядів, диференціальні рівняння для функції однієї та багатьох змінних, операційне числення, теорію ймовірностей та математичну статистику в обсязі, необхідному для розробки та використання інформаційних систем, технологій та інфокомунікацій, сервісів та інфраструктури організації. </w:t>
            </w:r>
          </w:p>
          <w:p w14:paraId="3BA48714" w14:textId="1296813A" w:rsidR="009A642A" w:rsidRPr="00671DF8" w:rsidRDefault="003D3B36" w:rsidP="005C3B1D">
            <w:pPr>
              <w:autoSpaceDE w:val="0"/>
              <w:autoSpaceDN w:val="0"/>
              <w:adjustRightInd w:val="0"/>
              <w:spacing w:line="228" w:lineRule="auto"/>
              <w:jc w:val="both"/>
              <w:rPr>
                <w:lang w:eastAsia="ru-RU"/>
              </w:rPr>
            </w:pPr>
            <w:r w:rsidRPr="00671DF8">
              <w:rPr>
                <w:lang w:eastAsia="ru-RU"/>
              </w:rPr>
              <w:t>ПР</w:t>
            </w:r>
            <w:r w:rsidR="009A642A" w:rsidRPr="00671DF8">
              <w:rPr>
                <w:lang w:eastAsia="ru-RU"/>
              </w:rPr>
              <w:t xml:space="preserve"> 2. </w:t>
            </w:r>
            <w:r w:rsidR="009A642A" w:rsidRPr="00671DF8">
              <w:rPr>
                <w:b/>
                <w:bCs/>
                <w:lang w:eastAsia="ru-RU"/>
              </w:rPr>
              <w:t xml:space="preserve">Застосовувати </w:t>
            </w:r>
            <w:r w:rsidR="009A642A" w:rsidRPr="00671DF8">
              <w:rPr>
                <w:lang w:eastAsia="ru-RU"/>
              </w:rPr>
              <w:t xml:space="preserve">знання фундаментальних і природничих наук, системного аналізу та технологій моделювання, стандартних алгоритмів та дискретного аналізу при розв’язанні задач проектування і використання інформаційних систем та технологій. </w:t>
            </w:r>
          </w:p>
          <w:p w14:paraId="31DED040" w14:textId="1EDCFD1F" w:rsidR="009A642A" w:rsidRPr="00671DF8" w:rsidRDefault="003D3B36" w:rsidP="005C3B1D">
            <w:pPr>
              <w:autoSpaceDE w:val="0"/>
              <w:autoSpaceDN w:val="0"/>
              <w:adjustRightInd w:val="0"/>
              <w:spacing w:line="228" w:lineRule="auto"/>
              <w:jc w:val="both"/>
              <w:rPr>
                <w:spacing w:val="-4"/>
                <w:lang w:eastAsia="ru-RU"/>
              </w:rPr>
            </w:pPr>
            <w:r w:rsidRPr="00671DF8">
              <w:rPr>
                <w:lang w:eastAsia="ru-RU"/>
              </w:rPr>
              <w:t>ПР</w:t>
            </w:r>
            <w:r w:rsidR="009A642A" w:rsidRPr="00671DF8">
              <w:rPr>
                <w:lang w:eastAsia="ru-RU"/>
              </w:rPr>
              <w:t xml:space="preserve"> 3. </w:t>
            </w:r>
            <w:r w:rsidR="009A642A" w:rsidRPr="00671DF8">
              <w:rPr>
                <w:b/>
                <w:bCs/>
                <w:lang w:eastAsia="ru-RU"/>
              </w:rPr>
              <w:t xml:space="preserve">Використовувати </w:t>
            </w:r>
            <w:r w:rsidR="009A642A" w:rsidRPr="00671DF8">
              <w:rPr>
                <w:lang w:eastAsia="ru-RU"/>
              </w:rPr>
              <w:t xml:space="preserve">базові </w:t>
            </w:r>
            <w:r w:rsidR="009A642A" w:rsidRPr="00671DF8">
              <w:rPr>
                <w:spacing w:val="-4"/>
                <w:lang w:eastAsia="ru-RU"/>
              </w:rPr>
              <w:t xml:space="preserve">знання інформатики й сучасних інформаційних систем та технологій, навички програмування, технології безпечної роботи в комп'ютерних мережах, методи створення баз даних та інтернет-ресурсів, технології розроблення алгоритмів і комп’ютерних програм мовами високого рівня із застосуванням об’єктно-орієнтованого програмування для розв’язання задач проектування і використання інформаційних систем та технологій. </w:t>
            </w:r>
          </w:p>
          <w:p w14:paraId="4BE7F3C0" w14:textId="1EE73F6B" w:rsidR="009A642A" w:rsidRPr="00671DF8" w:rsidRDefault="003D3B36" w:rsidP="005C3B1D">
            <w:pPr>
              <w:autoSpaceDE w:val="0"/>
              <w:autoSpaceDN w:val="0"/>
              <w:adjustRightInd w:val="0"/>
              <w:spacing w:line="228" w:lineRule="auto"/>
              <w:jc w:val="both"/>
              <w:rPr>
                <w:lang w:eastAsia="ru-RU"/>
              </w:rPr>
            </w:pPr>
            <w:r w:rsidRPr="00671DF8">
              <w:rPr>
                <w:lang w:eastAsia="ru-RU"/>
              </w:rPr>
              <w:t>ПР</w:t>
            </w:r>
            <w:r w:rsidR="009A642A" w:rsidRPr="00671DF8">
              <w:rPr>
                <w:lang w:eastAsia="ru-RU"/>
              </w:rPr>
              <w:t xml:space="preserve"> 4. </w:t>
            </w:r>
            <w:r w:rsidR="009A642A" w:rsidRPr="00671DF8">
              <w:rPr>
                <w:b/>
                <w:bCs/>
                <w:lang w:eastAsia="ru-RU"/>
              </w:rPr>
              <w:t xml:space="preserve">Проводити </w:t>
            </w:r>
            <w:r w:rsidR="009A642A" w:rsidRPr="00671DF8">
              <w:rPr>
                <w:lang w:eastAsia="ru-RU"/>
              </w:rPr>
              <w:t xml:space="preserve">системний аналіз об’єктів проектування та обґрунтовувати вибір структури, алгоритмів та способів передачі інформації в інформаційних системах та технологіях. </w:t>
            </w:r>
          </w:p>
          <w:p w14:paraId="1C7EF80D" w14:textId="2878A558" w:rsidR="009A642A" w:rsidRPr="00671DF8" w:rsidRDefault="003D3B36" w:rsidP="005C3B1D">
            <w:pPr>
              <w:pStyle w:val="Default"/>
              <w:spacing w:line="228" w:lineRule="auto"/>
              <w:ind w:left="0" w:firstLine="0"/>
              <w:rPr>
                <w:rFonts w:eastAsia="Times New Roman"/>
                <w:color w:val="auto"/>
                <w:lang w:val="uk-UA"/>
              </w:rPr>
            </w:pPr>
            <w:r w:rsidRPr="00671DF8">
              <w:rPr>
                <w:color w:val="auto"/>
                <w:lang w:val="uk-UA"/>
              </w:rPr>
              <w:t>ПР</w:t>
            </w:r>
            <w:r w:rsidR="009A642A" w:rsidRPr="00671DF8">
              <w:rPr>
                <w:color w:val="auto"/>
                <w:lang w:val="uk-UA"/>
              </w:rPr>
              <w:t xml:space="preserve"> 5. </w:t>
            </w:r>
            <w:r w:rsidR="009A642A" w:rsidRPr="00671DF8">
              <w:rPr>
                <w:b/>
                <w:bCs/>
                <w:color w:val="auto"/>
                <w:lang w:val="uk-UA"/>
              </w:rPr>
              <w:t xml:space="preserve">Аргументувати </w:t>
            </w:r>
            <w:r w:rsidR="009A642A" w:rsidRPr="00671DF8">
              <w:rPr>
                <w:color w:val="auto"/>
                <w:lang w:val="uk-UA"/>
              </w:rPr>
              <w:t xml:space="preserve">вибір програмних та технічних засобів для створення інформаційних систем та технологій на основі аналізу їх властивостей, призначення і технічних характеристик з урахуванням вимог до системи і експлуатаційних умов; мати навички </w:t>
            </w:r>
            <w:r w:rsidR="009A642A" w:rsidRPr="00671DF8">
              <w:rPr>
                <w:color w:val="auto"/>
                <w:lang w:val="uk-UA"/>
              </w:rPr>
              <w:lastRenderedPageBreak/>
              <w:t xml:space="preserve">налагодження та тестування </w:t>
            </w:r>
            <w:r w:rsidR="009A642A" w:rsidRPr="00671DF8">
              <w:rPr>
                <w:rFonts w:eastAsia="Times New Roman"/>
                <w:color w:val="auto"/>
                <w:lang w:val="uk-UA"/>
              </w:rPr>
              <w:t xml:space="preserve">програмних і технічних засобів інформаційних систем та технологій. </w:t>
            </w:r>
          </w:p>
          <w:p w14:paraId="4DFEC265" w14:textId="376BE0A9" w:rsidR="009A642A" w:rsidRPr="00671DF8" w:rsidRDefault="003D3B36" w:rsidP="005C3B1D">
            <w:pPr>
              <w:autoSpaceDE w:val="0"/>
              <w:autoSpaceDN w:val="0"/>
              <w:adjustRightInd w:val="0"/>
              <w:spacing w:line="228" w:lineRule="auto"/>
              <w:rPr>
                <w:lang w:eastAsia="ru-RU"/>
              </w:rPr>
            </w:pPr>
            <w:r w:rsidRPr="00671DF8">
              <w:t xml:space="preserve">ПР </w:t>
            </w:r>
            <w:r w:rsidR="009A642A" w:rsidRPr="00671DF8">
              <w:rPr>
                <w:lang w:eastAsia="ru-RU"/>
              </w:rPr>
              <w:t xml:space="preserve">6. </w:t>
            </w:r>
            <w:r w:rsidR="009A642A" w:rsidRPr="00671DF8">
              <w:rPr>
                <w:b/>
                <w:bCs/>
                <w:lang w:eastAsia="ru-RU"/>
              </w:rPr>
              <w:t xml:space="preserve">Демонструвати </w:t>
            </w:r>
            <w:r w:rsidR="009A642A" w:rsidRPr="00671DF8">
              <w:rPr>
                <w:lang w:eastAsia="ru-RU"/>
              </w:rPr>
              <w:t xml:space="preserve">знання сучасного рівня технологій інформаційних систем, практичні навички програмування та використання прикладних і спеціалізованих комп’ютерних систем та середовищ з метою їх запровадження у професійній діяльності. </w:t>
            </w:r>
          </w:p>
          <w:p w14:paraId="417474F5" w14:textId="40967602" w:rsidR="009A642A" w:rsidRPr="00671DF8" w:rsidRDefault="003D3B36" w:rsidP="005C3B1D">
            <w:pPr>
              <w:autoSpaceDE w:val="0"/>
              <w:autoSpaceDN w:val="0"/>
              <w:adjustRightInd w:val="0"/>
              <w:spacing w:line="228" w:lineRule="auto"/>
              <w:rPr>
                <w:lang w:eastAsia="ru-RU"/>
              </w:rPr>
            </w:pPr>
            <w:r w:rsidRPr="00671DF8">
              <w:t xml:space="preserve">ПР </w:t>
            </w:r>
            <w:r w:rsidR="009A642A" w:rsidRPr="00671DF8">
              <w:rPr>
                <w:lang w:eastAsia="ru-RU"/>
              </w:rPr>
              <w:t xml:space="preserve">7. </w:t>
            </w:r>
            <w:r w:rsidR="009A642A" w:rsidRPr="00671DF8">
              <w:rPr>
                <w:b/>
                <w:bCs/>
                <w:lang w:eastAsia="ru-RU"/>
              </w:rPr>
              <w:t xml:space="preserve">Обґрунтовувати </w:t>
            </w:r>
            <w:r w:rsidR="009A642A" w:rsidRPr="00671DF8">
              <w:rPr>
                <w:lang w:eastAsia="ru-RU"/>
              </w:rPr>
              <w:t xml:space="preserve">вибір технічної структури та </w:t>
            </w:r>
            <w:r w:rsidR="009A642A" w:rsidRPr="00671DF8">
              <w:rPr>
                <w:b/>
                <w:bCs/>
                <w:lang w:eastAsia="ru-RU"/>
              </w:rPr>
              <w:t xml:space="preserve">розробляти </w:t>
            </w:r>
            <w:r w:rsidR="009A642A" w:rsidRPr="00671DF8">
              <w:rPr>
                <w:lang w:eastAsia="ru-RU"/>
              </w:rPr>
              <w:t xml:space="preserve">відповідне програмне забезпечення, що входить до складу інформаційних систем та технологій. </w:t>
            </w:r>
          </w:p>
          <w:p w14:paraId="2BB7B3CC" w14:textId="6739F08F" w:rsidR="009A642A" w:rsidRPr="00671DF8" w:rsidRDefault="003D3B36" w:rsidP="005C3B1D">
            <w:pPr>
              <w:tabs>
                <w:tab w:val="left" w:pos="0"/>
              </w:tabs>
              <w:spacing w:line="228" w:lineRule="auto"/>
            </w:pPr>
            <w:r w:rsidRPr="00671DF8">
              <w:t xml:space="preserve">ПР </w:t>
            </w:r>
            <w:r w:rsidR="009A642A" w:rsidRPr="00671DF8">
              <w:rPr>
                <w:lang w:eastAsia="ru-RU"/>
              </w:rPr>
              <w:t xml:space="preserve">8. </w:t>
            </w:r>
            <w:r w:rsidR="009A642A" w:rsidRPr="00671DF8">
              <w:rPr>
                <w:b/>
                <w:bCs/>
                <w:lang w:eastAsia="ru-RU"/>
              </w:rPr>
              <w:t xml:space="preserve">Застосовувати </w:t>
            </w:r>
            <w:r w:rsidR="009A642A" w:rsidRPr="00671DF8">
              <w:rPr>
                <w:lang w:eastAsia="ru-RU"/>
              </w:rPr>
              <w:t>правила оформлення проектних матеріалів інформаційних систем та технологій, знати склад та послідовність виконання проектних робіт з урахуванням вимог відповідних нормативно-правових документів для запровадження у професійній діяльності.</w:t>
            </w:r>
          </w:p>
          <w:p w14:paraId="417955F4" w14:textId="34CE82E1" w:rsidR="009A642A" w:rsidRPr="00671DF8" w:rsidRDefault="003D3B36" w:rsidP="005C3B1D">
            <w:pPr>
              <w:autoSpaceDE w:val="0"/>
              <w:autoSpaceDN w:val="0"/>
              <w:adjustRightInd w:val="0"/>
              <w:spacing w:line="228" w:lineRule="auto"/>
              <w:rPr>
                <w:lang w:eastAsia="ru-RU"/>
              </w:rPr>
            </w:pPr>
            <w:r w:rsidRPr="00671DF8">
              <w:t xml:space="preserve">ПР </w:t>
            </w:r>
            <w:r w:rsidR="009A642A" w:rsidRPr="00671DF8">
              <w:rPr>
                <w:lang w:eastAsia="ru-RU"/>
              </w:rPr>
              <w:t xml:space="preserve">9. </w:t>
            </w:r>
            <w:r w:rsidR="009A642A" w:rsidRPr="00671DF8">
              <w:rPr>
                <w:b/>
                <w:bCs/>
                <w:lang w:eastAsia="ru-RU"/>
              </w:rPr>
              <w:t xml:space="preserve">Здійснювати </w:t>
            </w:r>
            <w:r w:rsidR="009A642A" w:rsidRPr="00671DF8">
              <w:rPr>
                <w:lang w:eastAsia="ru-RU"/>
              </w:rPr>
              <w:t xml:space="preserve">системний аналіз архітектури підприємства та його ІТ-інфраструктури, проводити розроблення та вдосконалення її елементної бази і структури. </w:t>
            </w:r>
          </w:p>
          <w:p w14:paraId="66E337FF" w14:textId="717FBEE9" w:rsidR="009A642A" w:rsidRPr="00671DF8" w:rsidRDefault="003D3B36" w:rsidP="005C3B1D">
            <w:pPr>
              <w:autoSpaceDE w:val="0"/>
              <w:autoSpaceDN w:val="0"/>
              <w:adjustRightInd w:val="0"/>
              <w:spacing w:line="228" w:lineRule="auto"/>
              <w:rPr>
                <w:lang w:eastAsia="ru-RU"/>
              </w:rPr>
            </w:pPr>
            <w:r w:rsidRPr="00671DF8">
              <w:t xml:space="preserve">ПР </w:t>
            </w:r>
            <w:r w:rsidR="009A642A" w:rsidRPr="00671DF8">
              <w:rPr>
                <w:lang w:eastAsia="ru-RU"/>
              </w:rPr>
              <w:t xml:space="preserve">10. </w:t>
            </w:r>
            <w:r w:rsidR="009A642A" w:rsidRPr="00671DF8">
              <w:rPr>
                <w:b/>
                <w:bCs/>
                <w:lang w:eastAsia="ru-RU"/>
              </w:rPr>
              <w:t xml:space="preserve">Розуміти і враховувати </w:t>
            </w:r>
            <w:r w:rsidR="009A642A" w:rsidRPr="00671DF8">
              <w:rPr>
                <w:lang w:eastAsia="ru-RU"/>
              </w:rPr>
              <w:t xml:space="preserve">соціальні, екологічні, етичні, економічні аспекти, вимоги охорони праці, виробничої санітарії, пожежної безпеки та існуючих державних і закордонних стандартів під час формування технічних завдань та рішень. </w:t>
            </w:r>
          </w:p>
          <w:p w14:paraId="35C97828" w14:textId="77777777" w:rsidR="00A7726D" w:rsidRPr="00671DF8" w:rsidRDefault="00A7726D" w:rsidP="00A7726D">
            <w:pPr>
              <w:tabs>
                <w:tab w:val="left" w:pos="0"/>
              </w:tabs>
              <w:spacing w:line="228" w:lineRule="auto"/>
              <w:jc w:val="both"/>
              <w:rPr>
                <w:lang w:eastAsia="ru-RU"/>
              </w:rPr>
            </w:pPr>
            <w:r w:rsidRPr="00671DF8">
              <w:t xml:space="preserve">ПР </w:t>
            </w:r>
            <w:r w:rsidRPr="00671DF8">
              <w:rPr>
                <w:lang w:eastAsia="ru-RU"/>
              </w:rPr>
              <w:t xml:space="preserve">11. </w:t>
            </w:r>
            <w:r w:rsidRPr="00671DF8">
              <w:rPr>
                <w:b/>
                <w:bCs/>
                <w:lang w:eastAsia="ru-RU"/>
              </w:rPr>
              <w:t xml:space="preserve">Демонструвати </w:t>
            </w:r>
            <w:r w:rsidRPr="00671DF8">
              <w:rPr>
                <w:lang w:eastAsia="ru-RU"/>
              </w:rPr>
              <w:t>вміння розробляти техніко-економічне обґрунтування розроблення інформаційних систем та технологій та вміти оцінювати економічну ефективність їх впровадження.</w:t>
            </w:r>
          </w:p>
          <w:p w14:paraId="646327A7" w14:textId="31D87140" w:rsidR="00A7726D" w:rsidRDefault="00A7726D" w:rsidP="001F7237">
            <w:pPr>
              <w:tabs>
                <w:tab w:val="left" w:pos="0"/>
              </w:tabs>
              <w:spacing w:line="228" w:lineRule="auto"/>
              <w:jc w:val="both"/>
              <w:rPr>
                <w:lang w:eastAsia="ru-RU"/>
              </w:rPr>
            </w:pPr>
            <w:r w:rsidRPr="00A7726D">
              <w:rPr>
                <w:lang w:eastAsia="ru-RU"/>
              </w:rPr>
              <w:t xml:space="preserve">ДПР12. </w:t>
            </w:r>
            <w:r w:rsidR="00D92A7F">
              <w:rPr>
                <w:b/>
                <w:bCs/>
                <w:lang w:eastAsia="ru-RU"/>
              </w:rPr>
              <w:t xml:space="preserve">Використовувати </w:t>
            </w:r>
            <w:r w:rsidR="00D92A7F" w:rsidRPr="00A7726D">
              <w:rPr>
                <w:lang w:eastAsia="ru-RU"/>
              </w:rPr>
              <w:t>інтелектуальн</w:t>
            </w:r>
            <w:r w:rsidR="00D92A7F">
              <w:rPr>
                <w:lang w:eastAsia="ru-RU"/>
              </w:rPr>
              <w:t>і</w:t>
            </w:r>
            <w:r w:rsidR="00D92A7F" w:rsidRPr="00A7726D">
              <w:rPr>
                <w:lang w:eastAsia="ru-RU"/>
              </w:rPr>
              <w:t xml:space="preserve"> інформаційн</w:t>
            </w:r>
            <w:r w:rsidR="00D92A7F">
              <w:rPr>
                <w:lang w:eastAsia="ru-RU"/>
              </w:rPr>
              <w:t>і</w:t>
            </w:r>
            <w:r w:rsidR="00D92A7F" w:rsidRPr="00A7726D">
              <w:rPr>
                <w:lang w:eastAsia="ru-RU"/>
              </w:rPr>
              <w:t xml:space="preserve"> технологі</w:t>
            </w:r>
            <w:r w:rsidR="00D92A7F">
              <w:rPr>
                <w:lang w:eastAsia="ru-RU"/>
              </w:rPr>
              <w:t xml:space="preserve">ї, що </w:t>
            </w:r>
            <w:r w:rsidR="00D92A7F" w:rsidRPr="00A7726D">
              <w:rPr>
                <w:lang w:eastAsia="ru-RU"/>
              </w:rPr>
              <w:t>інтегрую</w:t>
            </w:r>
            <w:r w:rsidR="00D92A7F">
              <w:rPr>
                <w:lang w:eastAsia="ru-RU"/>
              </w:rPr>
              <w:t>ть</w:t>
            </w:r>
            <w:r w:rsidR="00D92A7F" w:rsidRPr="00A7726D">
              <w:rPr>
                <w:lang w:eastAsia="ru-RU"/>
              </w:rPr>
              <w:t xml:space="preserve"> методи машинного навчання та архітектури глибинного навчання</w:t>
            </w:r>
            <w:r w:rsidR="00D92A7F">
              <w:rPr>
                <w:lang w:eastAsia="ru-RU"/>
              </w:rPr>
              <w:t xml:space="preserve">, </w:t>
            </w:r>
            <w:r w:rsidR="00D92A7F" w:rsidRPr="00A7726D">
              <w:rPr>
                <w:lang w:eastAsia="ru-RU"/>
              </w:rPr>
              <w:t xml:space="preserve"> </w:t>
            </w:r>
            <w:r w:rsidR="00D92A7F">
              <w:rPr>
                <w:lang w:eastAsia="ru-RU"/>
              </w:rPr>
              <w:t xml:space="preserve">для вирішення складних </w:t>
            </w:r>
            <w:r w:rsidRPr="00A7726D">
              <w:rPr>
                <w:lang w:eastAsia="ru-RU"/>
              </w:rPr>
              <w:t>слабоформалізован</w:t>
            </w:r>
            <w:r w:rsidR="00D92A7F">
              <w:rPr>
                <w:lang w:eastAsia="ru-RU"/>
              </w:rPr>
              <w:t>их</w:t>
            </w:r>
            <w:r w:rsidRPr="00A7726D">
              <w:rPr>
                <w:lang w:eastAsia="ru-RU"/>
              </w:rPr>
              <w:t xml:space="preserve"> задач </w:t>
            </w:r>
            <w:r w:rsidR="00D92A7F">
              <w:rPr>
                <w:lang w:eastAsia="ru-RU"/>
              </w:rPr>
              <w:t xml:space="preserve">обробки </w:t>
            </w:r>
            <w:r w:rsidRPr="00A7726D">
              <w:rPr>
                <w:lang w:eastAsia="ru-RU"/>
              </w:rPr>
              <w:t>даних</w:t>
            </w:r>
            <w:r w:rsidR="00D92A7F">
              <w:rPr>
                <w:lang w:eastAsia="ru-RU"/>
              </w:rPr>
              <w:t>.</w:t>
            </w:r>
          </w:p>
          <w:p w14:paraId="6E36106E" w14:textId="7FE08BE1" w:rsidR="001F7237" w:rsidRDefault="009A642A" w:rsidP="001F7237">
            <w:pPr>
              <w:tabs>
                <w:tab w:val="left" w:pos="0"/>
              </w:tabs>
              <w:spacing w:line="228" w:lineRule="auto"/>
              <w:jc w:val="both"/>
              <w:rPr>
                <w:lang w:eastAsia="ru-RU"/>
              </w:rPr>
            </w:pPr>
            <w:r w:rsidRPr="00671DF8">
              <w:rPr>
                <w:lang w:eastAsia="ru-RU"/>
              </w:rPr>
              <w:t xml:space="preserve"> </w:t>
            </w:r>
            <w:r w:rsidR="001F7237" w:rsidRPr="001F7237">
              <w:rPr>
                <w:lang w:eastAsia="ru-RU"/>
              </w:rPr>
              <w:t xml:space="preserve">ДПР13. </w:t>
            </w:r>
            <w:r w:rsidR="001F7237" w:rsidRPr="00671DF8">
              <w:rPr>
                <w:b/>
                <w:bCs/>
                <w:lang w:eastAsia="ru-RU"/>
              </w:rPr>
              <w:t>Здійснювати</w:t>
            </w:r>
            <w:r w:rsidR="001F7237" w:rsidRPr="001F7237">
              <w:rPr>
                <w:lang w:eastAsia="ru-RU"/>
              </w:rPr>
              <w:t xml:space="preserve"> </w:t>
            </w:r>
            <w:r w:rsidR="001F7237">
              <w:rPr>
                <w:lang w:eastAsia="ru-RU"/>
              </w:rPr>
              <w:t>у</w:t>
            </w:r>
            <w:r w:rsidR="001F7237" w:rsidRPr="001F7237">
              <w:rPr>
                <w:lang w:eastAsia="ru-RU"/>
              </w:rPr>
              <w:t>правління життєвим циклом інтелектуальних інформаційних систем у виробничому середовищі, включаючи аналіз і конструювання ознак, розгортання на розподілених платформах, моніторинг якості, виявлення дрейфу даних та автоматизоване перенавчання.</w:t>
            </w:r>
          </w:p>
          <w:p w14:paraId="64EF8820" w14:textId="402887E6" w:rsidR="00B12C41" w:rsidRDefault="00B12C41" w:rsidP="001F7237">
            <w:pPr>
              <w:tabs>
                <w:tab w:val="left" w:pos="0"/>
              </w:tabs>
              <w:spacing w:line="228" w:lineRule="auto"/>
              <w:jc w:val="both"/>
              <w:rPr>
                <w:lang w:eastAsia="ru-RU"/>
              </w:rPr>
            </w:pPr>
            <w:r w:rsidRPr="00B12C41">
              <w:rPr>
                <w:lang w:eastAsia="ru-RU"/>
              </w:rPr>
              <w:t xml:space="preserve">ДПР14. </w:t>
            </w:r>
            <w:r w:rsidRPr="00671DF8">
              <w:rPr>
                <w:b/>
                <w:bCs/>
                <w:lang w:eastAsia="ru-RU"/>
              </w:rPr>
              <w:t xml:space="preserve">Демонструвати </w:t>
            </w:r>
            <w:r w:rsidRPr="00671DF8">
              <w:rPr>
                <w:lang w:eastAsia="ru-RU"/>
              </w:rPr>
              <w:t xml:space="preserve">вміння </w:t>
            </w:r>
            <w:r>
              <w:rPr>
                <w:lang w:eastAsia="ru-RU"/>
              </w:rPr>
              <w:t>п</w:t>
            </w:r>
            <w:r w:rsidRPr="00B12C41">
              <w:rPr>
                <w:lang w:eastAsia="ru-RU"/>
              </w:rPr>
              <w:t>роектувати та реалізовувати рішення інтелектуального інтернету речей на основі сенсорних технологій, мереж</w:t>
            </w:r>
            <w:r>
              <w:rPr>
                <w:lang w:eastAsia="ru-RU"/>
              </w:rPr>
              <w:t>н</w:t>
            </w:r>
            <w:r w:rsidRPr="00B12C41">
              <w:rPr>
                <w:lang w:eastAsia="ru-RU"/>
              </w:rPr>
              <w:t xml:space="preserve">их протоколів і </w:t>
            </w:r>
            <w:r w:rsidR="00324429">
              <w:rPr>
                <w:lang w:eastAsia="ru-RU"/>
              </w:rPr>
              <w:t xml:space="preserve">локального машинного навчання </w:t>
            </w:r>
            <w:r w:rsidR="00912865">
              <w:rPr>
                <w:lang w:eastAsia="ru-RU"/>
              </w:rPr>
              <w:t xml:space="preserve"> </w:t>
            </w:r>
            <w:r w:rsidRPr="00B12C41">
              <w:rPr>
                <w:lang w:eastAsia="ru-RU"/>
              </w:rPr>
              <w:t>вбудованих систем.</w:t>
            </w:r>
          </w:p>
          <w:p w14:paraId="3560D40A" w14:textId="5E951383" w:rsidR="001F7237" w:rsidRPr="008F2A3F" w:rsidRDefault="001F7237" w:rsidP="001F7237">
            <w:pPr>
              <w:tabs>
                <w:tab w:val="left" w:pos="0"/>
              </w:tabs>
              <w:spacing w:line="228" w:lineRule="auto"/>
              <w:jc w:val="both"/>
              <w:rPr>
                <w:highlight w:val="yellow"/>
              </w:rPr>
            </w:pPr>
            <w:r w:rsidRPr="001F7237">
              <w:t xml:space="preserve">ДПР15. </w:t>
            </w:r>
            <w:r w:rsidRPr="001F7237">
              <w:rPr>
                <w:b/>
                <w:bCs/>
              </w:rPr>
              <w:t>Здійснювати</w:t>
            </w:r>
            <w:r w:rsidRPr="001F7237">
              <w:t xml:space="preserve"> </w:t>
            </w:r>
            <w:r>
              <w:t xml:space="preserve">розробку </w:t>
            </w:r>
            <w:r w:rsidRPr="001F7237">
              <w:t>програмн</w:t>
            </w:r>
            <w:r>
              <w:t>их</w:t>
            </w:r>
            <w:r w:rsidRPr="001F7237">
              <w:t xml:space="preserve"> модулі</w:t>
            </w:r>
            <w:r>
              <w:t>в</w:t>
            </w:r>
            <w:r w:rsidRPr="001F7237">
              <w:t xml:space="preserve"> інтелектуальних інформаційних </w:t>
            </w:r>
            <w:r>
              <w:t>технологій</w:t>
            </w:r>
            <w:r w:rsidRPr="001F7237">
              <w:t xml:space="preserve">, їх тестування </w:t>
            </w:r>
            <w:r>
              <w:t xml:space="preserve">та </w:t>
            </w:r>
            <w:r w:rsidRPr="001F7237">
              <w:t>інтегр</w:t>
            </w:r>
            <w:r>
              <w:t>ацію</w:t>
            </w:r>
            <w:r w:rsidRPr="001F7237">
              <w:t xml:space="preserve"> у розподілен</w:t>
            </w:r>
            <w:r>
              <w:t>і</w:t>
            </w:r>
            <w:r w:rsidRPr="001F7237">
              <w:t xml:space="preserve"> сервіс</w:t>
            </w:r>
            <w:r>
              <w:t>и</w:t>
            </w:r>
            <w:r w:rsidRPr="001F7237">
              <w:t xml:space="preserve">  з підтримкою масштабованості, </w:t>
            </w:r>
            <w:r w:rsidR="00D92A7F">
              <w:t xml:space="preserve">а </w:t>
            </w:r>
            <w:r>
              <w:t>та</w:t>
            </w:r>
            <w:r w:rsidR="00D92A7F">
              <w:t>кож</w:t>
            </w:r>
            <w:r>
              <w:t xml:space="preserve"> </w:t>
            </w:r>
            <w:r w:rsidRPr="001F7237">
              <w:t>автоматиз</w:t>
            </w:r>
            <w:r>
              <w:t xml:space="preserve">оване </w:t>
            </w:r>
            <w:r w:rsidRPr="001F7237">
              <w:t>розгортання конвеєрів безперервної інтеграції.</w:t>
            </w:r>
          </w:p>
        </w:tc>
      </w:tr>
      <w:bookmarkEnd w:id="7"/>
      <w:tr w:rsidR="00550E8E" w:rsidRPr="008F2A3F" w14:paraId="212CAD6E" w14:textId="77777777" w:rsidTr="007B5653">
        <w:tc>
          <w:tcPr>
            <w:tcW w:w="9855" w:type="dxa"/>
            <w:gridSpan w:val="2"/>
          </w:tcPr>
          <w:p w14:paraId="22BF5500" w14:textId="77777777" w:rsidR="00550E8E" w:rsidRPr="008F2A3F" w:rsidRDefault="00550E8E" w:rsidP="00550E8E">
            <w:pPr>
              <w:spacing w:line="233" w:lineRule="auto"/>
              <w:jc w:val="center"/>
            </w:pPr>
            <w:r w:rsidRPr="008F2A3F">
              <w:rPr>
                <w:b/>
                <w:bCs/>
              </w:rPr>
              <w:lastRenderedPageBreak/>
              <w:t>8 – Ресурсне забезпечення реалізації програми</w:t>
            </w:r>
          </w:p>
        </w:tc>
      </w:tr>
      <w:tr w:rsidR="00550E8E" w:rsidRPr="008F2A3F" w14:paraId="32DDC581" w14:textId="77777777" w:rsidTr="007B5653">
        <w:tc>
          <w:tcPr>
            <w:tcW w:w="2748" w:type="dxa"/>
          </w:tcPr>
          <w:p w14:paraId="4A0612ED" w14:textId="77777777" w:rsidR="00550E8E" w:rsidRPr="008F2A3F" w:rsidRDefault="00550E8E" w:rsidP="00550E8E">
            <w:pPr>
              <w:rPr>
                <w:b/>
              </w:rPr>
            </w:pPr>
            <w:r w:rsidRPr="008F2A3F">
              <w:rPr>
                <w:b/>
              </w:rPr>
              <w:t>Кадрове забезпечення</w:t>
            </w:r>
          </w:p>
        </w:tc>
        <w:tc>
          <w:tcPr>
            <w:tcW w:w="7107" w:type="dxa"/>
          </w:tcPr>
          <w:p w14:paraId="6610F040" w14:textId="3D4175D3" w:rsidR="00550E8E" w:rsidRPr="008F2A3F" w:rsidRDefault="00213823" w:rsidP="00304909">
            <w:pPr>
              <w:spacing w:line="233" w:lineRule="auto"/>
              <w:jc w:val="both"/>
            </w:pPr>
            <w:r w:rsidRPr="008F2A3F">
              <w:t>Реалізація програми забезпечується кадрами високої кваліфікації з науковими ступенями або вченими званнями, які мають досвід навчально-методичної, науково-дослідницької роботи та відповідають кваліфікації відповідно до</w:t>
            </w:r>
            <w:r w:rsidR="00A01F26" w:rsidRPr="008F2A3F">
              <w:t xml:space="preserve"> </w:t>
            </w:r>
            <w:r w:rsidRPr="008F2A3F">
              <w:t xml:space="preserve"> спеціальності згідно ліцензійних умов</w:t>
            </w:r>
            <w:r w:rsidR="00550E8E" w:rsidRPr="008F2A3F">
              <w:t xml:space="preserve">. </w:t>
            </w:r>
          </w:p>
        </w:tc>
      </w:tr>
      <w:tr w:rsidR="00550E8E" w:rsidRPr="008F2A3F" w14:paraId="1DB2B4F2" w14:textId="77777777" w:rsidTr="007B5653">
        <w:tc>
          <w:tcPr>
            <w:tcW w:w="2748" w:type="dxa"/>
          </w:tcPr>
          <w:p w14:paraId="00EEC22E" w14:textId="77777777" w:rsidR="00550E8E" w:rsidRPr="008F2A3F" w:rsidRDefault="00550E8E" w:rsidP="00550E8E">
            <w:pPr>
              <w:rPr>
                <w:b/>
                <w:iCs/>
              </w:rPr>
            </w:pPr>
            <w:r w:rsidRPr="008F2A3F">
              <w:rPr>
                <w:b/>
              </w:rPr>
              <w:t>Матеріально-технічне забезпечення</w:t>
            </w:r>
          </w:p>
        </w:tc>
        <w:tc>
          <w:tcPr>
            <w:tcW w:w="7107" w:type="dxa"/>
          </w:tcPr>
          <w:p w14:paraId="3DBC66A0" w14:textId="77777777" w:rsidR="00213823" w:rsidRPr="008F2A3F" w:rsidRDefault="00213823" w:rsidP="00213823">
            <w:pPr>
              <w:jc w:val="both"/>
            </w:pPr>
            <w:r w:rsidRPr="008F2A3F">
              <w:t>1.Забезпеченість приміщеннями для проведення навчальних занять та контрольних заходів.</w:t>
            </w:r>
          </w:p>
          <w:p w14:paraId="7FB9CD94" w14:textId="77777777" w:rsidR="00213823" w:rsidRPr="008F2A3F" w:rsidRDefault="00213823" w:rsidP="00213823">
            <w:pPr>
              <w:jc w:val="both"/>
            </w:pPr>
            <w:r w:rsidRPr="008F2A3F">
              <w:t>2. Забезпеченість мультимедійним обладнанням для одночасного використання в навчальних аудиторіях.</w:t>
            </w:r>
          </w:p>
          <w:p w14:paraId="1610B595" w14:textId="77777777" w:rsidR="00213823" w:rsidRPr="008F2A3F" w:rsidRDefault="00213823" w:rsidP="00213823">
            <w:pPr>
              <w:jc w:val="both"/>
            </w:pPr>
            <w:r w:rsidRPr="008F2A3F">
              <w:t>3. Наявність соціально-побутової інфраструктури.</w:t>
            </w:r>
          </w:p>
          <w:p w14:paraId="1A12D0B3" w14:textId="77777777" w:rsidR="00213823" w:rsidRPr="008F2A3F" w:rsidRDefault="00213823" w:rsidP="00213823">
            <w:pPr>
              <w:jc w:val="both"/>
            </w:pPr>
            <w:r w:rsidRPr="008F2A3F">
              <w:t>4. Забезпеченість здобувачів вищої освіти гуртожитком.</w:t>
            </w:r>
          </w:p>
          <w:p w14:paraId="4CC787D4" w14:textId="5EDD2603" w:rsidR="00550E8E" w:rsidRPr="008F2A3F" w:rsidRDefault="00213823" w:rsidP="00213823">
            <w:pPr>
              <w:jc w:val="both"/>
            </w:pPr>
            <w:r w:rsidRPr="008F2A3F">
              <w:lastRenderedPageBreak/>
              <w:t>5. Забезпеченість комп’ютерними робочими місцями, лабораторіями, полігонами, обладнанням, устаткуванням, необхідними для виконання навчальних планів.</w:t>
            </w:r>
          </w:p>
        </w:tc>
      </w:tr>
      <w:tr w:rsidR="00550E8E" w:rsidRPr="008F2A3F" w14:paraId="2A59F5B2" w14:textId="77777777" w:rsidTr="007B5653">
        <w:tc>
          <w:tcPr>
            <w:tcW w:w="2748" w:type="dxa"/>
          </w:tcPr>
          <w:p w14:paraId="6BD47516" w14:textId="77777777" w:rsidR="00550E8E" w:rsidRPr="008F2A3F" w:rsidRDefault="00550E8E" w:rsidP="00550E8E">
            <w:pPr>
              <w:rPr>
                <w:b/>
                <w:iCs/>
              </w:rPr>
            </w:pPr>
            <w:r w:rsidRPr="008F2A3F">
              <w:rPr>
                <w:b/>
              </w:rPr>
              <w:lastRenderedPageBreak/>
              <w:t>Інформаційне та навчально-методичне забезпечення</w:t>
            </w:r>
          </w:p>
        </w:tc>
        <w:tc>
          <w:tcPr>
            <w:tcW w:w="7107" w:type="dxa"/>
          </w:tcPr>
          <w:p w14:paraId="7731A811" w14:textId="77777777" w:rsidR="00213823" w:rsidRPr="008F2A3F" w:rsidRDefault="00213823" w:rsidP="00213823">
            <w:pPr>
              <w:jc w:val="both"/>
            </w:pPr>
            <w:r w:rsidRPr="008F2A3F">
              <w:t>1. Забезпеченість бібліотеки вітчизняними та закордонними фаховими періодичними виданнями відповідного або спорідненого профілю, в тому числі в електронному вигляді.</w:t>
            </w:r>
          </w:p>
          <w:p w14:paraId="470993B4" w14:textId="77777777" w:rsidR="00213823" w:rsidRPr="008F2A3F" w:rsidRDefault="00213823" w:rsidP="00213823">
            <w:pPr>
              <w:jc w:val="both"/>
            </w:pPr>
            <w:r w:rsidRPr="008F2A3F">
              <w:t>2. Наявність доступу до баз даних періодичних наукових видань англійською мовою відповідного або спорідненого профілю.</w:t>
            </w:r>
          </w:p>
          <w:p w14:paraId="55744039" w14:textId="77777777" w:rsidR="00213823" w:rsidRPr="008F2A3F" w:rsidRDefault="00213823" w:rsidP="00213823">
            <w:pPr>
              <w:jc w:val="both"/>
            </w:pPr>
            <w:r w:rsidRPr="008F2A3F">
              <w:t>3. Наявність офіційного веб-сайту закладу освіти, на якому розміщена основна інформація про його діяльність (структура, ліцензії та сертифікати про акредитацію, освітня/освітньо-наукова/ видавнича/ атестаційна (наукових кадрів) діяльність, навчальні та наукові структурні підрозділи та їх склад, перелік навчальних дисциплін, правила прийому, контактна інформація).</w:t>
            </w:r>
          </w:p>
          <w:p w14:paraId="67BF20CB" w14:textId="67D0B0C2" w:rsidR="00550E8E" w:rsidRPr="008F2A3F" w:rsidRDefault="00213823" w:rsidP="00213823">
            <w:pPr>
              <w:jc w:val="both"/>
            </w:pPr>
            <w:r w:rsidRPr="008F2A3F">
              <w:t>4. Наявність електронного ресурсу закладу освіти, який містить навчально-методичні матеріали з дисциплін навчального плану, в тому числі в системі дистанційного навчання.</w:t>
            </w:r>
          </w:p>
        </w:tc>
      </w:tr>
      <w:tr w:rsidR="00550E8E" w:rsidRPr="008F2A3F" w14:paraId="4AF67C24" w14:textId="77777777" w:rsidTr="007B5653">
        <w:tc>
          <w:tcPr>
            <w:tcW w:w="9855" w:type="dxa"/>
            <w:gridSpan w:val="2"/>
          </w:tcPr>
          <w:p w14:paraId="5833815C" w14:textId="77777777" w:rsidR="00550E8E" w:rsidRPr="008F2A3F" w:rsidRDefault="00550E8E" w:rsidP="00550E8E">
            <w:pPr>
              <w:keepNext/>
              <w:jc w:val="center"/>
              <w:rPr>
                <w:b/>
                <w:bCs/>
              </w:rPr>
            </w:pPr>
            <w:r w:rsidRPr="008F2A3F">
              <w:rPr>
                <w:b/>
                <w:bCs/>
              </w:rPr>
              <w:t>9 – Академічна мобільність</w:t>
            </w:r>
          </w:p>
        </w:tc>
      </w:tr>
      <w:tr w:rsidR="00550E8E" w:rsidRPr="008F2A3F" w14:paraId="0705D9E9" w14:textId="77777777" w:rsidTr="007B5653">
        <w:trPr>
          <w:cantSplit/>
        </w:trPr>
        <w:tc>
          <w:tcPr>
            <w:tcW w:w="2748" w:type="dxa"/>
          </w:tcPr>
          <w:p w14:paraId="6D05431F" w14:textId="77777777" w:rsidR="00550E8E" w:rsidRPr="008F2A3F" w:rsidRDefault="00550E8E" w:rsidP="004F17BB">
            <w:pPr>
              <w:ind w:left="-57" w:right="-57"/>
              <w:rPr>
                <w:b/>
              </w:rPr>
            </w:pPr>
            <w:r w:rsidRPr="008F2A3F">
              <w:rPr>
                <w:b/>
              </w:rPr>
              <w:t>Національна кредитна мобільність</w:t>
            </w:r>
          </w:p>
        </w:tc>
        <w:tc>
          <w:tcPr>
            <w:tcW w:w="7107" w:type="dxa"/>
          </w:tcPr>
          <w:p w14:paraId="7DECF87D" w14:textId="77777777" w:rsidR="00550E8E" w:rsidRPr="008F2A3F" w:rsidRDefault="00550E8E" w:rsidP="00CC502C">
            <w:pPr>
              <w:jc w:val="both"/>
            </w:pPr>
            <w:r w:rsidRPr="008F2A3F">
              <w:t xml:space="preserve">На основі двосторонніх договорів </w:t>
            </w:r>
            <w:r w:rsidR="00CC502C" w:rsidRPr="008F2A3F">
              <w:t xml:space="preserve">(угод) </w:t>
            </w:r>
            <w:r w:rsidRPr="008F2A3F">
              <w:t xml:space="preserve">між Харківським національним університетом радіоелектроніки та </w:t>
            </w:r>
            <w:r w:rsidR="00CC502C" w:rsidRPr="008F2A3F">
              <w:t>закладами вищої освіти</w:t>
            </w:r>
            <w:r w:rsidRPr="008F2A3F">
              <w:t xml:space="preserve"> України.</w:t>
            </w:r>
          </w:p>
        </w:tc>
      </w:tr>
      <w:tr w:rsidR="00550E8E" w:rsidRPr="008F2A3F" w14:paraId="5054C097" w14:textId="77777777" w:rsidTr="007B5653">
        <w:tc>
          <w:tcPr>
            <w:tcW w:w="2748" w:type="dxa"/>
          </w:tcPr>
          <w:p w14:paraId="068574EC" w14:textId="77777777" w:rsidR="00550E8E" w:rsidRPr="008F2A3F" w:rsidRDefault="00550E8E" w:rsidP="004F17BB">
            <w:pPr>
              <w:ind w:left="-57" w:right="-57"/>
              <w:rPr>
                <w:b/>
              </w:rPr>
            </w:pPr>
            <w:r w:rsidRPr="008F2A3F">
              <w:rPr>
                <w:b/>
              </w:rPr>
              <w:t>Міжнародна кредитна мобільність</w:t>
            </w:r>
          </w:p>
        </w:tc>
        <w:tc>
          <w:tcPr>
            <w:tcW w:w="7107" w:type="dxa"/>
          </w:tcPr>
          <w:p w14:paraId="48E33AD4" w14:textId="77777777" w:rsidR="00550E8E" w:rsidRPr="008F2A3F" w:rsidRDefault="00550E8E" w:rsidP="0034668A">
            <w:pPr>
              <w:jc w:val="both"/>
            </w:pPr>
            <w:r w:rsidRPr="008F2A3F">
              <w:t xml:space="preserve">На основі двосторонніх договорів </w:t>
            </w:r>
            <w:r w:rsidR="00CC502C" w:rsidRPr="008F2A3F">
              <w:t xml:space="preserve">(угод) </w:t>
            </w:r>
            <w:r w:rsidRPr="008F2A3F">
              <w:t xml:space="preserve">між Харківським національним університетом радіоелектроніки та </w:t>
            </w:r>
            <w:r w:rsidR="00CC502C" w:rsidRPr="008F2A3F">
              <w:t xml:space="preserve">закладами вищої освіти </w:t>
            </w:r>
            <w:r w:rsidR="0034668A" w:rsidRPr="008F2A3F">
              <w:t>зарубіжних</w:t>
            </w:r>
            <w:r w:rsidR="00CC502C" w:rsidRPr="008F2A3F">
              <w:t xml:space="preserve"> країн.</w:t>
            </w:r>
          </w:p>
        </w:tc>
      </w:tr>
      <w:tr w:rsidR="00550E8E" w:rsidRPr="008F2A3F" w14:paraId="4F1A9275" w14:textId="77777777" w:rsidTr="007B5653">
        <w:tc>
          <w:tcPr>
            <w:tcW w:w="2748" w:type="dxa"/>
          </w:tcPr>
          <w:p w14:paraId="5E6D3812" w14:textId="77777777" w:rsidR="00550E8E" w:rsidRPr="008F2A3F" w:rsidRDefault="00550E8E" w:rsidP="004F17BB">
            <w:pPr>
              <w:ind w:left="-57" w:right="-57"/>
              <w:rPr>
                <w:b/>
              </w:rPr>
            </w:pPr>
            <w:r w:rsidRPr="008F2A3F">
              <w:rPr>
                <w:b/>
              </w:rPr>
              <w:t>Навчання іноземних здобувачів вищої освіти</w:t>
            </w:r>
          </w:p>
        </w:tc>
        <w:tc>
          <w:tcPr>
            <w:tcW w:w="7107" w:type="dxa"/>
          </w:tcPr>
          <w:p w14:paraId="1F0CF4DD" w14:textId="77777777" w:rsidR="00550E8E" w:rsidRPr="008F2A3F" w:rsidRDefault="00550E8E" w:rsidP="00CC502C">
            <w:pPr>
              <w:jc w:val="both"/>
            </w:pPr>
            <w:r w:rsidRPr="008F2A3F">
              <w:t xml:space="preserve">На основі договорів (угод) між Харківським національним університетом радіоелектроніки </w:t>
            </w:r>
            <w:r w:rsidR="00CC502C" w:rsidRPr="008F2A3F">
              <w:t>та закладами вищої освіти іноземних країн</w:t>
            </w:r>
          </w:p>
        </w:tc>
      </w:tr>
    </w:tbl>
    <w:p w14:paraId="497179FB" w14:textId="77777777" w:rsidR="00773418" w:rsidRPr="008F2A3F" w:rsidRDefault="00773418" w:rsidP="00BE07B9">
      <w:pPr>
        <w:jc w:val="center"/>
        <w:rPr>
          <w:b/>
          <w:sz w:val="28"/>
          <w:szCs w:val="28"/>
          <w:highlight w:val="yellow"/>
        </w:rPr>
      </w:pPr>
    </w:p>
    <w:p w14:paraId="2161661B" w14:textId="77777777" w:rsidR="00AA668B" w:rsidRPr="008F2A3F" w:rsidRDefault="00773418" w:rsidP="00773418">
      <w:pPr>
        <w:ind w:firstLine="720"/>
        <w:rPr>
          <w:b/>
          <w:sz w:val="28"/>
          <w:szCs w:val="28"/>
        </w:rPr>
      </w:pPr>
      <w:r w:rsidRPr="008F2A3F">
        <w:rPr>
          <w:highlight w:val="yellow"/>
        </w:rPr>
        <w:br w:type="page"/>
      </w:r>
      <w:r w:rsidR="004B6CD3" w:rsidRPr="008F2A3F">
        <w:rPr>
          <w:b/>
          <w:sz w:val="28"/>
          <w:szCs w:val="28"/>
        </w:rPr>
        <w:lastRenderedPageBreak/>
        <w:t xml:space="preserve">2. </w:t>
      </w:r>
      <w:r w:rsidRPr="008F2A3F">
        <w:rPr>
          <w:b/>
          <w:sz w:val="28"/>
        </w:rPr>
        <w:t>Перелік компонент освітньої програми та їх логічна послідовність</w:t>
      </w:r>
    </w:p>
    <w:p w14:paraId="3096DE12" w14:textId="77777777" w:rsidR="004B6CD3" w:rsidRPr="008F2A3F" w:rsidRDefault="004B6CD3" w:rsidP="00286545">
      <w:pPr>
        <w:ind w:firstLine="708"/>
        <w:rPr>
          <w:sz w:val="28"/>
          <w:szCs w:val="28"/>
          <w:lang w:val="ru-RU"/>
        </w:rPr>
      </w:pPr>
      <w:r w:rsidRPr="008F2A3F">
        <w:rPr>
          <w:sz w:val="28"/>
          <w:szCs w:val="28"/>
        </w:rPr>
        <w:t xml:space="preserve">2.1. </w:t>
      </w:r>
      <w:r w:rsidR="00F611DF" w:rsidRPr="008F2A3F">
        <w:rPr>
          <w:sz w:val="28"/>
          <w:szCs w:val="28"/>
        </w:rPr>
        <w:t>Перелік компонент ОП</w:t>
      </w:r>
    </w:p>
    <w:tbl>
      <w:tblPr>
        <w:tblW w:w="10712" w:type="dxa"/>
        <w:tblInd w:w="-3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73"/>
        <w:gridCol w:w="7075"/>
        <w:gridCol w:w="12"/>
        <w:gridCol w:w="1068"/>
        <w:gridCol w:w="12"/>
        <w:gridCol w:w="1472"/>
      </w:tblGrid>
      <w:tr w:rsidR="00B70E8E" w:rsidRPr="008F2A3F" w14:paraId="40C1A120" w14:textId="77777777" w:rsidTr="005C3DE7">
        <w:tc>
          <w:tcPr>
            <w:tcW w:w="1073" w:type="dxa"/>
          </w:tcPr>
          <w:p w14:paraId="65DE47B2" w14:textId="77777777" w:rsidR="00B70E8E" w:rsidRPr="008F2A3F" w:rsidRDefault="00F14B13" w:rsidP="00B70E8E">
            <w:pPr>
              <w:ind w:left="-57" w:right="-57"/>
              <w:jc w:val="center"/>
              <w:rPr>
                <w:rFonts w:eastAsia="Calibri"/>
                <w:bCs/>
                <w:color w:val="000000"/>
                <w:spacing w:val="-2"/>
              </w:rPr>
            </w:pPr>
            <w:r w:rsidRPr="008F2A3F">
              <w:rPr>
                <w:rFonts w:eastAsia="Calibri"/>
                <w:bCs/>
                <w:color w:val="000000"/>
                <w:spacing w:val="-2"/>
              </w:rPr>
              <w:t xml:space="preserve">Код </w:t>
            </w:r>
          </w:p>
          <w:p w14:paraId="1B717373" w14:textId="77777777" w:rsidR="00F14B13" w:rsidRPr="008F2A3F" w:rsidRDefault="00F14B13" w:rsidP="00B70E8E">
            <w:pPr>
              <w:ind w:left="-57" w:right="-57"/>
              <w:jc w:val="center"/>
              <w:rPr>
                <w:rFonts w:eastAsia="Calibri"/>
                <w:lang w:eastAsia="en-US"/>
              </w:rPr>
            </w:pPr>
            <w:r w:rsidRPr="008F2A3F">
              <w:rPr>
                <w:rFonts w:eastAsia="Calibri"/>
                <w:bCs/>
                <w:color w:val="000000"/>
                <w:spacing w:val="-2"/>
              </w:rPr>
              <w:t>н/д</w:t>
            </w:r>
          </w:p>
        </w:tc>
        <w:tc>
          <w:tcPr>
            <w:tcW w:w="7075" w:type="dxa"/>
          </w:tcPr>
          <w:p w14:paraId="6A66B8F3" w14:textId="77777777" w:rsidR="00F14B13" w:rsidRPr="008F2A3F" w:rsidRDefault="00F14B13" w:rsidP="00B70E8E">
            <w:pPr>
              <w:ind w:left="-57" w:right="-57"/>
              <w:jc w:val="center"/>
              <w:rPr>
                <w:rFonts w:eastAsia="Calibri"/>
                <w:sz w:val="22"/>
                <w:szCs w:val="22"/>
                <w:lang w:eastAsia="en-US"/>
              </w:rPr>
            </w:pPr>
            <w:r w:rsidRPr="008F2A3F">
              <w:rPr>
                <w:rFonts w:eastAsia="Calibri"/>
                <w:bCs/>
                <w:color w:val="000000"/>
                <w:spacing w:val="-2"/>
                <w:sz w:val="22"/>
                <w:szCs w:val="22"/>
              </w:rPr>
              <w:t>Компоненти освітньої програми (навчальні дисципліни, курсові проекти (роботи), практики, кваліфікаційна робота)</w:t>
            </w:r>
          </w:p>
        </w:tc>
        <w:tc>
          <w:tcPr>
            <w:tcW w:w="1080" w:type="dxa"/>
            <w:gridSpan w:val="2"/>
          </w:tcPr>
          <w:p w14:paraId="01D228A2" w14:textId="77777777" w:rsidR="00F14B13" w:rsidRPr="008F2A3F" w:rsidRDefault="00F14B13" w:rsidP="00B70E8E">
            <w:pPr>
              <w:ind w:left="-57" w:right="-57"/>
              <w:jc w:val="center"/>
              <w:rPr>
                <w:rFonts w:eastAsia="Calibri"/>
                <w:spacing w:val="-6"/>
                <w:lang w:eastAsia="en-US"/>
              </w:rPr>
            </w:pPr>
            <w:r w:rsidRPr="008F2A3F">
              <w:rPr>
                <w:rFonts w:eastAsia="Calibri"/>
                <w:bCs/>
                <w:color w:val="000000"/>
                <w:spacing w:val="-6"/>
              </w:rPr>
              <w:t>Кількість</w:t>
            </w:r>
          </w:p>
          <w:p w14:paraId="766D86F8" w14:textId="77777777" w:rsidR="00F14B13" w:rsidRPr="008F2A3F" w:rsidRDefault="00F14B13" w:rsidP="00B70E8E">
            <w:pPr>
              <w:ind w:left="-57" w:right="-57"/>
              <w:jc w:val="center"/>
              <w:rPr>
                <w:rFonts w:eastAsia="Calibri"/>
                <w:lang w:eastAsia="en-US"/>
              </w:rPr>
            </w:pPr>
            <w:r w:rsidRPr="008F2A3F">
              <w:rPr>
                <w:rFonts w:eastAsia="Calibri"/>
                <w:bCs/>
                <w:color w:val="000000"/>
                <w:spacing w:val="-6"/>
              </w:rPr>
              <w:t>кредитів</w:t>
            </w:r>
          </w:p>
        </w:tc>
        <w:tc>
          <w:tcPr>
            <w:tcW w:w="1484" w:type="dxa"/>
            <w:gridSpan w:val="2"/>
            <w:noWrap/>
          </w:tcPr>
          <w:p w14:paraId="62DFDA2B" w14:textId="77777777" w:rsidR="00F14B13" w:rsidRPr="008F2A3F" w:rsidRDefault="00F14B13" w:rsidP="00B70E8E">
            <w:pPr>
              <w:ind w:left="-57" w:right="-57"/>
              <w:jc w:val="center"/>
              <w:rPr>
                <w:rFonts w:eastAsia="Calibri"/>
                <w:lang w:eastAsia="en-US"/>
              </w:rPr>
            </w:pPr>
            <w:r w:rsidRPr="008F2A3F">
              <w:rPr>
                <w:rFonts w:eastAsia="Calibri"/>
                <w:bCs/>
                <w:color w:val="000000"/>
                <w:spacing w:val="-2"/>
                <w:sz w:val="22"/>
                <w:szCs w:val="22"/>
              </w:rPr>
              <w:t>Форма</w:t>
            </w:r>
            <w:r w:rsidR="00B70E8E" w:rsidRPr="008F2A3F">
              <w:rPr>
                <w:rFonts w:eastAsia="Calibri"/>
                <w:bCs/>
                <w:color w:val="000000"/>
                <w:spacing w:val="-2"/>
                <w:sz w:val="22"/>
                <w:szCs w:val="22"/>
              </w:rPr>
              <w:t xml:space="preserve"> </w:t>
            </w:r>
            <w:r w:rsidRPr="008F2A3F">
              <w:rPr>
                <w:rFonts w:eastAsia="Calibri"/>
                <w:bCs/>
                <w:color w:val="000000"/>
                <w:spacing w:val="-2"/>
                <w:sz w:val="22"/>
                <w:szCs w:val="22"/>
              </w:rPr>
              <w:t>підсумк.</w:t>
            </w:r>
            <w:r w:rsidR="00B70E8E" w:rsidRPr="008F2A3F">
              <w:rPr>
                <w:rFonts w:eastAsia="Calibri"/>
                <w:bCs/>
                <w:color w:val="000000"/>
                <w:spacing w:val="-2"/>
                <w:sz w:val="22"/>
                <w:szCs w:val="22"/>
              </w:rPr>
              <w:t xml:space="preserve"> </w:t>
            </w:r>
            <w:r w:rsidRPr="008F2A3F">
              <w:rPr>
                <w:rFonts w:eastAsia="Calibri"/>
                <w:bCs/>
                <w:color w:val="000000"/>
                <w:spacing w:val="-2"/>
                <w:sz w:val="22"/>
                <w:szCs w:val="22"/>
              </w:rPr>
              <w:t>контролю</w:t>
            </w:r>
          </w:p>
        </w:tc>
      </w:tr>
      <w:tr w:rsidR="00432B3E" w:rsidRPr="008F2A3F" w14:paraId="7B57107A" w14:textId="77777777" w:rsidTr="005C3DE7">
        <w:trPr>
          <w:trHeight w:val="288"/>
          <w:tblHeader/>
        </w:trPr>
        <w:tc>
          <w:tcPr>
            <w:tcW w:w="10712" w:type="dxa"/>
            <w:gridSpan w:val="6"/>
          </w:tcPr>
          <w:p w14:paraId="5F4F2BFA" w14:textId="005DE305" w:rsidR="00C61593" w:rsidRPr="008F2A3F" w:rsidRDefault="00432B3E" w:rsidP="00D04682">
            <w:pPr>
              <w:jc w:val="center"/>
              <w:rPr>
                <w:rFonts w:eastAsia="Calibri"/>
                <w:bCs/>
                <w:color w:val="000000"/>
                <w:spacing w:val="-2"/>
                <w:sz w:val="22"/>
                <w:szCs w:val="22"/>
                <w:lang w:val="ru-RU"/>
              </w:rPr>
            </w:pPr>
            <w:r w:rsidRPr="008F2A3F">
              <w:rPr>
                <w:b/>
                <w:bCs/>
                <w:lang w:eastAsia="ru-RU"/>
              </w:rPr>
              <w:t>ОБОВ’ЯЗКОВІ КОМПОНЕНТИ ОП</w:t>
            </w:r>
          </w:p>
        </w:tc>
      </w:tr>
      <w:tr w:rsidR="00432B3E" w:rsidRPr="008F2A3F" w14:paraId="2496A9AD" w14:textId="77777777" w:rsidTr="005C3DE7">
        <w:trPr>
          <w:tblHeader/>
        </w:trPr>
        <w:tc>
          <w:tcPr>
            <w:tcW w:w="10712" w:type="dxa"/>
            <w:gridSpan w:val="6"/>
          </w:tcPr>
          <w:p w14:paraId="561FFF6C" w14:textId="7A6BBE5C" w:rsidR="00C61593" w:rsidRPr="008F2A3F" w:rsidRDefault="00432B3E" w:rsidP="00D04682">
            <w:pPr>
              <w:jc w:val="center"/>
              <w:rPr>
                <w:sz w:val="20"/>
                <w:szCs w:val="20"/>
                <w:lang w:val="ru-RU" w:eastAsia="ru-RU"/>
              </w:rPr>
            </w:pPr>
            <w:r w:rsidRPr="008F2A3F">
              <w:rPr>
                <w:b/>
                <w:bCs/>
                <w:sz w:val="20"/>
                <w:szCs w:val="20"/>
                <w:lang w:eastAsia="ru-RU"/>
              </w:rPr>
              <w:t>ЦИКЛ ЗАГАЛЬНОЇ ТА СПЕЦІАЛЬНОЇ (ФАХОВОЇ) ПІДГОТОВКИ</w:t>
            </w:r>
          </w:p>
        </w:tc>
      </w:tr>
      <w:tr w:rsidR="00D04682" w:rsidRPr="008F2A3F" w14:paraId="0255CA46" w14:textId="77777777" w:rsidTr="005C3DE7">
        <w:trPr>
          <w:tblHeader/>
        </w:trPr>
        <w:tc>
          <w:tcPr>
            <w:tcW w:w="10712" w:type="dxa"/>
            <w:gridSpan w:val="6"/>
          </w:tcPr>
          <w:p w14:paraId="5A3A1C1F" w14:textId="21CB6179" w:rsidR="00D04682" w:rsidRPr="008F2A3F" w:rsidRDefault="00D04682" w:rsidP="00D04682">
            <w:pPr>
              <w:jc w:val="center"/>
              <w:rPr>
                <w:b/>
                <w:bCs/>
                <w:sz w:val="20"/>
                <w:szCs w:val="20"/>
                <w:lang w:eastAsia="ru-RU"/>
              </w:rPr>
            </w:pPr>
            <w:r w:rsidRPr="008F2A3F">
              <w:rPr>
                <w:b/>
                <w:bCs/>
                <w:sz w:val="20"/>
                <w:szCs w:val="20"/>
                <w:lang w:eastAsia="ru-RU"/>
              </w:rPr>
              <w:t xml:space="preserve">Гуманітарні та соціально-економічні дисципліни </w:t>
            </w:r>
            <w:r w:rsidR="008A5793" w:rsidRPr="008F2A3F">
              <w:rPr>
                <w:b/>
                <w:bCs/>
                <w:sz w:val="20"/>
                <w:szCs w:val="20"/>
                <w:lang w:eastAsia="ru-RU"/>
              </w:rPr>
              <w:t>(обов’язкові)</w:t>
            </w:r>
          </w:p>
        </w:tc>
      </w:tr>
      <w:tr w:rsidR="00D04682" w:rsidRPr="008F2A3F" w14:paraId="0BF08A6E" w14:textId="77777777" w:rsidTr="005C3DE7">
        <w:trPr>
          <w:tblHeader/>
        </w:trPr>
        <w:tc>
          <w:tcPr>
            <w:tcW w:w="1073" w:type="dxa"/>
            <w:noWrap/>
            <w:vAlign w:val="center"/>
          </w:tcPr>
          <w:p w14:paraId="11AC697C" w14:textId="77777777" w:rsidR="00D04682" w:rsidRPr="008F2A3F" w:rsidRDefault="00D04682" w:rsidP="00D04682">
            <w:pPr>
              <w:rPr>
                <w:color w:val="000000" w:themeColor="text1"/>
                <w:lang w:eastAsia="ru-RU"/>
              </w:rPr>
            </w:pPr>
            <w:r w:rsidRPr="008F2A3F">
              <w:rPr>
                <w:color w:val="000000" w:themeColor="text1"/>
                <w:lang w:eastAsia="ru-RU"/>
              </w:rPr>
              <w:t>ОК 1</w:t>
            </w:r>
          </w:p>
        </w:tc>
        <w:tc>
          <w:tcPr>
            <w:tcW w:w="7075" w:type="dxa"/>
            <w:vAlign w:val="center"/>
          </w:tcPr>
          <w:p w14:paraId="1E578367" w14:textId="41DE6213" w:rsidR="00D04682" w:rsidRPr="008F2A3F" w:rsidRDefault="00D04682" w:rsidP="00D04682">
            <w:pPr>
              <w:rPr>
                <w:color w:val="000000" w:themeColor="text1"/>
              </w:rPr>
            </w:pPr>
            <w:r w:rsidRPr="008F2A3F">
              <w:rPr>
                <w:color w:val="000000" w:themeColor="text1"/>
              </w:rPr>
              <w:t>Українське фахове мовлення / Professional Ukrainian Language</w:t>
            </w:r>
          </w:p>
        </w:tc>
        <w:tc>
          <w:tcPr>
            <w:tcW w:w="1080" w:type="dxa"/>
            <w:gridSpan w:val="2"/>
            <w:noWrap/>
            <w:vAlign w:val="center"/>
          </w:tcPr>
          <w:p w14:paraId="1E58D997" w14:textId="77777777" w:rsidR="00D04682" w:rsidRPr="008F2A3F" w:rsidRDefault="00D04682" w:rsidP="00D04682">
            <w:pPr>
              <w:jc w:val="center"/>
              <w:rPr>
                <w:color w:val="000000" w:themeColor="text1"/>
              </w:rPr>
            </w:pPr>
            <w:r w:rsidRPr="008F2A3F">
              <w:rPr>
                <w:color w:val="000000" w:themeColor="text1"/>
              </w:rPr>
              <w:t>4</w:t>
            </w:r>
          </w:p>
        </w:tc>
        <w:tc>
          <w:tcPr>
            <w:tcW w:w="1484" w:type="dxa"/>
            <w:gridSpan w:val="2"/>
            <w:noWrap/>
            <w:vAlign w:val="center"/>
          </w:tcPr>
          <w:p w14:paraId="51A04128" w14:textId="77777777" w:rsidR="00D04682" w:rsidRPr="008F2A3F" w:rsidRDefault="00D04682" w:rsidP="00D04682">
            <w:pPr>
              <w:rPr>
                <w:color w:val="000000" w:themeColor="text1"/>
              </w:rPr>
            </w:pPr>
            <w:r w:rsidRPr="008F2A3F">
              <w:rPr>
                <w:color w:val="000000" w:themeColor="text1"/>
              </w:rPr>
              <w:t>Залік</w:t>
            </w:r>
          </w:p>
        </w:tc>
      </w:tr>
      <w:tr w:rsidR="00D04682" w:rsidRPr="008F2A3F" w14:paraId="5EFBD2AA" w14:textId="77777777" w:rsidTr="005C3DE7">
        <w:trPr>
          <w:tblHeader/>
        </w:trPr>
        <w:tc>
          <w:tcPr>
            <w:tcW w:w="1073" w:type="dxa"/>
            <w:noWrap/>
            <w:vAlign w:val="center"/>
          </w:tcPr>
          <w:p w14:paraId="25FB4AD8" w14:textId="77777777" w:rsidR="00D04682" w:rsidRPr="008F2A3F" w:rsidRDefault="00D04682" w:rsidP="00D04682">
            <w:pPr>
              <w:rPr>
                <w:color w:val="000000" w:themeColor="text1"/>
                <w:lang w:eastAsia="ru-RU"/>
              </w:rPr>
            </w:pPr>
            <w:r w:rsidRPr="008F2A3F">
              <w:rPr>
                <w:color w:val="000000" w:themeColor="text1"/>
                <w:lang w:eastAsia="ru-RU"/>
              </w:rPr>
              <w:t>ОК 2</w:t>
            </w:r>
          </w:p>
        </w:tc>
        <w:tc>
          <w:tcPr>
            <w:tcW w:w="7075" w:type="dxa"/>
            <w:vAlign w:val="center"/>
          </w:tcPr>
          <w:p w14:paraId="347312BE" w14:textId="5E3727D6" w:rsidR="00D04682" w:rsidRPr="008F2A3F" w:rsidRDefault="00D04682" w:rsidP="00D04682">
            <w:pPr>
              <w:tabs>
                <w:tab w:val="left" w:pos="1125"/>
              </w:tabs>
              <w:rPr>
                <w:color w:val="000000" w:themeColor="text1"/>
              </w:rPr>
            </w:pPr>
            <w:r w:rsidRPr="008F2A3F">
              <w:rPr>
                <w:color w:val="000000" w:themeColor="text1"/>
              </w:rPr>
              <w:t>Філософія / Philosophy</w:t>
            </w:r>
          </w:p>
        </w:tc>
        <w:tc>
          <w:tcPr>
            <w:tcW w:w="1080" w:type="dxa"/>
            <w:gridSpan w:val="2"/>
            <w:noWrap/>
            <w:vAlign w:val="center"/>
          </w:tcPr>
          <w:p w14:paraId="3DA2C76F" w14:textId="77777777" w:rsidR="00D04682" w:rsidRPr="008F2A3F" w:rsidRDefault="00D04682" w:rsidP="00D04682">
            <w:pPr>
              <w:jc w:val="center"/>
              <w:rPr>
                <w:color w:val="000000" w:themeColor="text1"/>
              </w:rPr>
            </w:pPr>
            <w:r w:rsidRPr="008F2A3F">
              <w:rPr>
                <w:color w:val="000000" w:themeColor="text1"/>
              </w:rPr>
              <w:t>4</w:t>
            </w:r>
          </w:p>
        </w:tc>
        <w:tc>
          <w:tcPr>
            <w:tcW w:w="1484" w:type="dxa"/>
            <w:gridSpan w:val="2"/>
            <w:noWrap/>
            <w:vAlign w:val="center"/>
          </w:tcPr>
          <w:p w14:paraId="28C9C0F2" w14:textId="77777777" w:rsidR="00D04682" w:rsidRPr="008F2A3F" w:rsidRDefault="00D04682" w:rsidP="00D04682">
            <w:pPr>
              <w:rPr>
                <w:color w:val="000000" w:themeColor="text1"/>
              </w:rPr>
            </w:pPr>
            <w:r w:rsidRPr="008F2A3F">
              <w:rPr>
                <w:color w:val="000000" w:themeColor="text1"/>
              </w:rPr>
              <w:t>Екзамен</w:t>
            </w:r>
          </w:p>
        </w:tc>
      </w:tr>
      <w:tr w:rsidR="00D04682" w:rsidRPr="008F2A3F" w14:paraId="10B7B86C" w14:textId="77777777" w:rsidTr="005C3DE7">
        <w:trPr>
          <w:tblHeader/>
        </w:trPr>
        <w:tc>
          <w:tcPr>
            <w:tcW w:w="1073" w:type="dxa"/>
            <w:noWrap/>
            <w:vAlign w:val="center"/>
          </w:tcPr>
          <w:p w14:paraId="7DCD99EC" w14:textId="77777777" w:rsidR="00D04682" w:rsidRPr="008F2A3F" w:rsidRDefault="00D04682" w:rsidP="00D04682">
            <w:pPr>
              <w:rPr>
                <w:color w:val="000000" w:themeColor="text1"/>
                <w:lang w:eastAsia="ru-RU"/>
              </w:rPr>
            </w:pPr>
            <w:r w:rsidRPr="008F2A3F">
              <w:rPr>
                <w:color w:val="000000" w:themeColor="text1"/>
                <w:lang w:eastAsia="ru-RU"/>
              </w:rPr>
              <w:t>ОК 3</w:t>
            </w:r>
          </w:p>
        </w:tc>
        <w:tc>
          <w:tcPr>
            <w:tcW w:w="7075" w:type="dxa"/>
            <w:vAlign w:val="center"/>
          </w:tcPr>
          <w:p w14:paraId="5396EE97" w14:textId="3CCD9396" w:rsidR="00D04682" w:rsidRPr="008F2A3F" w:rsidRDefault="00D04682" w:rsidP="00D04682">
            <w:pPr>
              <w:rPr>
                <w:color w:val="000000" w:themeColor="text1"/>
              </w:rPr>
            </w:pPr>
            <w:r w:rsidRPr="008F2A3F">
              <w:rPr>
                <w:color w:val="000000" w:themeColor="text1"/>
              </w:rPr>
              <w:t>Іноземна мова /Foreign Language</w:t>
            </w:r>
          </w:p>
        </w:tc>
        <w:tc>
          <w:tcPr>
            <w:tcW w:w="1080" w:type="dxa"/>
            <w:gridSpan w:val="2"/>
            <w:noWrap/>
            <w:vAlign w:val="center"/>
          </w:tcPr>
          <w:p w14:paraId="604BFA6F" w14:textId="77777777" w:rsidR="00D04682" w:rsidRPr="008F2A3F" w:rsidRDefault="00D04682" w:rsidP="00D04682">
            <w:pPr>
              <w:jc w:val="center"/>
              <w:rPr>
                <w:color w:val="000000" w:themeColor="text1"/>
              </w:rPr>
            </w:pPr>
            <w:r w:rsidRPr="008F2A3F">
              <w:rPr>
                <w:color w:val="000000" w:themeColor="text1"/>
              </w:rPr>
              <w:t>8</w:t>
            </w:r>
          </w:p>
        </w:tc>
        <w:tc>
          <w:tcPr>
            <w:tcW w:w="1484" w:type="dxa"/>
            <w:gridSpan w:val="2"/>
            <w:noWrap/>
            <w:vAlign w:val="center"/>
          </w:tcPr>
          <w:p w14:paraId="2CBC5E26" w14:textId="77777777" w:rsidR="00D04682" w:rsidRPr="008F2A3F" w:rsidRDefault="00D04682" w:rsidP="00D04682">
            <w:pPr>
              <w:rPr>
                <w:color w:val="000000" w:themeColor="text1"/>
                <w:lang w:val="en-GB"/>
              </w:rPr>
            </w:pPr>
            <w:r w:rsidRPr="008F2A3F">
              <w:rPr>
                <w:color w:val="000000" w:themeColor="text1"/>
              </w:rPr>
              <w:t>Залік</w:t>
            </w:r>
            <w:r w:rsidRPr="008F2A3F">
              <w:rPr>
                <w:color w:val="000000" w:themeColor="text1"/>
                <w:lang w:val="en-GB"/>
              </w:rPr>
              <w:t xml:space="preserve">, </w:t>
            </w:r>
          </w:p>
          <w:p w14:paraId="5DD35D86" w14:textId="4C27C4F9" w:rsidR="00D04682" w:rsidRPr="008F2A3F" w:rsidRDefault="00D04682" w:rsidP="00D04682">
            <w:pPr>
              <w:rPr>
                <w:color w:val="000000" w:themeColor="text1"/>
              </w:rPr>
            </w:pPr>
            <w:r w:rsidRPr="008F2A3F">
              <w:rPr>
                <w:color w:val="000000" w:themeColor="text1"/>
              </w:rPr>
              <w:t>Екзамен</w:t>
            </w:r>
          </w:p>
        </w:tc>
      </w:tr>
      <w:tr w:rsidR="00AE24EB" w:rsidRPr="008F2A3F" w14:paraId="16AE13E8" w14:textId="77777777" w:rsidTr="005C3DE7">
        <w:trPr>
          <w:tblHeader/>
        </w:trPr>
        <w:tc>
          <w:tcPr>
            <w:tcW w:w="1073" w:type="dxa"/>
            <w:noWrap/>
            <w:vAlign w:val="center"/>
          </w:tcPr>
          <w:p w14:paraId="732AB96F" w14:textId="2100A0D7" w:rsidR="00AE24EB" w:rsidRPr="008F2A3F" w:rsidRDefault="00AE24EB" w:rsidP="00AE24EB">
            <w:pPr>
              <w:rPr>
                <w:color w:val="000000" w:themeColor="text1"/>
                <w:lang w:eastAsia="ru-RU"/>
              </w:rPr>
            </w:pPr>
            <w:r w:rsidRPr="008F2A3F">
              <w:rPr>
                <w:color w:val="000000" w:themeColor="text1"/>
                <w:lang w:eastAsia="ru-RU"/>
              </w:rPr>
              <w:t xml:space="preserve">ОК </w:t>
            </w:r>
            <w:r w:rsidR="00E84A76" w:rsidRPr="008F2A3F">
              <w:rPr>
                <w:color w:val="000000" w:themeColor="text1"/>
                <w:lang w:eastAsia="ru-RU"/>
              </w:rPr>
              <w:t>4</w:t>
            </w:r>
          </w:p>
        </w:tc>
        <w:tc>
          <w:tcPr>
            <w:tcW w:w="7075" w:type="dxa"/>
            <w:vAlign w:val="center"/>
          </w:tcPr>
          <w:p w14:paraId="4918CBFD" w14:textId="7A4B7F8E" w:rsidR="00AE24EB" w:rsidRPr="008F2A3F" w:rsidRDefault="00AE24EB" w:rsidP="00AE24EB">
            <w:pPr>
              <w:rPr>
                <w:color w:val="000000" w:themeColor="text1"/>
              </w:rPr>
            </w:pPr>
            <w:r w:rsidRPr="008F2A3F">
              <w:rPr>
                <w:color w:val="000000" w:themeColor="text1"/>
              </w:rPr>
              <w:t>Основи права / Basics of Law</w:t>
            </w:r>
          </w:p>
        </w:tc>
        <w:tc>
          <w:tcPr>
            <w:tcW w:w="1080" w:type="dxa"/>
            <w:gridSpan w:val="2"/>
            <w:noWrap/>
            <w:vAlign w:val="center"/>
          </w:tcPr>
          <w:p w14:paraId="57567BB4" w14:textId="77777777" w:rsidR="00AE24EB" w:rsidRPr="008F2A3F" w:rsidRDefault="00AE24EB" w:rsidP="00AE24EB">
            <w:pPr>
              <w:jc w:val="center"/>
              <w:rPr>
                <w:color w:val="000000" w:themeColor="text1"/>
              </w:rPr>
            </w:pPr>
            <w:r w:rsidRPr="008F2A3F">
              <w:rPr>
                <w:color w:val="000000" w:themeColor="text1"/>
              </w:rPr>
              <w:t>2</w:t>
            </w:r>
          </w:p>
        </w:tc>
        <w:tc>
          <w:tcPr>
            <w:tcW w:w="1484" w:type="dxa"/>
            <w:gridSpan w:val="2"/>
            <w:noWrap/>
            <w:vAlign w:val="center"/>
          </w:tcPr>
          <w:p w14:paraId="2BD49D94" w14:textId="77777777" w:rsidR="00AE24EB" w:rsidRPr="008F2A3F" w:rsidRDefault="00AE24EB" w:rsidP="00AE24EB">
            <w:pPr>
              <w:rPr>
                <w:color w:val="000000" w:themeColor="text1"/>
              </w:rPr>
            </w:pPr>
            <w:r w:rsidRPr="008F2A3F">
              <w:rPr>
                <w:color w:val="000000" w:themeColor="text1"/>
              </w:rPr>
              <w:t>Залік</w:t>
            </w:r>
          </w:p>
        </w:tc>
      </w:tr>
      <w:tr w:rsidR="00AE24EB" w:rsidRPr="008F2A3F" w14:paraId="46A0A862" w14:textId="77777777" w:rsidTr="005C3DE7">
        <w:trPr>
          <w:tblHeader/>
        </w:trPr>
        <w:tc>
          <w:tcPr>
            <w:tcW w:w="1073" w:type="dxa"/>
            <w:noWrap/>
            <w:vAlign w:val="center"/>
          </w:tcPr>
          <w:p w14:paraId="2F3E564B" w14:textId="64F424CC" w:rsidR="00AE24EB" w:rsidRPr="008F2A3F" w:rsidRDefault="00AE24EB" w:rsidP="00AE24EB">
            <w:pPr>
              <w:rPr>
                <w:color w:val="000000" w:themeColor="text1"/>
                <w:lang w:val="ru-RU"/>
              </w:rPr>
            </w:pPr>
            <w:r w:rsidRPr="008F2A3F">
              <w:rPr>
                <w:color w:val="000000" w:themeColor="text1"/>
              </w:rPr>
              <w:t xml:space="preserve">ОК </w:t>
            </w:r>
            <w:r w:rsidR="00E84A76" w:rsidRPr="008F2A3F">
              <w:rPr>
                <w:color w:val="000000" w:themeColor="text1"/>
                <w:lang w:val="ru-RU"/>
              </w:rPr>
              <w:t>5</w:t>
            </w:r>
          </w:p>
        </w:tc>
        <w:tc>
          <w:tcPr>
            <w:tcW w:w="7075" w:type="dxa"/>
            <w:vAlign w:val="center"/>
          </w:tcPr>
          <w:p w14:paraId="058138C4" w14:textId="77777777" w:rsidR="00AE24EB" w:rsidRPr="008F2A3F" w:rsidRDefault="00AE24EB" w:rsidP="00AE24EB">
            <w:pPr>
              <w:rPr>
                <w:color w:val="000000" w:themeColor="text1"/>
              </w:rPr>
            </w:pPr>
            <w:r w:rsidRPr="008F2A3F">
              <w:rPr>
                <w:color w:val="000000" w:themeColor="text1"/>
              </w:rPr>
              <w:t>Фізичне виховання (за рахунок вільного часу студентів)</w:t>
            </w:r>
          </w:p>
        </w:tc>
        <w:tc>
          <w:tcPr>
            <w:tcW w:w="1080" w:type="dxa"/>
            <w:gridSpan w:val="2"/>
            <w:noWrap/>
            <w:vAlign w:val="center"/>
          </w:tcPr>
          <w:p w14:paraId="496B6F8D" w14:textId="77777777" w:rsidR="00AE24EB" w:rsidRPr="008F2A3F" w:rsidRDefault="00AE24EB" w:rsidP="00AE24EB">
            <w:pPr>
              <w:jc w:val="center"/>
              <w:rPr>
                <w:color w:val="000000" w:themeColor="text1"/>
              </w:rPr>
            </w:pPr>
          </w:p>
        </w:tc>
        <w:tc>
          <w:tcPr>
            <w:tcW w:w="1484" w:type="dxa"/>
            <w:gridSpan w:val="2"/>
            <w:noWrap/>
            <w:vAlign w:val="center"/>
          </w:tcPr>
          <w:p w14:paraId="39A33E7A" w14:textId="77777777" w:rsidR="00AE24EB" w:rsidRPr="008F2A3F" w:rsidRDefault="00AE24EB" w:rsidP="00AE24EB">
            <w:pPr>
              <w:rPr>
                <w:color w:val="000000" w:themeColor="text1"/>
              </w:rPr>
            </w:pPr>
            <w:r w:rsidRPr="008F2A3F">
              <w:rPr>
                <w:color w:val="000000" w:themeColor="text1"/>
              </w:rPr>
              <w:t>Залік</w:t>
            </w:r>
          </w:p>
        </w:tc>
      </w:tr>
      <w:tr w:rsidR="00AE24EB" w:rsidRPr="008F2A3F" w14:paraId="66781D31" w14:textId="77777777" w:rsidTr="005C3DE7">
        <w:trPr>
          <w:tblHeader/>
        </w:trPr>
        <w:tc>
          <w:tcPr>
            <w:tcW w:w="1073" w:type="dxa"/>
            <w:noWrap/>
            <w:vAlign w:val="center"/>
          </w:tcPr>
          <w:p w14:paraId="5ECBF533" w14:textId="77777777" w:rsidR="00AE24EB" w:rsidRPr="008F2A3F" w:rsidRDefault="00AE24EB" w:rsidP="00AE24EB">
            <w:pPr>
              <w:rPr>
                <w:color w:val="000000" w:themeColor="text1"/>
              </w:rPr>
            </w:pPr>
          </w:p>
        </w:tc>
        <w:tc>
          <w:tcPr>
            <w:tcW w:w="7075" w:type="dxa"/>
          </w:tcPr>
          <w:p w14:paraId="518A9EB0" w14:textId="2E92D3C9" w:rsidR="00AE24EB" w:rsidRPr="008F2A3F" w:rsidRDefault="00AE24EB" w:rsidP="00AE24EB">
            <w:pPr>
              <w:rPr>
                <w:color w:val="000000" w:themeColor="text1"/>
              </w:rPr>
            </w:pPr>
            <w:r w:rsidRPr="008F2A3F">
              <w:rPr>
                <w:b/>
                <w:color w:val="000000"/>
                <w:lang w:eastAsia="ru-RU"/>
              </w:rPr>
              <w:t>Всього</w:t>
            </w:r>
          </w:p>
        </w:tc>
        <w:tc>
          <w:tcPr>
            <w:tcW w:w="1080" w:type="dxa"/>
            <w:gridSpan w:val="2"/>
            <w:noWrap/>
            <w:vAlign w:val="center"/>
          </w:tcPr>
          <w:p w14:paraId="4DF694C3" w14:textId="51D38795" w:rsidR="00AE24EB" w:rsidRPr="008F2A3F" w:rsidRDefault="00AE24EB" w:rsidP="00AE24EB">
            <w:pPr>
              <w:jc w:val="center"/>
              <w:rPr>
                <w:color w:val="000000" w:themeColor="text1"/>
              </w:rPr>
            </w:pPr>
            <w:r w:rsidRPr="008F2A3F">
              <w:rPr>
                <w:b/>
                <w:color w:val="000000"/>
                <w:lang w:eastAsia="ru-RU"/>
              </w:rPr>
              <w:t>18</w:t>
            </w:r>
          </w:p>
        </w:tc>
        <w:tc>
          <w:tcPr>
            <w:tcW w:w="1484" w:type="dxa"/>
            <w:gridSpan w:val="2"/>
            <w:noWrap/>
            <w:vAlign w:val="center"/>
          </w:tcPr>
          <w:p w14:paraId="07B5D9FB" w14:textId="77777777" w:rsidR="00AE24EB" w:rsidRPr="008F2A3F" w:rsidRDefault="00AE24EB" w:rsidP="00AE24EB">
            <w:pPr>
              <w:rPr>
                <w:color w:val="000000" w:themeColor="text1"/>
              </w:rPr>
            </w:pPr>
          </w:p>
        </w:tc>
      </w:tr>
      <w:tr w:rsidR="00AE24EB" w:rsidRPr="008F2A3F" w14:paraId="0CA55191" w14:textId="77777777" w:rsidTr="005C3DE7">
        <w:trPr>
          <w:tblHeader/>
        </w:trPr>
        <w:tc>
          <w:tcPr>
            <w:tcW w:w="1073" w:type="dxa"/>
            <w:noWrap/>
            <w:vAlign w:val="center"/>
          </w:tcPr>
          <w:p w14:paraId="0448B3C2" w14:textId="77777777" w:rsidR="00AE24EB" w:rsidRPr="008F2A3F" w:rsidRDefault="00AE24EB" w:rsidP="00AE24EB">
            <w:pPr>
              <w:rPr>
                <w:color w:val="000000" w:themeColor="text1"/>
              </w:rPr>
            </w:pPr>
          </w:p>
        </w:tc>
        <w:tc>
          <w:tcPr>
            <w:tcW w:w="7075" w:type="dxa"/>
            <w:vAlign w:val="center"/>
          </w:tcPr>
          <w:p w14:paraId="7424C90E" w14:textId="6CB286A3" w:rsidR="00AE24EB" w:rsidRPr="008F2A3F" w:rsidRDefault="00AE24EB" w:rsidP="00AE24EB">
            <w:pPr>
              <w:rPr>
                <w:color w:val="000000" w:themeColor="text1"/>
              </w:rPr>
            </w:pPr>
            <w:r w:rsidRPr="008F2A3F">
              <w:rPr>
                <w:b/>
                <w:color w:val="000000"/>
                <w:sz w:val="20"/>
                <w:szCs w:val="20"/>
                <w:lang w:eastAsia="ru-RU"/>
              </w:rPr>
              <w:t>Природничо-наукові (фундаментальні) дисципліни (обов’язкові)</w:t>
            </w:r>
          </w:p>
        </w:tc>
        <w:tc>
          <w:tcPr>
            <w:tcW w:w="1080" w:type="dxa"/>
            <w:gridSpan w:val="2"/>
            <w:noWrap/>
            <w:vAlign w:val="center"/>
          </w:tcPr>
          <w:p w14:paraId="4242050A" w14:textId="77777777" w:rsidR="00AE24EB" w:rsidRPr="008F2A3F" w:rsidRDefault="00AE24EB" w:rsidP="00AE24EB">
            <w:pPr>
              <w:jc w:val="center"/>
              <w:rPr>
                <w:color w:val="000000" w:themeColor="text1"/>
              </w:rPr>
            </w:pPr>
          </w:p>
        </w:tc>
        <w:tc>
          <w:tcPr>
            <w:tcW w:w="1484" w:type="dxa"/>
            <w:gridSpan w:val="2"/>
            <w:noWrap/>
            <w:vAlign w:val="center"/>
          </w:tcPr>
          <w:p w14:paraId="79C81A49" w14:textId="77777777" w:rsidR="00AE24EB" w:rsidRPr="008F2A3F" w:rsidRDefault="00AE24EB" w:rsidP="00AE24EB">
            <w:pPr>
              <w:rPr>
                <w:color w:val="000000" w:themeColor="text1"/>
              </w:rPr>
            </w:pPr>
          </w:p>
        </w:tc>
      </w:tr>
      <w:tr w:rsidR="00AE24EB" w:rsidRPr="008F2A3F" w14:paraId="49A9678D" w14:textId="77777777" w:rsidTr="005C3DE7">
        <w:trPr>
          <w:tblHeader/>
        </w:trPr>
        <w:tc>
          <w:tcPr>
            <w:tcW w:w="1073" w:type="dxa"/>
            <w:noWrap/>
            <w:vAlign w:val="center"/>
          </w:tcPr>
          <w:p w14:paraId="1C689E2E" w14:textId="4FCBDD82" w:rsidR="00AE24EB" w:rsidRPr="008F2A3F" w:rsidRDefault="00AE24EB" w:rsidP="00AE24EB">
            <w:pPr>
              <w:rPr>
                <w:color w:val="000000" w:themeColor="text1"/>
                <w:lang w:val="ru-RU"/>
              </w:rPr>
            </w:pPr>
            <w:r w:rsidRPr="008F2A3F">
              <w:rPr>
                <w:color w:val="000000" w:themeColor="text1"/>
              </w:rPr>
              <w:t xml:space="preserve">ОК </w:t>
            </w:r>
            <w:r w:rsidR="00E84A76" w:rsidRPr="008F2A3F">
              <w:rPr>
                <w:color w:val="000000" w:themeColor="text1"/>
                <w:lang w:val="ru-RU"/>
              </w:rPr>
              <w:t>6</w:t>
            </w:r>
          </w:p>
        </w:tc>
        <w:tc>
          <w:tcPr>
            <w:tcW w:w="7075" w:type="dxa"/>
            <w:vAlign w:val="center"/>
          </w:tcPr>
          <w:p w14:paraId="748917BC" w14:textId="6F5A94C3" w:rsidR="00AE24EB" w:rsidRPr="008F2A3F" w:rsidRDefault="00AE24EB" w:rsidP="00AE24EB">
            <w:pPr>
              <w:rPr>
                <w:color w:val="000000" w:themeColor="text1"/>
              </w:rPr>
            </w:pPr>
            <w:r w:rsidRPr="008F2A3F">
              <w:rPr>
                <w:color w:val="000000" w:themeColor="text1"/>
              </w:rPr>
              <w:t>Вища математика / Advanced Calculus</w:t>
            </w:r>
          </w:p>
        </w:tc>
        <w:tc>
          <w:tcPr>
            <w:tcW w:w="1080" w:type="dxa"/>
            <w:gridSpan w:val="2"/>
            <w:noWrap/>
            <w:vAlign w:val="center"/>
          </w:tcPr>
          <w:p w14:paraId="4A607D02" w14:textId="77777777" w:rsidR="00AE24EB" w:rsidRPr="008F2A3F" w:rsidRDefault="00AE24EB" w:rsidP="00AE24EB">
            <w:pPr>
              <w:jc w:val="center"/>
              <w:rPr>
                <w:color w:val="000000" w:themeColor="text1"/>
              </w:rPr>
            </w:pPr>
            <w:r w:rsidRPr="008F2A3F">
              <w:rPr>
                <w:color w:val="000000" w:themeColor="text1"/>
              </w:rPr>
              <w:t>12</w:t>
            </w:r>
          </w:p>
        </w:tc>
        <w:tc>
          <w:tcPr>
            <w:tcW w:w="1484" w:type="dxa"/>
            <w:gridSpan w:val="2"/>
            <w:noWrap/>
            <w:vAlign w:val="center"/>
          </w:tcPr>
          <w:p w14:paraId="72A89D5A" w14:textId="77777777" w:rsidR="00AE24EB" w:rsidRPr="008F2A3F" w:rsidRDefault="00AE24EB" w:rsidP="00AE24EB">
            <w:pPr>
              <w:rPr>
                <w:color w:val="000000" w:themeColor="text1"/>
              </w:rPr>
            </w:pPr>
            <w:r w:rsidRPr="008F2A3F">
              <w:rPr>
                <w:color w:val="000000" w:themeColor="text1"/>
              </w:rPr>
              <w:t>Екзамен</w:t>
            </w:r>
          </w:p>
        </w:tc>
      </w:tr>
      <w:tr w:rsidR="00AE24EB" w:rsidRPr="008F2A3F" w14:paraId="7CE220DC" w14:textId="77777777" w:rsidTr="005C3DE7">
        <w:trPr>
          <w:tblHeader/>
        </w:trPr>
        <w:tc>
          <w:tcPr>
            <w:tcW w:w="1073" w:type="dxa"/>
            <w:noWrap/>
            <w:vAlign w:val="center"/>
          </w:tcPr>
          <w:p w14:paraId="02F66EC2" w14:textId="524919F2" w:rsidR="00AE24EB" w:rsidRPr="008F2A3F" w:rsidRDefault="00AE24EB" w:rsidP="00AE24EB">
            <w:pPr>
              <w:rPr>
                <w:color w:val="000000" w:themeColor="text1"/>
                <w:lang w:val="ru-RU"/>
              </w:rPr>
            </w:pPr>
            <w:r w:rsidRPr="008F2A3F">
              <w:rPr>
                <w:color w:val="000000" w:themeColor="text1"/>
              </w:rPr>
              <w:t xml:space="preserve">ОК </w:t>
            </w:r>
            <w:r w:rsidR="00E84A76" w:rsidRPr="008F2A3F">
              <w:rPr>
                <w:color w:val="000000" w:themeColor="text1"/>
                <w:lang w:val="ru-RU"/>
              </w:rPr>
              <w:t>7</w:t>
            </w:r>
          </w:p>
        </w:tc>
        <w:tc>
          <w:tcPr>
            <w:tcW w:w="7075" w:type="dxa"/>
            <w:vAlign w:val="center"/>
          </w:tcPr>
          <w:p w14:paraId="4303B67C" w14:textId="0FC448CF" w:rsidR="00AE24EB" w:rsidRPr="008F2A3F" w:rsidRDefault="00AE24EB" w:rsidP="00AE24EB">
            <w:pPr>
              <w:rPr>
                <w:color w:val="000000" w:themeColor="text1"/>
              </w:rPr>
            </w:pPr>
            <w:r w:rsidRPr="008F2A3F">
              <w:rPr>
                <w:color w:val="000000" w:themeColor="text1"/>
              </w:rPr>
              <w:t>Фізика / Physics</w:t>
            </w:r>
          </w:p>
        </w:tc>
        <w:tc>
          <w:tcPr>
            <w:tcW w:w="1080" w:type="dxa"/>
            <w:gridSpan w:val="2"/>
            <w:noWrap/>
            <w:vAlign w:val="center"/>
          </w:tcPr>
          <w:p w14:paraId="007C7AC3" w14:textId="77777777" w:rsidR="00AE24EB" w:rsidRPr="008F2A3F" w:rsidRDefault="00AE24EB" w:rsidP="00AE24EB">
            <w:pPr>
              <w:jc w:val="center"/>
              <w:rPr>
                <w:color w:val="000000" w:themeColor="text1"/>
              </w:rPr>
            </w:pPr>
            <w:r w:rsidRPr="008F2A3F">
              <w:rPr>
                <w:color w:val="000000" w:themeColor="text1"/>
              </w:rPr>
              <w:t>6</w:t>
            </w:r>
          </w:p>
        </w:tc>
        <w:tc>
          <w:tcPr>
            <w:tcW w:w="1484" w:type="dxa"/>
            <w:gridSpan w:val="2"/>
            <w:noWrap/>
            <w:vAlign w:val="center"/>
          </w:tcPr>
          <w:p w14:paraId="427E2870" w14:textId="0B39C244" w:rsidR="00AE24EB" w:rsidRPr="008F2A3F" w:rsidRDefault="00AE24EB" w:rsidP="00AE24EB">
            <w:pPr>
              <w:rPr>
                <w:color w:val="000000" w:themeColor="text1"/>
              </w:rPr>
            </w:pPr>
            <w:r w:rsidRPr="008F2A3F">
              <w:rPr>
                <w:color w:val="000000" w:themeColor="text1"/>
              </w:rPr>
              <w:t>Залік</w:t>
            </w:r>
            <w:r w:rsidRPr="008F2A3F">
              <w:rPr>
                <w:color w:val="000000" w:themeColor="text1"/>
                <w:lang w:val="en-GB"/>
              </w:rPr>
              <w:t xml:space="preserve">, </w:t>
            </w:r>
            <w:r w:rsidRPr="008F2A3F">
              <w:rPr>
                <w:color w:val="000000" w:themeColor="text1"/>
              </w:rPr>
              <w:t>Екзамен</w:t>
            </w:r>
          </w:p>
        </w:tc>
      </w:tr>
      <w:tr w:rsidR="00AE24EB" w:rsidRPr="008F2A3F" w14:paraId="66E8839B" w14:textId="77777777" w:rsidTr="005C3DE7">
        <w:trPr>
          <w:tblHeader/>
        </w:trPr>
        <w:tc>
          <w:tcPr>
            <w:tcW w:w="1073" w:type="dxa"/>
            <w:noWrap/>
            <w:vAlign w:val="center"/>
          </w:tcPr>
          <w:p w14:paraId="27547C9F" w14:textId="77777777" w:rsidR="00AE24EB" w:rsidRPr="008F2A3F" w:rsidRDefault="00AE24EB" w:rsidP="00AE24EB">
            <w:pPr>
              <w:rPr>
                <w:color w:val="000000" w:themeColor="text1"/>
              </w:rPr>
            </w:pPr>
          </w:p>
        </w:tc>
        <w:tc>
          <w:tcPr>
            <w:tcW w:w="7075" w:type="dxa"/>
          </w:tcPr>
          <w:p w14:paraId="6F3DAAEA" w14:textId="757091E0" w:rsidR="00AE24EB" w:rsidRPr="008F2A3F" w:rsidRDefault="00AE24EB" w:rsidP="00AE24EB">
            <w:pPr>
              <w:rPr>
                <w:color w:val="000000" w:themeColor="text1"/>
              </w:rPr>
            </w:pPr>
            <w:r w:rsidRPr="008F2A3F">
              <w:rPr>
                <w:b/>
                <w:color w:val="000000"/>
                <w:lang w:eastAsia="ru-RU"/>
              </w:rPr>
              <w:t>Всього</w:t>
            </w:r>
          </w:p>
        </w:tc>
        <w:tc>
          <w:tcPr>
            <w:tcW w:w="1080" w:type="dxa"/>
            <w:gridSpan w:val="2"/>
            <w:noWrap/>
            <w:vAlign w:val="center"/>
          </w:tcPr>
          <w:p w14:paraId="2BD2B3F7" w14:textId="7A992E17" w:rsidR="00AE24EB" w:rsidRPr="008F2A3F" w:rsidRDefault="00AE24EB" w:rsidP="00AE24EB">
            <w:pPr>
              <w:jc w:val="center"/>
              <w:rPr>
                <w:color w:val="000000" w:themeColor="text1"/>
              </w:rPr>
            </w:pPr>
            <w:r w:rsidRPr="008F2A3F">
              <w:rPr>
                <w:b/>
                <w:color w:val="000000"/>
                <w:lang w:eastAsia="ru-RU"/>
              </w:rPr>
              <w:t>18</w:t>
            </w:r>
          </w:p>
        </w:tc>
        <w:tc>
          <w:tcPr>
            <w:tcW w:w="1484" w:type="dxa"/>
            <w:gridSpan w:val="2"/>
            <w:noWrap/>
            <w:vAlign w:val="center"/>
          </w:tcPr>
          <w:p w14:paraId="4D4EE65E" w14:textId="77777777" w:rsidR="00AE24EB" w:rsidRPr="008F2A3F" w:rsidRDefault="00AE24EB" w:rsidP="00AE24EB">
            <w:pPr>
              <w:rPr>
                <w:color w:val="000000" w:themeColor="text1"/>
              </w:rPr>
            </w:pPr>
          </w:p>
        </w:tc>
      </w:tr>
      <w:tr w:rsidR="00AE24EB" w:rsidRPr="008F2A3F" w14:paraId="26A33911" w14:textId="77777777" w:rsidTr="005C3DE7">
        <w:trPr>
          <w:tblHeader/>
        </w:trPr>
        <w:tc>
          <w:tcPr>
            <w:tcW w:w="1073" w:type="dxa"/>
            <w:noWrap/>
            <w:vAlign w:val="center"/>
          </w:tcPr>
          <w:p w14:paraId="69C7D5FD" w14:textId="77777777" w:rsidR="00AE24EB" w:rsidRPr="008F2A3F" w:rsidRDefault="00AE24EB" w:rsidP="00AE24EB">
            <w:pPr>
              <w:rPr>
                <w:color w:val="000000" w:themeColor="text1"/>
              </w:rPr>
            </w:pPr>
          </w:p>
        </w:tc>
        <w:tc>
          <w:tcPr>
            <w:tcW w:w="7075" w:type="dxa"/>
          </w:tcPr>
          <w:p w14:paraId="326932B0" w14:textId="69CD59F4" w:rsidR="00AE24EB" w:rsidRPr="008F2A3F" w:rsidRDefault="00AE24EB" w:rsidP="00AE24EB">
            <w:pPr>
              <w:rPr>
                <w:b/>
                <w:color w:val="000000"/>
                <w:lang w:eastAsia="ru-RU"/>
              </w:rPr>
            </w:pPr>
            <w:r w:rsidRPr="008F2A3F">
              <w:rPr>
                <w:b/>
                <w:bCs/>
                <w:sz w:val="20"/>
                <w:szCs w:val="20"/>
                <w:lang w:eastAsia="ru-RU"/>
              </w:rPr>
              <w:t>Дисципліни базової (професійної) підготовки за спеціальністю (обов’язкові)</w:t>
            </w:r>
          </w:p>
        </w:tc>
        <w:tc>
          <w:tcPr>
            <w:tcW w:w="1080" w:type="dxa"/>
            <w:gridSpan w:val="2"/>
            <w:noWrap/>
            <w:vAlign w:val="center"/>
          </w:tcPr>
          <w:p w14:paraId="08CA535F" w14:textId="77777777" w:rsidR="00AE24EB" w:rsidRPr="008F2A3F" w:rsidRDefault="00AE24EB" w:rsidP="00AE24EB">
            <w:pPr>
              <w:jc w:val="center"/>
              <w:rPr>
                <w:b/>
                <w:color w:val="000000"/>
                <w:lang w:eastAsia="ru-RU"/>
              </w:rPr>
            </w:pPr>
          </w:p>
        </w:tc>
        <w:tc>
          <w:tcPr>
            <w:tcW w:w="1484" w:type="dxa"/>
            <w:gridSpan w:val="2"/>
            <w:noWrap/>
            <w:vAlign w:val="center"/>
          </w:tcPr>
          <w:p w14:paraId="54ED1749" w14:textId="77777777" w:rsidR="00AE24EB" w:rsidRPr="008F2A3F" w:rsidRDefault="00AE24EB" w:rsidP="00AE24EB">
            <w:pPr>
              <w:rPr>
                <w:color w:val="000000" w:themeColor="text1"/>
              </w:rPr>
            </w:pPr>
          </w:p>
        </w:tc>
      </w:tr>
      <w:tr w:rsidR="00AE24EB" w:rsidRPr="008F2A3F" w14:paraId="41EC18EB" w14:textId="77777777" w:rsidTr="005C3DE7">
        <w:trPr>
          <w:tblHeader/>
        </w:trPr>
        <w:tc>
          <w:tcPr>
            <w:tcW w:w="1073" w:type="dxa"/>
            <w:noWrap/>
            <w:vAlign w:val="center"/>
          </w:tcPr>
          <w:p w14:paraId="0A138ADE" w14:textId="01371BA2" w:rsidR="00AE24EB" w:rsidRPr="008F2A3F" w:rsidRDefault="00AE24EB" w:rsidP="00AE24EB">
            <w:pPr>
              <w:rPr>
                <w:color w:val="000000" w:themeColor="text1"/>
                <w:lang w:val="ru-RU"/>
              </w:rPr>
            </w:pPr>
            <w:r w:rsidRPr="008F2A3F">
              <w:rPr>
                <w:color w:val="000000" w:themeColor="text1"/>
              </w:rPr>
              <w:t xml:space="preserve">ОК </w:t>
            </w:r>
            <w:r w:rsidR="00E84A76" w:rsidRPr="008F2A3F">
              <w:rPr>
                <w:color w:val="000000" w:themeColor="text1"/>
              </w:rPr>
              <w:t>8</w:t>
            </w:r>
          </w:p>
        </w:tc>
        <w:tc>
          <w:tcPr>
            <w:tcW w:w="7075" w:type="dxa"/>
            <w:tcBorders>
              <w:top w:val="single" w:sz="4" w:space="0" w:color="auto"/>
              <w:left w:val="single" w:sz="4" w:space="0" w:color="auto"/>
              <w:bottom w:val="single" w:sz="4" w:space="0" w:color="auto"/>
              <w:right w:val="single" w:sz="4" w:space="0" w:color="auto"/>
            </w:tcBorders>
            <w:vAlign w:val="center"/>
          </w:tcPr>
          <w:p w14:paraId="2AC30C57" w14:textId="3D2C9291" w:rsidR="00AE24EB" w:rsidRPr="008F2A3F" w:rsidRDefault="00AE24EB" w:rsidP="00AE24EB">
            <w:pPr>
              <w:rPr>
                <w:bCs/>
                <w:color w:val="000000" w:themeColor="text1"/>
                <w:lang w:val="ru-RU" w:eastAsia="ru-RU"/>
              </w:rPr>
            </w:pPr>
            <w:r w:rsidRPr="008F2A3F">
              <w:rPr>
                <w:bCs/>
                <w:color w:val="000000" w:themeColor="text1"/>
              </w:rPr>
              <w:t xml:space="preserve">Безпека життєдіяльності / </w:t>
            </w:r>
            <w:r w:rsidRPr="008F2A3F">
              <w:rPr>
                <w:bCs/>
                <w:color w:val="000000" w:themeColor="text1"/>
                <w:lang w:val="en-GB"/>
              </w:rPr>
              <w:t xml:space="preserve"> </w:t>
            </w:r>
            <w:r w:rsidRPr="008F2A3F">
              <w:rPr>
                <w:bCs/>
                <w:color w:val="000000" w:themeColor="text1"/>
              </w:rPr>
              <w:t>Life Safety</w:t>
            </w:r>
          </w:p>
        </w:tc>
        <w:tc>
          <w:tcPr>
            <w:tcW w:w="1080" w:type="dxa"/>
            <w:gridSpan w:val="2"/>
            <w:tcBorders>
              <w:top w:val="single" w:sz="4" w:space="0" w:color="auto"/>
              <w:left w:val="single" w:sz="4" w:space="0" w:color="auto"/>
              <w:bottom w:val="single" w:sz="4" w:space="0" w:color="auto"/>
              <w:right w:val="single" w:sz="4" w:space="0" w:color="auto"/>
            </w:tcBorders>
            <w:noWrap/>
            <w:vAlign w:val="center"/>
          </w:tcPr>
          <w:p w14:paraId="17BD2718" w14:textId="77777777" w:rsidR="00AE24EB" w:rsidRPr="008F2A3F" w:rsidRDefault="00AE24EB" w:rsidP="00AE24EB">
            <w:pPr>
              <w:jc w:val="center"/>
              <w:rPr>
                <w:color w:val="000000" w:themeColor="text1"/>
                <w:lang w:val="ru-RU" w:eastAsia="ru-RU"/>
              </w:rPr>
            </w:pPr>
            <w:r w:rsidRPr="008F2A3F">
              <w:rPr>
                <w:color w:val="000000" w:themeColor="text1"/>
              </w:rPr>
              <w:t>3</w:t>
            </w:r>
          </w:p>
        </w:tc>
        <w:tc>
          <w:tcPr>
            <w:tcW w:w="1484" w:type="dxa"/>
            <w:gridSpan w:val="2"/>
            <w:vAlign w:val="center"/>
          </w:tcPr>
          <w:p w14:paraId="4E91941E" w14:textId="77777777" w:rsidR="00AE24EB" w:rsidRPr="008F2A3F" w:rsidRDefault="00AE24EB" w:rsidP="00AE24EB">
            <w:pPr>
              <w:rPr>
                <w:color w:val="000000" w:themeColor="text1"/>
              </w:rPr>
            </w:pPr>
            <w:r w:rsidRPr="008F2A3F">
              <w:rPr>
                <w:color w:val="000000" w:themeColor="text1"/>
              </w:rPr>
              <w:t>Залік</w:t>
            </w:r>
          </w:p>
        </w:tc>
      </w:tr>
      <w:tr w:rsidR="00AE24EB" w:rsidRPr="008F2A3F" w14:paraId="632407BF" w14:textId="77777777" w:rsidTr="005C3DE7">
        <w:trPr>
          <w:tblHeader/>
        </w:trPr>
        <w:tc>
          <w:tcPr>
            <w:tcW w:w="1073" w:type="dxa"/>
            <w:noWrap/>
            <w:vAlign w:val="center"/>
          </w:tcPr>
          <w:p w14:paraId="1984B6EE" w14:textId="3C36746E" w:rsidR="00AE24EB" w:rsidRPr="008F2A3F" w:rsidRDefault="00AE24EB" w:rsidP="00AE24EB">
            <w:pPr>
              <w:rPr>
                <w:color w:val="000000" w:themeColor="text1"/>
                <w:lang w:val="ru-RU"/>
              </w:rPr>
            </w:pPr>
            <w:r w:rsidRPr="008F2A3F">
              <w:rPr>
                <w:color w:val="000000" w:themeColor="text1"/>
              </w:rPr>
              <w:t xml:space="preserve">ОК </w:t>
            </w:r>
            <w:r w:rsidR="00E84A76" w:rsidRPr="008F2A3F">
              <w:rPr>
                <w:color w:val="000000" w:themeColor="text1"/>
              </w:rPr>
              <w:t>9</w:t>
            </w:r>
          </w:p>
        </w:tc>
        <w:tc>
          <w:tcPr>
            <w:tcW w:w="7075" w:type="dxa"/>
            <w:tcBorders>
              <w:top w:val="nil"/>
              <w:left w:val="single" w:sz="4" w:space="0" w:color="auto"/>
              <w:bottom w:val="single" w:sz="4" w:space="0" w:color="auto"/>
              <w:right w:val="single" w:sz="4" w:space="0" w:color="auto"/>
            </w:tcBorders>
            <w:vAlign w:val="center"/>
          </w:tcPr>
          <w:p w14:paraId="136A8DD9" w14:textId="69222F04" w:rsidR="00AE24EB" w:rsidRPr="008F2A3F" w:rsidRDefault="00AE24EB" w:rsidP="00AE24EB">
            <w:pPr>
              <w:rPr>
                <w:bCs/>
                <w:color w:val="000000" w:themeColor="text1"/>
              </w:rPr>
            </w:pPr>
            <w:r w:rsidRPr="008F2A3F">
              <w:rPr>
                <w:bCs/>
                <w:color w:val="000000" w:themeColor="text1"/>
              </w:rPr>
              <w:t>Економіка та бізнес / Economics and Business</w:t>
            </w:r>
          </w:p>
        </w:tc>
        <w:tc>
          <w:tcPr>
            <w:tcW w:w="1080" w:type="dxa"/>
            <w:gridSpan w:val="2"/>
            <w:tcBorders>
              <w:top w:val="nil"/>
              <w:left w:val="single" w:sz="4" w:space="0" w:color="auto"/>
              <w:bottom w:val="single" w:sz="4" w:space="0" w:color="auto"/>
              <w:right w:val="single" w:sz="4" w:space="0" w:color="auto"/>
            </w:tcBorders>
            <w:noWrap/>
            <w:vAlign w:val="center"/>
          </w:tcPr>
          <w:p w14:paraId="79D078F2" w14:textId="77777777" w:rsidR="00AE24EB" w:rsidRPr="008F2A3F" w:rsidRDefault="00AE24EB" w:rsidP="00AE24EB">
            <w:pPr>
              <w:jc w:val="center"/>
              <w:rPr>
                <w:color w:val="000000" w:themeColor="text1"/>
              </w:rPr>
            </w:pPr>
            <w:r w:rsidRPr="008F2A3F">
              <w:rPr>
                <w:color w:val="000000" w:themeColor="text1"/>
              </w:rPr>
              <w:t>3</w:t>
            </w:r>
          </w:p>
        </w:tc>
        <w:tc>
          <w:tcPr>
            <w:tcW w:w="1484" w:type="dxa"/>
            <w:gridSpan w:val="2"/>
            <w:vAlign w:val="center"/>
          </w:tcPr>
          <w:p w14:paraId="4DBCE82E" w14:textId="77777777" w:rsidR="00AE24EB" w:rsidRPr="008F2A3F" w:rsidRDefault="00AE24EB" w:rsidP="00AE24EB">
            <w:pPr>
              <w:rPr>
                <w:color w:val="000000" w:themeColor="text1"/>
              </w:rPr>
            </w:pPr>
            <w:r w:rsidRPr="008F2A3F">
              <w:rPr>
                <w:color w:val="000000" w:themeColor="text1"/>
              </w:rPr>
              <w:t>Екзамен</w:t>
            </w:r>
          </w:p>
        </w:tc>
      </w:tr>
      <w:tr w:rsidR="00AE24EB" w:rsidRPr="008F2A3F" w14:paraId="5112AC9E" w14:textId="77777777" w:rsidTr="005C3DE7">
        <w:trPr>
          <w:tblHeader/>
        </w:trPr>
        <w:tc>
          <w:tcPr>
            <w:tcW w:w="1073" w:type="dxa"/>
            <w:noWrap/>
            <w:vAlign w:val="center"/>
          </w:tcPr>
          <w:p w14:paraId="63E99F89" w14:textId="57940B19" w:rsidR="00AE24EB" w:rsidRPr="008F2A3F" w:rsidRDefault="00AE24EB" w:rsidP="00AE24EB">
            <w:pPr>
              <w:rPr>
                <w:color w:val="000000" w:themeColor="text1"/>
              </w:rPr>
            </w:pPr>
            <w:r w:rsidRPr="008F2A3F">
              <w:rPr>
                <w:color w:val="000000" w:themeColor="text1"/>
              </w:rPr>
              <w:t xml:space="preserve">ОК </w:t>
            </w:r>
            <w:r w:rsidR="005C3DE7" w:rsidRPr="008F2A3F">
              <w:rPr>
                <w:color w:val="000000" w:themeColor="text1"/>
              </w:rPr>
              <w:t>1</w:t>
            </w:r>
            <w:r w:rsidR="00E84A76" w:rsidRPr="008F2A3F">
              <w:rPr>
                <w:color w:val="000000" w:themeColor="text1"/>
              </w:rPr>
              <w:t>0</w:t>
            </w:r>
          </w:p>
        </w:tc>
        <w:tc>
          <w:tcPr>
            <w:tcW w:w="7075" w:type="dxa"/>
            <w:tcBorders>
              <w:top w:val="nil"/>
              <w:left w:val="single" w:sz="4" w:space="0" w:color="auto"/>
              <w:bottom w:val="single" w:sz="4" w:space="0" w:color="auto"/>
              <w:right w:val="single" w:sz="4" w:space="0" w:color="auto"/>
            </w:tcBorders>
            <w:vAlign w:val="center"/>
          </w:tcPr>
          <w:p w14:paraId="149A341F" w14:textId="6804A7E5" w:rsidR="00AE24EB" w:rsidRPr="008F2A3F" w:rsidRDefault="00D40B1F" w:rsidP="00AE24EB">
            <w:pPr>
              <w:rPr>
                <w:bCs/>
                <w:color w:val="000000" w:themeColor="text1"/>
              </w:rPr>
            </w:pPr>
            <w:r w:rsidRPr="00D40B1F">
              <w:rPr>
                <w:bCs/>
                <w:color w:val="000000" w:themeColor="text1"/>
              </w:rPr>
              <w:t>Дискретна математика та комп'ютерна логіка / Discrete Mathematics and Computer Logic</w:t>
            </w:r>
          </w:p>
        </w:tc>
        <w:tc>
          <w:tcPr>
            <w:tcW w:w="1080" w:type="dxa"/>
            <w:gridSpan w:val="2"/>
            <w:tcBorders>
              <w:top w:val="nil"/>
              <w:left w:val="single" w:sz="4" w:space="0" w:color="auto"/>
              <w:bottom w:val="single" w:sz="4" w:space="0" w:color="auto"/>
              <w:right w:val="single" w:sz="4" w:space="0" w:color="auto"/>
            </w:tcBorders>
            <w:noWrap/>
            <w:vAlign w:val="center"/>
          </w:tcPr>
          <w:p w14:paraId="7ACE4B92" w14:textId="1DDEA317" w:rsidR="00AE24EB" w:rsidRPr="008F2A3F" w:rsidRDefault="00FE41F1" w:rsidP="00AE24EB">
            <w:pPr>
              <w:jc w:val="center"/>
              <w:rPr>
                <w:color w:val="000000" w:themeColor="text1"/>
              </w:rPr>
            </w:pPr>
            <w:r>
              <w:rPr>
                <w:color w:val="000000" w:themeColor="text1"/>
              </w:rPr>
              <w:t>4</w:t>
            </w:r>
          </w:p>
        </w:tc>
        <w:tc>
          <w:tcPr>
            <w:tcW w:w="1484" w:type="dxa"/>
            <w:gridSpan w:val="2"/>
            <w:vAlign w:val="center"/>
          </w:tcPr>
          <w:p w14:paraId="573616B9" w14:textId="1154876B" w:rsidR="00AE24EB" w:rsidRPr="008F2A3F" w:rsidRDefault="00AE24EB" w:rsidP="00AE24EB">
            <w:pPr>
              <w:rPr>
                <w:color w:val="000000" w:themeColor="text1"/>
              </w:rPr>
            </w:pPr>
            <w:r w:rsidRPr="008F2A3F">
              <w:rPr>
                <w:color w:val="000000" w:themeColor="text1"/>
              </w:rPr>
              <w:t>Екзамен</w:t>
            </w:r>
          </w:p>
        </w:tc>
      </w:tr>
      <w:tr w:rsidR="00E65775" w:rsidRPr="008F2A3F" w14:paraId="089B2743" w14:textId="77777777" w:rsidTr="005C3DE7">
        <w:trPr>
          <w:tblHeader/>
        </w:trPr>
        <w:tc>
          <w:tcPr>
            <w:tcW w:w="1073" w:type="dxa"/>
            <w:noWrap/>
            <w:vAlign w:val="center"/>
          </w:tcPr>
          <w:p w14:paraId="54494B3F" w14:textId="194AC26B" w:rsidR="00E65775" w:rsidRPr="00E65775" w:rsidRDefault="00E65775" w:rsidP="00E65775">
            <w:pPr>
              <w:rPr>
                <w:color w:val="000000" w:themeColor="text1"/>
                <w:lang w:val="en-US"/>
              </w:rPr>
            </w:pPr>
            <w:r w:rsidRPr="008F2A3F">
              <w:rPr>
                <w:color w:val="000000" w:themeColor="text1"/>
              </w:rPr>
              <w:t>ОК 1</w:t>
            </w:r>
            <w:r>
              <w:rPr>
                <w:color w:val="000000" w:themeColor="text1"/>
                <w:lang w:val="en-US"/>
              </w:rPr>
              <w:t>1</w:t>
            </w:r>
          </w:p>
        </w:tc>
        <w:tc>
          <w:tcPr>
            <w:tcW w:w="7075" w:type="dxa"/>
            <w:tcBorders>
              <w:top w:val="nil"/>
              <w:left w:val="single" w:sz="4" w:space="0" w:color="auto"/>
              <w:bottom w:val="single" w:sz="4" w:space="0" w:color="auto"/>
              <w:right w:val="single" w:sz="4" w:space="0" w:color="auto"/>
            </w:tcBorders>
            <w:vAlign w:val="center"/>
          </w:tcPr>
          <w:p w14:paraId="1AD8A574" w14:textId="5116486A" w:rsidR="00E65775" w:rsidRPr="008F2A3F" w:rsidRDefault="00D40B1F" w:rsidP="00E65775">
            <w:pPr>
              <w:rPr>
                <w:bCs/>
                <w:color w:val="000000" w:themeColor="text1"/>
              </w:rPr>
            </w:pPr>
            <w:r w:rsidRPr="00D40B1F">
              <w:rPr>
                <w:bCs/>
                <w:color w:val="000000" w:themeColor="text1"/>
              </w:rPr>
              <w:t>Основи веб-технологій / Web Technologies</w:t>
            </w:r>
          </w:p>
        </w:tc>
        <w:tc>
          <w:tcPr>
            <w:tcW w:w="1080" w:type="dxa"/>
            <w:gridSpan w:val="2"/>
            <w:tcBorders>
              <w:top w:val="nil"/>
              <w:left w:val="single" w:sz="4" w:space="0" w:color="auto"/>
              <w:bottom w:val="single" w:sz="4" w:space="0" w:color="auto"/>
              <w:right w:val="single" w:sz="4" w:space="0" w:color="auto"/>
            </w:tcBorders>
            <w:noWrap/>
            <w:vAlign w:val="center"/>
          </w:tcPr>
          <w:p w14:paraId="04500665" w14:textId="0D8F0237" w:rsidR="00E65775" w:rsidRPr="008F2A3F" w:rsidRDefault="00D40B1F" w:rsidP="00E65775">
            <w:pPr>
              <w:jc w:val="center"/>
              <w:rPr>
                <w:color w:val="000000" w:themeColor="text1"/>
              </w:rPr>
            </w:pPr>
            <w:r>
              <w:rPr>
                <w:color w:val="000000" w:themeColor="text1"/>
              </w:rPr>
              <w:t>4</w:t>
            </w:r>
          </w:p>
        </w:tc>
        <w:tc>
          <w:tcPr>
            <w:tcW w:w="1484" w:type="dxa"/>
            <w:gridSpan w:val="2"/>
            <w:vAlign w:val="center"/>
          </w:tcPr>
          <w:p w14:paraId="0D120D76" w14:textId="6321764A" w:rsidR="00E65775" w:rsidRPr="008F2A3F" w:rsidRDefault="00E65775" w:rsidP="00E65775">
            <w:pPr>
              <w:rPr>
                <w:color w:val="000000" w:themeColor="text1"/>
              </w:rPr>
            </w:pPr>
            <w:r w:rsidRPr="008F2A3F">
              <w:rPr>
                <w:color w:val="000000" w:themeColor="text1"/>
                <w:lang w:val="ru-RU"/>
              </w:rPr>
              <w:t>Зал</w:t>
            </w:r>
            <w:r w:rsidRPr="008F2A3F">
              <w:rPr>
                <w:color w:val="000000" w:themeColor="text1"/>
              </w:rPr>
              <w:t>ік</w:t>
            </w:r>
          </w:p>
        </w:tc>
      </w:tr>
      <w:tr w:rsidR="00E65775" w:rsidRPr="008F2A3F" w14:paraId="141F4A24" w14:textId="77777777" w:rsidTr="005C3DE7">
        <w:trPr>
          <w:tblHeader/>
        </w:trPr>
        <w:tc>
          <w:tcPr>
            <w:tcW w:w="1073" w:type="dxa"/>
            <w:noWrap/>
            <w:vAlign w:val="center"/>
          </w:tcPr>
          <w:p w14:paraId="46635509" w14:textId="5EC93B09" w:rsidR="00E65775" w:rsidRPr="00E65775" w:rsidRDefault="00E65775" w:rsidP="00E65775">
            <w:pPr>
              <w:rPr>
                <w:color w:val="000000" w:themeColor="text1"/>
                <w:lang w:val="en-US"/>
              </w:rPr>
            </w:pPr>
            <w:r w:rsidRPr="008F2A3F">
              <w:rPr>
                <w:color w:val="000000" w:themeColor="text1"/>
              </w:rPr>
              <w:t>ОК 1</w:t>
            </w:r>
            <w:r>
              <w:rPr>
                <w:color w:val="000000" w:themeColor="text1"/>
                <w:lang w:val="en-US"/>
              </w:rPr>
              <w:t>2</w:t>
            </w:r>
          </w:p>
        </w:tc>
        <w:tc>
          <w:tcPr>
            <w:tcW w:w="7075" w:type="dxa"/>
            <w:tcBorders>
              <w:top w:val="nil"/>
              <w:left w:val="single" w:sz="4" w:space="0" w:color="auto"/>
              <w:bottom w:val="single" w:sz="4" w:space="0" w:color="auto"/>
              <w:right w:val="single" w:sz="4" w:space="0" w:color="auto"/>
            </w:tcBorders>
            <w:vAlign w:val="center"/>
          </w:tcPr>
          <w:p w14:paraId="6BC211EF" w14:textId="467A708F" w:rsidR="00E65775" w:rsidRPr="008F2A3F" w:rsidRDefault="00D40B1F" w:rsidP="00E65775">
            <w:pPr>
              <w:rPr>
                <w:bCs/>
                <w:color w:val="000000" w:themeColor="text1"/>
              </w:rPr>
            </w:pPr>
            <w:r w:rsidRPr="00D40B1F">
              <w:rPr>
                <w:bCs/>
                <w:color w:val="000000" w:themeColor="text1"/>
              </w:rPr>
              <w:t>Теорія ймовірностей та математична статистика/ Probability Theory and Mathematical Statistics</w:t>
            </w:r>
          </w:p>
        </w:tc>
        <w:tc>
          <w:tcPr>
            <w:tcW w:w="1080" w:type="dxa"/>
            <w:gridSpan w:val="2"/>
            <w:tcBorders>
              <w:top w:val="nil"/>
              <w:left w:val="single" w:sz="4" w:space="0" w:color="auto"/>
              <w:bottom w:val="single" w:sz="4" w:space="0" w:color="auto"/>
              <w:right w:val="single" w:sz="4" w:space="0" w:color="auto"/>
            </w:tcBorders>
            <w:noWrap/>
            <w:vAlign w:val="center"/>
          </w:tcPr>
          <w:p w14:paraId="0F36EB99" w14:textId="2B9F89DF" w:rsidR="00E65775" w:rsidRPr="008F2A3F" w:rsidRDefault="00E65775" w:rsidP="00E65775">
            <w:pPr>
              <w:jc w:val="center"/>
              <w:rPr>
                <w:color w:val="000000" w:themeColor="text1"/>
              </w:rPr>
            </w:pPr>
            <w:r w:rsidRPr="008F2A3F">
              <w:rPr>
                <w:color w:val="000000" w:themeColor="text1"/>
                <w:lang w:val="en-GB"/>
              </w:rPr>
              <w:t>3</w:t>
            </w:r>
          </w:p>
        </w:tc>
        <w:tc>
          <w:tcPr>
            <w:tcW w:w="1484" w:type="dxa"/>
            <w:gridSpan w:val="2"/>
            <w:vAlign w:val="center"/>
          </w:tcPr>
          <w:p w14:paraId="48F9041B" w14:textId="227909DA" w:rsidR="00E65775" w:rsidRPr="008F2A3F" w:rsidRDefault="00E65775" w:rsidP="00E65775">
            <w:pPr>
              <w:rPr>
                <w:color w:val="000000" w:themeColor="text1"/>
                <w:lang w:val="ru-RU"/>
              </w:rPr>
            </w:pPr>
            <w:r w:rsidRPr="008F2A3F">
              <w:rPr>
                <w:color w:val="000000" w:themeColor="text1"/>
                <w:lang w:val="ru-RU"/>
              </w:rPr>
              <w:t>Зал</w:t>
            </w:r>
            <w:r w:rsidRPr="008F2A3F">
              <w:rPr>
                <w:color w:val="000000" w:themeColor="text1"/>
              </w:rPr>
              <w:t>ік</w:t>
            </w:r>
          </w:p>
        </w:tc>
      </w:tr>
      <w:tr w:rsidR="00AE24EB" w:rsidRPr="008F2A3F" w14:paraId="72FB268D" w14:textId="77777777" w:rsidTr="005C3DE7">
        <w:trPr>
          <w:tblHeader/>
        </w:trPr>
        <w:tc>
          <w:tcPr>
            <w:tcW w:w="1073" w:type="dxa"/>
            <w:noWrap/>
            <w:vAlign w:val="center"/>
          </w:tcPr>
          <w:p w14:paraId="7388D8DD" w14:textId="105C0FAD" w:rsidR="00AE24EB" w:rsidRPr="00E65775" w:rsidRDefault="00AE24EB" w:rsidP="00AE24EB">
            <w:pPr>
              <w:rPr>
                <w:color w:val="000000" w:themeColor="text1"/>
                <w:lang w:val="en-US"/>
              </w:rPr>
            </w:pPr>
            <w:r w:rsidRPr="008F2A3F">
              <w:rPr>
                <w:color w:val="000000" w:themeColor="text1"/>
              </w:rPr>
              <w:t>ОК 1</w:t>
            </w:r>
            <w:r w:rsidR="00E65775">
              <w:rPr>
                <w:color w:val="000000" w:themeColor="text1"/>
                <w:lang w:val="en-US"/>
              </w:rPr>
              <w:t>3</w:t>
            </w:r>
          </w:p>
        </w:tc>
        <w:tc>
          <w:tcPr>
            <w:tcW w:w="7075" w:type="dxa"/>
            <w:tcBorders>
              <w:top w:val="nil"/>
              <w:left w:val="single" w:sz="4" w:space="0" w:color="auto"/>
              <w:bottom w:val="single" w:sz="4" w:space="0" w:color="auto"/>
              <w:right w:val="single" w:sz="4" w:space="0" w:color="auto"/>
            </w:tcBorders>
            <w:vAlign w:val="center"/>
          </w:tcPr>
          <w:p w14:paraId="63F48349" w14:textId="727DC9C8" w:rsidR="00AE24EB" w:rsidRPr="008F2A3F" w:rsidRDefault="00D40B1F" w:rsidP="00AE24EB">
            <w:pPr>
              <w:rPr>
                <w:bCs/>
                <w:color w:val="000000" w:themeColor="text1"/>
              </w:rPr>
            </w:pPr>
            <w:r w:rsidRPr="008F2A3F">
              <w:rPr>
                <w:bCs/>
                <w:color w:val="000000" w:themeColor="text1"/>
              </w:rPr>
              <w:t>Основи програмування / Basics of Programming</w:t>
            </w:r>
            <w:r>
              <w:rPr>
                <w:bCs/>
                <w:color w:val="000000" w:themeColor="text1"/>
              </w:rPr>
              <w:t xml:space="preserve"> </w:t>
            </w:r>
          </w:p>
        </w:tc>
        <w:tc>
          <w:tcPr>
            <w:tcW w:w="1080" w:type="dxa"/>
            <w:gridSpan w:val="2"/>
            <w:tcBorders>
              <w:top w:val="nil"/>
              <w:left w:val="single" w:sz="4" w:space="0" w:color="auto"/>
              <w:bottom w:val="single" w:sz="4" w:space="0" w:color="auto"/>
              <w:right w:val="single" w:sz="4" w:space="0" w:color="auto"/>
            </w:tcBorders>
            <w:noWrap/>
            <w:vAlign w:val="center"/>
          </w:tcPr>
          <w:p w14:paraId="365D743E" w14:textId="468D3374" w:rsidR="00AE24EB" w:rsidRPr="00FE41F1" w:rsidRDefault="00FE41F1" w:rsidP="00AE24EB">
            <w:pPr>
              <w:jc w:val="center"/>
              <w:rPr>
                <w:color w:val="000000" w:themeColor="text1"/>
              </w:rPr>
            </w:pPr>
            <w:r>
              <w:rPr>
                <w:color w:val="000000" w:themeColor="text1"/>
              </w:rPr>
              <w:t>5</w:t>
            </w:r>
          </w:p>
        </w:tc>
        <w:tc>
          <w:tcPr>
            <w:tcW w:w="1484" w:type="dxa"/>
            <w:gridSpan w:val="2"/>
            <w:vAlign w:val="center"/>
          </w:tcPr>
          <w:p w14:paraId="3A413781" w14:textId="71FCF7AF" w:rsidR="00AE24EB" w:rsidRPr="008F2A3F" w:rsidRDefault="00AE24EB" w:rsidP="00AE24EB">
            <w:pPr>
              <w:rPr>
                <w:color w:val="000000" w:themeColor="text1"/>
              </w:rPr>
            </w:pPr>
            <w:r w:rsidRPr="008F2A3F">
              <w:rPr>
                <w:color w:val="000000" w:themeColor="text1"/>
              </w:rPr>
              <w:t>Екзамен</w:t>
            </w:r>
          </w:p>
        </w:tc>
      </w:tr>
      <w:tr w:rsidR="00E65775" w:rsidRPr="008F2A3F" w14:paraId="3B07AE9B" w14:textId="77777777" w:rsidTr="005C3DE7">
        <w:trPr>
          <w:tblHeader/>
        </w:trPr>
        <w:tc>
          <w:tcPr>
            <w:tcW w:w="1073" w:type="dxa"/>
            <w:noWrap/>
            <w:vAlign w:val="center"/>
          </w:tcPr>
          <w:p w14:paraId="2203C8E2" w14:textId="6EEF8285" w:rsidR="00E65775" w:rsidRPr="00E65775" w:rsidRDefault="00E65775" w:rsidP="00E65775">
            <w:pPr>
              <w:rPr>
                <w:color w:val="000000" w:themeColor="text1"/>
                <w:lang w:val="en-US"/>
              </w:rPr>
            </w:pPr>
            <w:r w:rsidRPr="008F2A3F">
              <w:rPr>
                <w:color w:val="000000" w:themeColor="text1"/>
              </w:rPr>
              <w:t>ОК 1</w:t>
            </w:r>
            <w:r>
              <w:rPr>
                <w:color w:val="000000" w:themeColor="text1"/>
                <w:lang w:val="en-US"/>
              </w:rPr>
              <w:t>4</w:t>
            </w:r>
          </w:p>
        </w:tc>
        <w:tc>
          <w:tcPr>
            <w:tcW w:w="7075" w:type="dxa"/>
            <w:tcBorders>
              <w:top w:val="nil"/>
              <w:left w:val="single" w:sz="4" w:space="0" w:color="auto"/>
              <w:bottom w:val="single" w:sz="4" w:space="0" w:color="auto"/>
              <w:right w:val="single" w:sz="4" w:space="0" w:color="auto"/>
            </w:tcBorders>
            <w:vAlign w:val="center"/>
          </w:tcPr>
          <w:p w14:paraId="063E5262" w14:textId="4B28FCAD" w:rsidR="00E65775" w:rsidRPr="008F2A3F" w:rsidRDefault="009C438C" w:rsidP="00E65775">
            <w:pPr>
              <w:rPr>
                <w:bCs/>
                <w:color w:val="000000" w:themeColor="text1"/>
              </w:rPr>
            </w:pPr>
            <w:r w:rsidRPr="009C438C">
              <w:rPr>
                <w:bCs/>
                <w:color w:val="000000" w:themeColor="text1"/>
              </w:rPr>
              <w:t>Алгоритми та структури даних</w:t>
            </w:r>
            <w:r w:rsidR="00D40B1F" w:rsidRPr="008F2A3F">
              <w:rPr>
                <w:bCs/>
                <w:color w:val="000000" w:themeColor="text1"/>
              </w:rPr>
              <w:t xml:space="preserve">/ </w:t>
            </w:r>
            <w:r w:rsidRPr="009C438C">
              <w:rPr>
                <w:bCs/>
                <w:color w:val="000000" w:themeColor="text1"/>
              </w:rPr>
              <w:t>Algorithms and data structures</w:t>
            </w:r>
          </w:p>
        </w:tc>
        <w:tc>
          <w:tcPr>
            <w:tcW w:w="1080" w:type="dxa"/>
            <w:gridSpan w:val="2"/>
            <w:tcBorders>
              <w:top w:val="nil"/>
              <w:left w:val="single" w:sz="4" w:space="0" w:color="auto"/>
              <w:bottom w:val="single" w:sz="4" w:space="0" w:color="auto"/>
              <w:right w:val="single" w:sz="4" w:space="0" w:color="auto"/>
            </w:tcBorders>
            <w:noWrap/>
            <w:vAlign w:val="center"/>
          </w:tcPr>
          <w:p w14:paraId="1FEB29A2" w14:textId="6BBEEE46" w:rsidR="00E65775" w:rsidRPr="008F2A3F" w:rsidRDefault="00E65775" w:rsidP="00E65775">
            <w:pPr>
              <w:jc w:val="center"/>
              <w:rPr>
                <w:color w:val="000000" w:themeColor="text1"/>
                <w:lang w:val="en-GB"/>
              </w:rPr>
            </w:pPr>
            <w:r w:rsidRPr="008F2A3F">
              <w:rPr>
                <w:color w:val="000000" w:themeColor="text1"/>
              </w:rPr>
              <w:t>5</w:t>
            </w:r>
          </w:p>
        </w:tc>
        <w:tc>
          <w:tcPr>
            <w:tcW w:w="1484" w:type="dxa"/>
            <w:gridSpan w:val="2"/>
            <w:vAlign w:val="center"/>
          </w:tcPr>
          <w:p w14:paraId="1BA8EFE4" w14:textId="16C7F402" w:rsidR="00E65775" w:rsidRPr="008F2A3F" w:rsidRDefault="00E65775" w:rsidP="00E65775">
            <w:pPr>
              <w:rPr>
                <w:color w:val="000000" w:themeColor="text1"/>
              </w:rPr>
            </w:pPr>
            <w:r w:rsidRPr="008F2A3F">
              <w:rPr>
                <w:color w:val="000000" w:themeColor="text1"/>
              </w:rPr>
              <w:t>Екзамен</w:t>
            </w:r>
          </w:p>
        </w:tc>
      </w:tr>
      <w:tr w:rsidR="00E65775" w:rsidRPr="008F2A3F" w14:paraId="5F8647C9" w14:textId="77777777" w:rsidTr="005C3DE7">
        <w:trPr>
          <w:tblHeader/>
        </w:trPr>
        <w:tc>
          <w:tcPr>
            <w:tcW w:w="1073" w:type="dxa"/>
            <w:noWrap/>
            <w:vAlign w:val="center"/>
          </w:tcPr>
          <w:p w14:paraId="64B42A89" w14:textId="2CDD8A51" w:rsidR="00E65775" w:rsidRPr="008F2A3F" w:rsidRDefault="00E65775" w:rsidP="00E65775">
            <w:pPr>
              <w:rPr>
                <w:color w:val="000000" w:themeColor="text1"/>
              </w:rPr>
            </w:pPr>
            <w:r w:rsidRPr="008F2A3F">
              <w:rPr>
                <w:color w:val="000000" w:themeColor="text1"/>
              </w:rPr>
              <w:t>ОК 1</w:t>
            </w:r>
            <w:r>
              <w:rPr>
                <w:color w:val="000000" w:themeColor="text1"/>
                <w:lang w:val="en-US"/>
              </w:rPr>
              <w:t>5</w:t>
            </w:r>
            <w:r w:rsidRPr="008F2A3F">
              <w:rPr>
                <w:color w:val="000000" w:themeColor="text1"/>
                <w:lang w:val="ru-RU"/>
              </w:rPr>
              <w:t>.1</w:t>
            </w:r>
          </w:p>
        </w:tc>
        <w:tc>
          <w:tcPr>
            <w:tcW w:w="7075" w:type="dxa"/>
            <w:tcBorders>
              <w:top w:val="nil"/>
              <w:left w:val="single" w:sz="4" w:space="0" w:color="auto"/>
              <w:bottom w:val="single" w:sz="4" w:space="0" w:color="auto"/>
              <w:right w:val="single" w:sz="4" w:space="0" w:color="auto"/>
            </w:tcBorders>
            <w:vAlign w:val="center"/>
          </w:tcPr>
          <w:p w14:paraId="6ED0B92F" w14:textId="0F20F0CD" w:rsidR="00E65775" w:rsidRPr="008F2A3F" w:rsidRDefault="00E65775" w:rsidP="00E65775">
            <w:pPr>
              <w:rPr>
                <w:bCs/>
                <w:color w:val="000000" w:themeColor="text1"/>
              </w:rPr>
            </w:pPr>
            <w:r w:rsidRPr="008F2A3F">
              <w:rPr>
                <w:bCs/>
                <w:color w:val="000000" w:themeColor="text1"/>
              </w:rPr>
              <w:t>Об’єктно-орієнтоване програмування /Object-Oriented Programming</w:t>
            </w:r>
          </w:p>
        </w:tc>
        <w:tc>
          <w:tcPr>
            <w:tcW w:w="1080" w:type="dxa"/>
            <w:gridSpan w:val="2"/>
            <w:tcBorders>
              <w:top w:val="nil"/>
              <w:left w:val="single" w:sz="4" w:space="0" w:color="auto"/>
              <w:bottom w:val="single" w:sz="4" w:space="0" w:color="auto"/>
              <w:right w:val="single" w:sz="4" w:space="0" w:color="auto"/>
            </w:tcBorders>
            <w:noWrap/>
            <w:vAlign w:val="center"/>
          </w:tcPr>
          <w:p w14:paraId="585D4419" w14:textId="7DC2AE61" w:rsidR="00E65775" w:rsidRPr="008F2A3F" w:rsidRDefault="00E65775" w:rsidP="00E65775">
            <w:pPr>
              <w:jc w:val="center"/>
              <w:rPr>
                <w:color w:val="000000" w:themeColor="text1"/>
              </w:rPr>
            </w:pPr>
            <w:r w:rsidRPr="008F2A3F">
              <w:rPr>
                <w:color w:val="000000" w:themeColor="text1"/>
                <w:lang w:val="en-GB"/>
              </w:rPr>
              <w:t>3</w:t>
            </w:r>
          </w:p>
        </w:tc>
        <w:tc>
          <w:tcPr>
            <w:tcW w:w="1484" w:type="dxa"/>
            <w:gridSpan w:val="2"/>
            <w:vAlign w:val="center"/>
          </w:tcPr>
          <w:p w14:paraId="0D0A4F06" w14:textId="30A8AB23" w:rsidR="00E65775" w:rsidRPr="008F2A3F" w:rsidRDefault="00E65775" w:rsidP="00E65775">
            <w:pPr>
              <w:rPr>
                <w:color w:val="000000" w:themeColor="text1"/>
              </w:rPr>
            </w:pPr>
            <w:r w:rsidRPr="008F2A3F">
              <w:rPr>
                <w:color w:val="000000" w:themeColor="text1"/>
              </w:rPr>
              <w:t>Екзамен</w:t>
            </w:r>
          </w:p>
        </w:tc>
      </w:tr>
      <w:tr w:rsidR="00E65775" w:rsidRPr="008F2A3F" w14:paraId="4743EA23" w14:textId="77777777" w:rsidTr="005C3DE7">
        <w:trPr>
          <w:tblHeader/>
        </w:trPr>
        <w:tc>
          <w:tcPr>
            <w:tcW w:w="1073" w:type="dxa"/>
            <w:noWrap/>
            <w:vAlign w:val="center"/>
          </w:tcPr>
          <w:p w14:paraId="49A442E4" w14:textId="63452DA6" w:rsidR="00E65775" w:rsidRPr="008F2A3F" w:rsidRDefault="00E65775" w:rsidP="00E65775">
            <w:pPr>
              <w:rPr>
                <w:color w:val="000000" w:themeColor="text1"/>
              </w:rPr>
            </w:pPr>
            <w:r w:rsidRPr="008F2A3F">
              <w:rPr>
                <w:color w:val="000000" w:themeColor="text1"/>
              </w:rPr>
              <w:t>ОК 1</w:t>
            </w:r>
            <w:r>
              <w:rPr>
                <w:color w:val="000000" w:themeColor="text1"/>
                <w:lang w:val="en-US"/>
              </w:rPr>
              <w:t>5</w:t>
            </w:r>
            <w:r w:rsidRPr="008F2A3F">
              <w:rPr>
                <w:color w:val="000000" w:themeColor="text1"/>
                <w:lang w:val="ru-RU"/>
              </w:rPr>
              <w:t>.2</w:t>
            </w:r>
          </w:p>
        </w:tc>
        <w:tc>
          <w:tcPr>
            <w:tcW w:w="7075" w:type="dxa"/>
            <w:tcBorders>
              <w:top w:val="nil"/>
              <w:left w:val="single" w:sz="4" w:space="0" w:color="auto"/>
              <w:bottom w:val="single" w:sz="4" w:space="0" w:color="auto"/>
              <w:right w:val="single" w:sz="4" w:space="0" w:color="auto"/>
            </w:tcBorders>
            <w:vAlign w:val="center"/>
          </w:tcPr>
          <w:p w14:paraId="3DA70975" w14:textId="6D6E3139" w:rsidR="00E65775" w:rsidRPr="008F2A3F" w:rsidRDefault="00E65775" w:rsidP="00E65775">
            <w:pPr>
              <w:rPr>
                <w:bCs/>
                <w:color w:val="000000" w:themeColor="text1"/>
              </w:rPr>
            </w:pPr>
            <w:r w:rsidRPr="008F2A3F">
              <w:rPr>
                <w:bCs/>
                <w:color w:val="000000" w:themeColor="text1"/>
              </w:rPr>
              <w:t>Об’єктно-орієнтоване програмування /</w:t>
            </w:r>
            <w:r w:rsidRPr="008F2A3F">
              <w:rPr>
                <w:bCs/>
                <w:color w:val="000000" w:themeColor="text1"/>
                <w:lang w:val="en-GB"/>
              </w:rPr>
              <w:t xml:space="preserve"> </w:t>
            </w:r>
            <w:r w:rsidRPr="008F2A3F">
              <w:rPr>
                <w:bCs/>
                <w:color w:val="000000" w:themeColor="text1"/>
              </w:rPr>
              <w:t>Object-Oriented Programming</w:t>
            </w:r>
          </w:p>
        </w:tc>
        <w:tc>
          <w:tcPr>
            <w:tcW w:w="1080" w:type="dxa"/>
            <w:gridSpan w:val="2"/>
            <w:tcBorders>
              <w:top w:val="nil"/>
              <w:left w:val="single" w:sz="4" w:space="0" w:color="auto"/>
              <w:bottom w:val="single" w:sz="4" w:space="0" w:color="auto"/>
              <w:right w:val="single" w:sz="4" w:space="0" w:color="auto"/>
            </w:tcBorders>
            <w:noWrap/>
            <w:vAlign w:val="center"/>
          </w:tcPr>
          <w:p w14:paraId="4C22A52B" w14:textId="376359DC" w:rsidR="00E65775" w:rsidRPr="008F2A3F" w:rsidRDefault="00E65775" w:rsidP="00E65775">
            <w:pPr>
              <w:jc w:val="center"/>
              <w:rPr>
                <w:color w:val="000000" w:themeColor="text1"/>
              </w:rPr>
            </w:pPr>
            <w:r w:rsidRPr="008F2A3F">
              <w:rPr>
                <w:color w:val="000000" w:themeColor="text1"/>
                <w:lang w:val="en-GB"/>
              </w:rPr>
              <w:t>1</w:t>
            </w:r>
          </w:p>
        </w:tc>
        <w:tc>
          <w:tcPr>
            <w:tcW w:w="1484" w:type="dxa"/>
            <w:gridSpan w:val="2"/>
            <w:vAlign w:val="center"/>
          </w:tcPr>
          <w:p w14:paraId="68275064" w14:textId="797B1407" w:rsidR="00E65775" w:rsidRPr="008F2A3F" w:rsidRDefault="00E65775" w:rsidP="00E65775">
            <w:pPr>
              <w:rPr>
                <w:color w:val="000000" w:themeColor="text1"/>
              </w:rPr>
            </w:pPr>
            <w:r w:rsidRPr="008F2A3F">
              <w:rPr>
                <w:color w:val="000000" w:themeColor="text1"/>
                <w:lang w:val="ru-RU"/>
              </w:rPr>
              <w:t>КР</w:t>
            </w:r>
          </w:p>
        </w:tc>
      </w:tr>
      <w:tr w:rsidR="00AE24EB" w:rsidRPr="008F2A3F" w14:paraId="776A1E6C" w14:textId="77777777" w:rsidTr="005C3DE7">
        <w:trPr>
          <w:tblHeader/>
        </w:trPr>
        <w:tc>
          <w:tcPr>
            <w:tcW w:w="1073" w:type="dxa"/>
            <w:noWrap/>
            <w:vAlign w:val="center"/>
          </w:tcPr>
          <w:p w14:paraId="34698F9F" w14:textId="26541C9B" w:rsidR="00AE24EB" w:rsidRPr="00E65775" w:rsidRDefault="00AE24EB" w:rsidP="00AE24EB">
            <w:pPr>
              <w:rPr>
                <w:color w:val="000000" w:themeColor="text1"/>
                <w:lang w:val="en-US"/>
              </w:rPr>
            </w:pPr>
            <w:r w:rsidRPr="008F2A3F">
              <w:rPr>
                <w:color w:val="000000" w:themeColor="text1"/>
              </w:rPr>
              <w:t>ОК 1</w:t>
            </w:r>
            <w:r w:rsidR="00E65775">
              <w:rPr>
                <w:color w:val="000000" w:themeColor="text1"/>
                <w:lang w:val="en-US"/>
              </w:rPr>
              <w:t>6</w:t>
            </w:r>
          </w:p>
        </w:tc>
        <w:tc>
          <w:tcPr>
            <w:tcW w:w="7075" w:type="dxa"/>
            <w:tcBorders>
              <w:top w:val="nil"/>
              <w:left w:val="single" w:sz="4" w:space="0" w:color="auto"/>
              <w:bottom w:val="single" w:sz="4" w:space="0" w:color="auto"/>
              <w:right w:val="single" w:sz="4" w:space="0" w:color="auto"/>
            </w:tcBorders>
            <w:vAlign w:val="center"/>
          </w:tcPr>
          <w:p w14:paraId="50B7A672" w14:textId="02B97464" w:rsidR="00AE24EB" w:rsidRPr="008F2A3F" w:rsidRDefault="001B7EF4" w:rsidP="00AE24EB">
            <w:pPr>
              <w:rPr>
                <w:bCs/>
                <w:color w:val="000000" w:themeColor="text1"/>
              </w:rPr>
            </w:pPr>
            <w:r w:rsidRPr="001B7EF4">
              <w:rPr>
                <w:bCs/>
                <w:color w:val="000000" w:themeColor="text1"/>
              </w:rPr>
              <w:t>Архітектура і функціонування операційних систем/ Architecture and functioning of operating systems</w:t>
            </w:r>
          </w:p>
        </w:tc>
        <w:tc>
          <w:tcPr>
            <w:tcW w:w="1080" w:type="dxa"/>
            <w:gridSpan w:val="2"/>
            <w:tcBorders>
              <w:top w:val="nil"/>
              <w:left w:val="single" w:sz="4" w:space="0" w:color="auto"/>
              <w:bottom w:val="single" w:sz="4" w:space="0" w:color="auto"/>
              <w:right w:val="single" w:sz="4" w:space="0" w:color="auto"/>
            </w:tcBorders>
            <w:noWrap/>
            <w:vAlign w:val="center"/>
          </w:tcPr>
          <w:p w14:paraId="30793B88" w14:textId="5C01BA8D" w:rsidR="00AE24EB" w:rsidRPr="008F2A3F" w:rsidRDefault="00AE24EB" w:rsidP="00AE24EB">
            <w:pPr>
              <w:jc w:val="center"/>
              <w:rPr>
                <w:color w:val="000000" w:themeColor="text1"/>
                <w:lang w:val="en-GB"/>
              </w:rPr>
            </w:pPr>
            <w:r w:rsidRPr="008F2A3F">
              <w:rPr>
                <w:color w:val="000000" w:themeColor="text1"/>
              </w:rPr>
              <w:t>4</w:t>
            </w:r>
          </w:p>
        </w:tc>
        <w:tc>
          <w:tcPr>
            <w:tcW w:w="1484" w:type="dxa"/>
            <w:gridSpan w:val="2"/>
            <w:vAlign w:val="center"/>
          </w:tcPr>
          <w:p w14:paraId="35ED9B43" w14:textId="495EAB7B" w:rsidR="00AE24EB" w:rsidRPr="008F2A3F" w:rsidRDefault="00AE24EB" w:rsidP="00AE24EB">
            <w:pPr>
              <w:rPr>
                <w:color w:val="000000" w:themeColor="text1"/>
              </w:rPr>
            </w:pPr>
            <w:r w:rsidRPr="008F2A3F">
              <w:rPr>
                <w:color w:val="000000" w:themeColor="text1"/>
              </w:rPr>
              <w:t>Залік</w:t>
            </w:r>
          </w:p>
        </w:tc>
      </w:tr>
      <w:tr w:rsidR="00E65775" w:rsidRPr="008F2A3F" w14:paraId="461671A0" w14:textId="77777777" w:rsidTr="005C3DE7">
        <w:trPr>
          <w:tblHeader/>
        </w:trPr>
        <w:tc>
          <w:tcPr>
            <w:tcW w:w="1073" w:type="dxa"/>
            <w:noWrap/>
            <w:vAlign w:val="center"/>
          </w:tcPr>
          <w:p w14:paraId="66C312E7" w14:textId="3E66DC24" w:rsidR="00E65775" w:rsidRPr="00E65775" w:rsidRDefault="00E65775" w:rsidP="00E65775">
            <w:pPr>
              <w:rPr>
                <w:color w:val="000000" w:themeColor="text1"/>
                <w:lang w:val="en-US"/>
              </w:rPr>
            </w:pPr>
            <w:r w:rsidRPr="008F2A3F">
              <w:rPr>
                <w:color w:val="000000" w:themeColor="text1"/>
              </w:rPr>
              <w:t xml:space="preserve">ОК </w:t>
            </w:r>
            <w:r>
              <w:rPr>
                <w:color w:val="000000" w:themeColor="text1"/>
                <w:lang w:val="en-US"/>
              </w:rPr>
              <w:t>17</w:t>
            </w:r>
          </w:p>
        </w:tc>
        <w:tc>
          <w:tcPr>
            <w:tcW w:w="7075" w:type="dxa"/>
            <w:tcBorders>
              <w:top w:val="nil"/>
              <w:left w:val="single" w:sz="4" w:space="0" w:color="auto"/>
              <w:bottom w:val="single" w:sz="4" w:space="0" w:color="auto"/>
              <w:right w:val="single" w:sz="4" w:space="0" w:color="auto"/>
            </w:tcBorders>
            <w:vAlign w:val="center"/>
          </w:tcPr>
          <w:p w14:paraId="64B91862" w14:textId="2BB5B51C" w:rsidR="00E65775" w:rsidRPr="008F2A3F" w:rsidRDefault="001B7EF4" w:rsidP="00E65775">
            <w:pPr>
              <w:rPr>
                <w:bCs/>
                <w:color w:val="000000" w:themeColor="text1"/>
              </w:rPr>
            </w:pPr>
            <w:r w:rsidRPr="001B7EF4">
              <w:rPr>
                <w:bCs/>
                <w:color w:val="000000" w:themeColor="text1"/>
              </w:rPr>
              <w:t>Бази даних та системи управління даними/ Databases and Data Management Systems</w:t>
            </w:r>
          </w:p>
        </w:tc>
        <w:tc>
          <w:tcPr>
            <w:tcW w:w="1080" w:type="dxa"/>
            <w:gridSpan w:val="2"/>
            <w:tcBorders>
              <w:top w:val="nil"/>
              <w:left w:val="single" w:sz="4" w:space="0" w:color="auto"/>
              <w:bottom w:val="single" w:sz="4" w:space="0" w:color="auto"/>
              <w:right w:val="single" w:sz="4" w:space="0" w:color="auto"/>
            </w:tcBorders>
            <w:noWrap/>
            <w:vAlign w:val="center"/>
          </w:tcPr>
          <w:p w14:paraId="2BE95A18" w14:textId="27BE7DF5" w:rsidR="00E65775" w:rsidRPr="008F2A3F" w:rsidRDefault="00E65775" w:rsidP="00E65775">
            <w:pPr>
              <w:jc w:val="center"/>
              <w:rPr>
                <w:color w:val="000000" w:themeColor="text1"/>
              </w:rPr>
            </w:pPr>
            <w:r w:rsidRPr="008F2A3F">
              <w:rPr>
                <w:color w:val="000000" w:themeColor="text1"/>
              </w:rPr>
              <w:t>6</w:t>
            </w:r>
          </w:p>
        </w:tc>
        <w:tc>
          <w:tcPr>
            <w:tcW w:w="1484" w:type="dxa"/>
            <w:gridSpan w:val="2"/>
            <w:vAlign w:val="center"/>
          </w:tcPr>
          <w:p w14:paraId="3232132D" w14:textId="51F2F3A0" w:rsidR="00E65775" w:rsidRPr="008F2A3F" w:rsidRDefault="00E65775" w:rsidP="00E65775">
            <w:pPr>
              <w:rPr>
                <w:color w:val="000000" w:themeColor="text1"/>
              </w:rPr>
            </w:pPr>
            <w:r w:rsidRPr="008F2A3F">
              <w:rPr>
                <w:color w:val="000000" w:themeColor="text1"/>
              </w:rPr>
              <w:t>Екзамен</w:t>
            </w:r>
          </w:p>
        </w:tc>
      </w:tr>
      <w:tr w:rsidR="00E65775" w:rsidRPr="008F2A3F" w14:paraId="2FF0EB77" w14:textId="77777777" w:rsidTr="005C3DE7">
        <w:trPr>
          <w:tblHeader/>
        </w:trPr>
        <w:tc>
          <w:tcPr>
            <w:tcW w:w="1073" w:type="dxa"/>
            <w:noWrap/>
            <w:vAlign w:val="center"/>
          </w:tcPr>
          <w:p w14:paraId="4F81D105" w14:textId="69D9C6D3" w:rsidR="00E65775" w:rsidRPr="008F2A3F" w:rsidRDefault="00E65775" w:rsidP="00E65775">
            <w:pPr>
              <w:rPr>
                <w:color w:val="000000" w:themeColor="text1"/>
              </w:rPr>
            </w:pPr>
            <w:r w:rsidRPr="008F2A3F">
              <w:rPr>
                <w:color w:val="000000" w:themeColor="text1"/>
              </w:rPr>
              <w:t>ОК 18</w:t>
            </w:r>
          </w:p>
        </w:tc>
        <w:tc>
          <w:tcPr>
            <w:tcW w:w="7075" w:type="dxa"/>
            <w:tcBorders>
              <w:top w:val="nil"/>
              <w:left w:val="single" w:sz="4" w:space="0" w:color="auto"/>
              <w:bottom w:val="single" w:sz="4" w:space="0" w:color="auto"/>
              <w:right w:val="single" w:sz="4" w:space="0" w:color="auto"/>
            </w:tcBorders>
            <w:vAlign w:val="center"/>
          </w:tcPr>
          <w:p w14:paraId="423C8622" w14:textId="62AD6EF5" w:rsidR="00E65775" w:rsidRPr="008F2A3F" w:rsidRDefault="00E65775" w:rsidP="00E65775">
            <w:pPr>
              <w:rPr>
                <w:bCs/>
                <w:color w:val="000000" w:themeColor="text1"/>
              </w:rPr>
            </w:pPr>
            <w:r w:rsidRPr="008F2A3F">
              <w:rPr>
                <w:bCs/>
                <w:color w:val="000000" w:themeColor="text1"/>
              </w:rPr>
              <w:t>Електроніка та схемотехніка інформаційних систем /</w:t>
            </w:r>
            <w:r w:rsidRPr="00E65775">
              <w:rPr>
                <w:bCs/>
                <w:color w:val="000000" w:themeColor="text1"/>
              </w:rPr>
              <w:t xml:space="preserve"> </w:t>
            </w:r>
            <w:r w:rsidRPr="008F2A3F">
              <w:rPr>
                <w:bCs/>
                <w:color w:val="000000" w:themeColor="text1"/>
              </w:rPr>
              <w:t>Electronics and Circuitry of Computer Systems</w:t>
            </w:r>
          </w:p>
        </w:tc>
        <w:tc>
          <w:tcPr>
            <w:tcW w:w="1080" w:type="dxa"/>
            <w:gridSpan w:val="2"/>
            <w:tcBorders>
              <w:top w:val="nil"/>
              <w:left w:val="single" w:sz="4" w:space="0" w:color="auto"/>
              <w:bottom w:val="single" w:sz="4" w:space="0" w:color="auto"/>
              <w:right w:val="single" w:sz="4" w:space="0" w:color="auto"/>
            </w:tcBorders>
            <w:noWrap/>
            <w:vAlign w:val="center"/>
          </w:tcPr>
          <w:p w14:paraId="26F28D9C" w14:textId="328692D5" w:rsidR="00E65775" w:rsidRPr="008F2A3F" w:rsidRDefault="00E65775" w:rsidP="00E65775">
            <w:pPr>
              <w:jc w:val="center"/>
              <w:rPr>
                <w:color w:val="000000" w:themeColor="text1"/>
              </w:rPr>
            </w:pPr>
            <w:r w:rsidRPr="008F2A3F">
              <w:rPr>
                <w:color w:val="000000" w:themeColor="text1"/>
                <w:lang w:val="ru-RU"/>
              </w:rPr>
              <w:t>6</w:t>
            </w:r>
          </w:p>
        </w:tc>
        <w:tc>
          <w:tcPr>
            <w:tcW w:w="1484" w:type="dxa"/>
            <w:gridSpan w:val="2"/>
            <w:vAlign w:val="center"/>
          </w:tcPr>
          <w:p w14:paraId="422F698C" w14:textId="6FBBC972" w:rsidR="00E65775" w:rsidRPr="008F2A3F" w:rsidRDefault="00E65775" w:rsidP="00E65775">
            <w:pPr>
              <w:rPr>
                <w:color w:val="000000" w:themeColor="text1"/>
              </w:rPr>
            </w:pPr>
            <w:r w:rsidRPr="008F2A3F">
              <w:rPr>
                <w:color w:val="000000" w:themeColor="text1"/>
              </w:rPr>
              <w:t>Екзамен</w:t>
            </w:r>
          </w:p>
        </w:tc>
      </w:tr>
      <w:tr w:rsidR="00E65775" w:rsidRPr="008F2A3F" w14:paraId="7DBCD706" w14:textId="77777777" w:rsidTr="005C3DE7">
        <w:trPr>
          <w:tblHeader/>
        </w:trPr>
        <w:tc>
          <w:tcPr>
            <w:tcW w:w="1073" w:type="dxa"/>
            <w:noWrap/>
            <w:vAlign w:val="center"/>
          </w:tcPr>
          <w:p w14:paraId="7334857D" w14:textId="498139A6" w:rsidR="00E65775" w:rsidRPr="00E65775" w:rsidRDefault="00E65775" w:rsidP="00E65775">
            <w:pPr>
              <w:rPr>
                <w:color w:val="000000" w:themeColor="text1"/>
                <w:lang w:val="en-US"/>
              </w:rPr>
            </w:pPr>
            <w:r w:rsidRPr="008F2A3F">
              <w:rPr>
                <w:color w:val="000000" w:themeColor="text1"/>
              </w:rPr>
              <w:t xml:space="preserve">ОК </w:t>
            </w:r>
            <w:r>
              <w:rPr>
                <w:color w:val="000000" w:themeColor="text1"/>
                <w:lang w:val="en-US"/>
              </w:rPr>
              <w:t>19</w:t>
            </w:r>
          </w:p>
        </w:tc>
        <w:tc>
          <w:tcPr>
            <w:tcW w:w="7075" w:type="dxa"/>
            <w:tcBorders>
              <w:top w:val="nil"/>
              <w:left w:val="single" w:sz="4" w:space="0" w:color="auto"/>
              <w:bottom w:val="single" w:sz="4" w:space="0" w:color="auto"/>
              <w:right w:val="single" w:sz="4" w:space="0" w:color="auto"/>
            </w:tcBorders>
            <w:vAlign w:val="center"/>
          </w:tcPr>
          <w:p w14:paraId="40F1F8D5" w14:textId="4DD9DF93" w:rsidR="00E65775" w:rsidRPr="008F2A3F" w:rsidRDefault="00E65775" w:rsidP="00E65775">
            <w:pPr>
              <w:rPr>
                <w:bCs/>
                <w:color w:val="000000" w:themeColor="text1"/>
              </w:rPr>
            </w:pPr>
            <w:r w:rsidRPr="008F2A3F">
              <w:rPr>
                <w:bCs/>
                <w:color w:val="000000" w:themeColor="text1"/>
              </w:rPr>
              <w:t>Теорія інформаційних систем /</w:t>
            </w:r>
            <w:r w:rsidRPr="008F2A3F">
              <w:rPr>
                <w:bCs/>
                <w:color w:val="000000" w:themeColor="text1"/>
                <w:lang w:val="en-GB"/>
              </w:rPr>
              <w:t xml:space="preserve"> </w:t>
            </w:r>
            <w:r w:rsidRPr="008F2A3F">
              <w:rPr>
                <w:bCs/>
                <w:color w:val="000000" w:themeColor="text1"/>
              </w:rPr>
              <w:t>Information Systems Theory</w:t>
            </w:r>
          </w:p>
        </w:tc>
        <w:tc>
          <w:tcPr>
            <w:tcW w:w="1080" w:type="dxa"/>
            <w:gridSpan w:val="2"/>
            <w:tcBorders>
              <w:top w:val="nil"/>
              <w:left w:val="single" w:sz="4" w:space="0" w:color="auto"/>
              <w:bottom w:val="single" w:sz="4" w:space="0" w:color="auto"/>
              <w:right w:val="single" w:sz="4" w:space="0" w:color="auto"/>
            </w:tcBorders>
            <w:noWrap/>
            <w:vAlign w:val="center"/>
          </w:tcPr>
          <w:p w14:paraId="1DE3D6ED" w14:textId="3A62FAA5" w:rsidR="00E65775" w:rsidRPr="008F2A3F" w:rsidRDefault="00E65775" w:rsidP="00E65775">
            <w:pPr>
              <w:jc w:val="center"/>
              <w:rPr>
                <w:color w:val="000000" w:themeColor="text1"/>
                <w:lang w:val="ru-RU"/>
              </w:rPr>
            </w:pPr>
            <w:r w:rsidRPr="008F2A3F">
              <w:rPr>
                <w:color w:val="000000" w:themeColor="text1"/>
              </w:rPr>
              <w:t>4</w:t>
            </w:r>
          </w:p>
        </w:tc>
        <w:tc>
          <w:tcPr>
            <w:tcW w:w="1484" w:type="dxa"/>
            <w:gridSpan w:val="2"/>
            <w:vAlign w:val="center"/>
          </w:tcPr>
          <w:p w14:paraId="48B909E1" w14:textId="02366988" w:rsidR="00E65775" w:rsidRPr="008F2A3F" w:rsidRDefault="00E65775" w:rsidP="00E65775">
            <w:pPr>
              <w:rPr>
                <w:color w:val="000000" w:themeColor="text1"/>
              </w:rPr>
            </w:pPr>
            <w:r w:rsidRPr="008F2A3F">
              <w:rPr>
                <w:color w:val="000000" w:themeColor="text1"/>
              </w:rPr>
              <w:t>Екзамен</w:t>
            </w:r>
          </w:p>
        </w:tc>
      </w:tr>
      <w:tr w:rsidR="00AE24EB" w:rsidRPr="008F2A3F" w14:paraId="66E3CF1F" w14:textId="77777777" w:rsidTr="005C3DE7">
        <w:trPr>
          <w:tblHeader/>
        </w:trPr>
        <w:tc>
          <w:tcPr>
            <w:tcW w:w="1073" w:type="dxa"/>
            <w:noWrap/>
            <w:vAlign w:val="center"/>
          </w:tcPr>
          <w:p w14:paraId="5D976865" w14:textId="554F2ED3" w:rsidR="00AE24EB" w:rsidRPr="00E65775" w:rsidRDefault="00AE24EB" w:rsidP="00AE24EB">
            <w:pPr>
              <w:rPr>
                <w:color w:val="000000" w:themeColor="text1"/>
                <w:lang w:val="en-US"/>
              </w:rPr>
            </w:pPr>
            <w:r w:rsidRPr="008F2A3F">
              <w:rPr>
                <w:color w:val="000000" w:themeColor="text1"/>
              </w:rPr>
              <w:t xml:space="preserve">ОК </w:t>
            </w:r>
            <w:r w:rsidR="00E65775">
              <w:rPr>
                <w:color w:val="000000" w:themeColor="text1"/>
                <w:lang w:val="en-US"/>
              </w:rPr>
              <w:t>20</w:t>
            </w:r>
          </w:p>
        </w:tc>
        <w:tc>
          <w:tcPr>
            <w:tcW w:w="7075" w:type="dxa"/>
            <w:tcBorders>
              <w:top w:val="nil"/>
              <w:left w:val="single" w:sz="4" w:space="0" w:color="auto"/>
              <w:bottom w:val="single" w:sz="4" w:space="0" w:color="auto"/>
              <w:right w:val="single" w:sz="4" w:space="0" w:color="auto"/>
            </w:tcBorders>
            <w:vAlign w:val="center"/>
          </w:tcPr>
          <w:p w14:paraId="148CCF2C" w14:textId="68E33F45" w:rsidR="00AE24EB" w:rsidRPr="008F2A3F" w:rsidRDefault="001B7EF4" w:rsidP="00AE24EB">
            <w:pPr>
              <w:rPr>
                <w:bCs/>
                <w:color w:val="000000" w:themeColor="text1"/>
              </w:rPr>
            </w:pPr>
            <w:r w:rsidRPr="001B7EF4">
              <w:rPr>
                <w:bCs/>
                <w:color w:val="000000" w:themeColor="text1"/>
              </w:rPr>
              <w:t>Мережні технології/ Network Technologies</w:t>
            </w:r>
          </w:p>
        </w:tc>
        <w:tc>
          <w:tcPr>
            <w:tcW w:w="1080" w:type="dxa"/>
            <w:gridSpan w:val="2"/>
            <w:tcBorders>
              <w:top w:val="nil"/>
              <w:left w:val="single" w:sz="4" w:space="0" w:color="auto"/>
              <w:bottom w:val="single" w:sz="4" w:space="0" w:color="auto"/>
              <w:right w:val="single" w:sz="4" w:space="0" w:color="auto"/>
            </w:tcBorders>
            <w:noWrap/>
            <w:vAlign w:val="center"/>
          </w:tcPr>
          <w:p w14:paraId="78F494B6" w14:textId="0629CBC2" w:rsidR="00AE24EB" w:rsidRPr="008F2A3F" w:rsidRDefault="001B7EF4" w:rsidP="00AE24EB">
            <w:pPr>
              <w:jc w:val="center"/>
              <w:rPr>
                <w:color w:val="000000" w:themeColor="text1"/>
              </w:rPr>
            </w:pPr>
            <w:r>
              <w:rPr>
                <w:color w:val="000000" w:themeColor="text1"/>
              </w:rPr>
              <w:t>6</w:t>
            </w:r>
          </w:p>
        </w:tc>
        <w:tc>
          <w:tcPr>
            <w:tcW w:w="1484" w:type="dxa"/>
            <w:gridSpan w:val="2"/>
            <w:vAlign w:val="center"/>
          </w:tcPr>
          <w:p w14:paraId="1132AB5B" w14:textId="77777777" w:rsidR="00AE24EB" w:rsidRPr="008F2A3F" w:rsidRDefault="00AE24EB" w:rsidP="00AE24EB">
            <w:pPr>
              <w:rPr>
                <w:color w:val="000000" w:themeColor="text1"/>
                <w:lang w:val="en-GB"/>
              </w:rPr>
            </w:pPr>
            <w:r w:rsidRPr="008F2A3F">
              <w:rPr>
                <w:color w:val="000000" w:themeColor="text1"/>
              </w:rPr>
              <w:t>Залік</w:t>
            </w:r>
            <w:r w:rsidRPr="008F2A3F">
              <w:rPr>
                <w:color w:val="000000" w:themeColor="text1"/>
                <w:lang w:val="en-GB"/>
              </w:rPr>
              <w:t xml:space="preserve">, </w:t>
            </w:r>
          </w:p>
          <w:p w14:paraId="59FA0021" w14:textId="5FE472AF" w:rsidR="00AE24EB" w:rsidRPr="008F2A3F" w:rsidRDefault="00AE24EB" w:rsidP="00AE24EB">
            <w:pPr>
              <w:rPr>
                <w:color w:val="000000" w:themeColor="text1"/>
              </w:rPr>
            </w:pPr>
            <w:r w:rsidRPr="008F2A3F">
              <w:rPr>
                <w:color w:val="000000" w:themeColor="text1"/>
              </w:rPr>
              <w:t>Екзамен</w:t>
            </w:r>
          </w:p>
        </w:tc>
      </w:tr>
      <w:tr w:rsidR="00E65775" w:rsidRPr="008F2A3F" w14:paraId="500629EF" w14:textId="77777777" w:rsidTr="005C3DE7">
        <w:trPr>
          <w:tblHeader/>
        </w:trPr>
        <w:tc>
          <w:tcPr>
            <w:tcW w:w="1073" w:type="dxa"/>
            <w:noWrap/>
            <w:vAlign w:val="center"/>
          </w:tcPr>
          <w:p w14:paraId="784A1ED2" w14:textId="77D8F0C6" w:rsidR="00E65775" w:rsidRPr="008F2A3F" w:rsidRDefault="00E65775" w:rsidP="00E65775">
            <w:pPr>
              <w:rPr>
                <w:color w:val="000000" w:themeColor="text1"/>
                <w:lang w:val="ru-RU"/>
              </w:rPr>
            </w:pPr>
            <w:r w:rsidRPr="008F2A3F">
              <w:rPr>
                <w:color w:val="000000" w:themeColor="text1"/>
              </w:rPr>
              <w:t xml:space="preserve">ОК </w:t>
            </w:r>
            <w:r w:rsidRPr="008F2A3F">
              <w:rPr>
                <w:color w:val="000000" w:themeColor="text1"/>
                <w:lang w:val="ru-RU"/>
              </w:rPr>
              <w:t>2</w:t>
            </w:r>
            <w:r>
              <w:rPr>
                <w:color w:val="000000" w:themeColor="text1"/>
                <w:lang w:val="en-US"/>
              </w:rPr>
              <w:t>1</w:t>
            </w:r>
            <w:r w:rsidRPr="008F2A3F">
              <w:rPr>
                <w:color w:val="000000" w:themeColor="text1"/>
                <w:lang w:val="ru-RU"/>
              </w:rPr>
              <w:t>.1</w:t>
            </w:r>
          </w:p>
        </w:tc>
        <w:tc>
          <w:tcPr>
            <w:tcW w:w="7075" w:type="dxa"/>
            <w:tcBorders>
              <w:top w:val="nil"/>
              <w:left w:val="single" w:sz="4" w:space="0" w:color="auto"/>
              <w:bottom w:val="single" w:sz="4" w:space="0" w:color="auto"/>
              <w:right w:val="single" w:sz="4" w:space="0" w:color="auto"/>
            </w:tcBorders>
            <w:vAlign w:val="center"/>
          </w:tcPr>
          <w:p w14:paraId="4E8D68D5" w14:textId="1FEFF11E" w:rsidR="00E65775" w:rsidRPr="008F2A3F" w:rsidRDefault="00E65775" w:rsidP="00E65775">
            <w:pPr>
              <w:rPr>
                <w:bCs/>
                <w:color w:val="000000" w:themeColor="text1"/>
              </w:rPr>
            </w:pPr>
            <w:r w:rsidRPr="008F2A3F">
              <w:rPr>
                <w:bCs/>
                <w:color w:val="000000" w:themeColor="text1"/>
              </w:rPr>
              <w:t>Проектування інформаційних систем / Information Systems Design</w:t>
            </w:r>
          </w:p>
        </w:tc>
        <w:tc>
          <w:tcPr>
            <w:tcW w:w="1080" w:type="dxa"/>
            <w:gridSpan w:val="2"/>
            <w:tcBorders>
              <w:top w:val="nil"/>
              <w:left w:val="single" w:sz="4" w:space="0" w:color="auto"/>
              <w:bottom w:val="single" w:sz="4" w:space="0" w:color="auto"/>
              <w:right w:val="single" w:sz="4" w:space="0" w:color="auto"/>
            </w:tcBorders>
            <w:noWrap/>
            <w:vAlign w:val="center"/>
          </w:tcPr>
          <w:p w14:paraId="21FB87AD" w14:textId="5301E07E" w:rsidR="00E65775" w:rsidRPr="008F2A3F" w:rsidRDefault="00E65775" w:rsidP="00E65775">
            <w:pPr>
              <w:jc w:val="center"/>
              <w:rPr>
                <w:color w:val="000000" w:themeColor="text1"/>
              </w:rPr>
            </w:pPr>
            <w:r w:rsidRPr="008F2A3F">
              <w:rPr>
                <w:color w:val="000000" w:themeColor="text1"/>
                <w:lang w:val="ru-RU"/>
              </w:rPr>
              <w:t>4</w:t>
            </w:r>
          </w:p>
        </w:tc>
        <w:tc>
          <w:tcPr>
            <w:tcW w:w="1484" w:type="dxa"/>
            <w:gridSpan w:val="2"/>
            <w:vAlign w:val="center"/>
          </w:tcPr>
          <w:p w14:paraId="4990B896" w14:textId="0A0E1E63" w:rsidR="00E65775" w:rsidRPr="008F2A3F" w:rsidRDefault="00E65775" w:rsidP="00E65775">
            <w:pPr>
              <w:rPr>
                <w:color w:val="000000" w:themeColor="text1"/>
              </w:rPr>
            </w:pPr>
            <w:r w:rsidRPr="008F2A3F">
              <w:rPr>
                <w:color w:val="000000" w:themeColor="text1"/>
              </w:rPr>
              <w:t>Екзамен</w:t>
            </w:r>
          </w:p>
        </w:tc>
      </w:tr>
      <w:tr w:rsidR="00E65775" w:rsidRPr="008F2A3F" w14:paraId="3DC97FCF" w14:textId="77777777" w:rsidTr="005C3DE7">
        <w:trPr>
          <w:tblHeader/>
        </w:trPr>
        <w:tc>
          <w:tcPr>
            <w:tcW w:w="1073" w:type="dxa"/>
            <w:noWrap/>
            <w:vAlign w:val="center"/>
          </w:tcPr>
          <w:p w14:paraId="07F26A12" w14:textId="1F8B0E1A" w:rsidR="00E65775" w:rsidRPr="008F2A3F" w:rsidRDefault="00E65775" w:rsidP="00E65775">
            <w:pPr>
              <w:rPr>
                <w:color w:val="000000" w:themeColor="text1"/>
                <w:lang w:val="ru-RU"/>
              </w:rPr>
            </w:pPr>
            <w:r w:rsidRPr="008F2A3F">
              <w:rPr>
                <w:color w:val="000000" w:themeColor="text1"/>
              </w:rPr>
              <w:t xml:space="preserve">ОК </w:t>
            </w:r>
            <w:r w:rsidRPr="008F2A3F">
              <w:rPr>
                <w:color w:val="000000" w:themeColor="text1"/>
                <w:lang w:val="ru-RU"/>
              </w:rPr>
              <w:t>2</w:t>
            </w:r>
            <w:r>
              <w:rPr>
                <w:color w:val="000000" w:themeColor="text1"/>
                <w:lang w:val="en-US"/>
              </w:rPr>
              <w:t>1</w:t>
            </w:r>
            <w:r w:rsidRPr="008F2A3F">
              <w:rPr>
                <w:color w:val="000000" w:themeColor="text1"/>
                <w:lang w:val="ru-RU"/>
              </w:rPr>
              <w:t>.2</w:t>
            </w:r>
          </w:p>
        </w:tc>
        <w:tc>
          <w:tcPr>
            <w:tcW w:w="7075" w:type="dxa"/>
            <w:tcBorders>
              <w:top w:val="nil"/>
              <w:left w:val="single" w:sz="4" w:space="0" w:color="auto"/>
              <w:bottom w:val="single" w:sz="4" w:space="0" w:color="auto"/>
              <w:right w:val="single" w:sz="4" w:space="0" w:color="auto"/>
            </w:tcBorders>
            <w:vAlign w:val="center"/>
          </w:tcPr>
          <w:p w14:paraId="79DBF280" w14:textId="409B7219" w:rsidR="00E65775" w:rsidRPr="008F2A3F" w:rsidRDefault="00E65775" w:rsidP="00E65775">
            <w:pPr>
              <w:rPr>
                <w:bCs/>
                <w:color w:val="000000" w:themeColor="text1"/>
              </w:rPr>
            </w:pPr>
            <w:r w:rsidRPr="008F2A3F">
              <w:rPr>
                <w:bCs/>
                <w:color w:val="000000" w:themeColor="text1"/>
              </w:rPr>
              <w:t>Проектування інформаційних систем / Information Systems Design</w:t>
            </w:r>
          </w:p>
        </w:tc>
        <w:tc>
          <w:tcPr>
            <w:tcW w:w="1080" w:type="dxa"/>
            <w:gridSpan w:val="2"/>
            <w:tcBorders>
              <w:top w:val="nil"/>
              <w:left w:val="single" w:sz="4" w:space="0" w:color="auto"/>
              <w:bottom w:val="single" w:sz="4" w:space="0" w:color="auto"/>
              <w:right w:val="single" w:sz="4" w:space="0" w:color="auto"/>
            </w:tcBorders>
            <w:noWrap/>
            <w:vAlign w:val="center"/>
          </w:tcPr>
          <w:p w14:paraId="05F32106" w14:textId="2675052C" w:rsidR="00E65775" w:rsidRPr="008F2A3F" w:rsidRDefault="00E65775" w:rsidP="00E65775">
            <w:pPr>
              <w:jc w:val="center"/>
              <w:rPr>
                <w:color w:val="000000" w:themeColor="text1"/>
              </w:rPr>
            </w:pPr>
            <w:r w:rsidRPr="008F2A3F">
              <w:rPr>
                <w:color w:val="000000" w:themeColor="text1"/>
                <w:lang w:val="ru-RU"/>
              </w:rPr>
              <w:t>1</w:t>
            </w:r>
          </w:p>
        </w:tc>
        <w:tc>
          <w:tcPr>
            <w:tcW w:w="1484" w:type="dxa"/>
            <w:gridSpan w:val="2"/>
            <w:vAlign w:val="center"/>
          </w:tcPr>
          <w:p w14:paraId="5B4694DB" w14:textId="72542586" w:rsidR="00E65775" w:rsidRPr="008F2A3F" w:rsidRDefault="00E65775" w:rsidP="00E65775">
            <w:pPr>
              <w:rPr>
                <w:color w:val="000000" w:themeColor="text1"/>
                <w:lang w:val="en-GB"/>
              </w:rPr>
            </w:pPr>
            <w:r w:rsidRPr="008F2A3F">
              <w:rPr>
                <w:color w:val="000000" w:themeColor="text1"/>
                <w:lang w:val="ru-RU"/>
              </w:rPr>
              <w:t>КР</w:t>
            </w:r>
          </w:p>
        </w:tc>
      </w:tr>
      <w:tr w:rsidR="00E65775" w:rsidRPr="008F2A3F" w14:paraId="259F0EB1" w14:textId="77777777" w:rsidTr="005C3DE7">
        <w:trPr>
          <w:tblHeader/>
        </w:trPr>
        <w:tc>
          <w:tcPr>
            <w:tcW w:w="1073" w:type="dxa"/>
            <w:noWrap/>
            <w:vAlign w:val="center"/>
          </w:tcPr>
          <w:p w14:paraId="17838EB1" w14:textId="0A42DA2B" w:rsidR="00E65775" w:rsidRPr="00E65775" w:rsidRDefault="00E65775" w:rsidP="00E65775">
            <w:pPr>
              <w:rPr>
                <w:color w:val="000000" w:themeColor="text1"/>
                <w:lang w:val="en-US"/>
              </w:rPr>
            </w:pPr>
            <w:r w:rsidRPr="008F2A3F">
              <w:rPr>
                <w:color w:val="000000" w:themeColor="text1"/>
              </w:rPr>
              <w:t xml:space="preserve">ОК </w:t>
            </w:r>
            <w:r>
              <w:rPr>
                <w:color w:val="000000" w:themeColor="text1"/>
                <w:lang w:val="en-US"/>
              </w:rPr>
              <w:t>22</w:t>
            </w:r>
          </w:p>
        </w:tc>
        <w:tc>
          <w:tcPr>
            <w:tcW w:w="7075" w:type="dxa"/>
            <w:tcBorders>
              <w:top w:val="nil"/>
              <w:left w:val="single" w:sz="4" w:space="0" w:color="auto"/>
              <w:bottom w:val="single" w:sz="4" w:space="0" w:color="auto"/>
              <w:right w:val="single" w:sz="4" w:space="0" w:color="auto"/>
            </w:tcBorders>
            <w:vAlign w:val="center"/>
          </w:tcPr>
          <w:p w14:paraId="2D05E01D" w14:textId="65AFFD74" w:rsidR="00E65775" w:rsidRPr="008F2A3F" w:rsidRDefault="00E65775" w:rsidP="00E65775">
            <w:pPr>
              <w:rPr>
                <w:bCs/>
                <w:color w:val="000000" w:themeColor="text1"/>
              </w:rPr>
            </w:pPr>
            <w:r w:rsidRPr="008F2A3F">
              <w:rPr>
                <w:bCs/>
                <w:color w:val="000000" w:themeColor="text1"/>
              </w:rPr>
              <w:t>Безпека інформаційних систем / Security of information systems</w:t>
            </w:r>
          </w:p>
        </w:tc>
        <w:tc>
          <w:tcPr>
            <w:tcW w:w="1080" w:type="dxa"/>
            <w:gridSpan w:val="2"/>
            <w:tcBorders>
              <w:top w:val="nil"/>
              <w:left w:val="single" w:sz="4" w:space="0" w:color="auto"/>
              <w:bottom w:val="single" w:sz="4" w:space="0" w:color="auto"/>
              <w:right w:val="single" w:sz="4" w:space="0" w:color="auto"/>
            </w:tcBorders>
            <w:noWrap/>
            <w:vAlign w:val="center"/>
          </w:tcPr>
          <w:p w14:paraId="55737AC5" w14:textId="7A4B1E53" w:rsidR="00E65775" w:rsidRPr="008F2A3F" w:rsidRDefault="00E65775" w:rsidP="00E65775">
            <w:pPr>
              <w:jc w:val="center"/>
              <w:rPr>
                <w:color w:val="000000" w:themeColor="text1"/>
                <w:lang w:val="en-GB"/>
              </w:rPr>
            </w:pPr>
            <w:r w:rsidRPr="008F2A3F">
              <w:rPr>
                <w:color w:val="000000" w:themeColor="text1"/>
                <w:lang w:val="ru-RU"/>
              </w:rPr>
              <w:t>4</w:t>
            </w:r>
          </w:p>
        </w:tc>
        <w:tc>
          <w:tcPr>
            <w:tcW w:w="1484" w:type="dxa"/>
            <w:gridSpan w:val="2"/>
            <w:vAlign w:val="center"/>
          </w:tcPr>
          <w:p w14:paraId="4A39C749" w14:textId="1769039A" w:rsidR="00E65775" w:rsidRPr="008F2A3F" w:rsidRDefault="00E65775" w:rsidP="00E65775">
            <w:pPr>
              <w:rPr>
                <w:color w:val="000000" w:themeColor="text1"/>
              </w:rPr>
            </w:pPr>
            <w:r w:rsidRPr="008F2A3F">
              <w:rPr>
                <w:color w:val="000000" w:themeColor="text1"/>
              </w:rPr>
              <w:t>Екзамен</w:t>
            </w:r>
          </w:p>
        </w:tc>
      </w:tr>
      <w:tr w:rsidR="00E65775" w:rsidRPr="008F2A3F" w14:paraId="3A4D0881" w14:textId="77777777" w:rsidTr="005C3DE7">
        <w:trPr>
          <w:tblHeader/>
        </w:trPr>
        <w:tc>
          <w:tcPr>
            <w:tcW w:w="1073" w:type="dxa"/>
            <w:noWrap/>
            <w:vAlign w:val="center"/>
          </w:tcPr>
          <w:p w14:paraId="6203679A" w14:textId="754A673D" w:rsidR="00E65775" w:rsidRPr="00E65775" w:rsidRDefault="00E65775" w:rsidP="00E65775">
            <w:pPr>
              <w:rPr>
                <w:color w:val="000000" w:themeColor="text1"/>
                <w:lang w:val="en-US"/>
              </w:rPr>
            </w:pPr>
            <w:r w:rsidRPr="008F2A3F">
              <w:rPr>
                <w:color w:val="000000" w:themeColor="text1"/>
              </w:rPr>
              <w:t xml:space="preserve">ОК </w:t>
            </w:r>
            <w:r w:rsidRPr="008F2A3F">
              <w:rPr>
                <w:color w:val="000000" w:themeColor="text1"/>
                <w:lang w:val="ru-RU"/>
              </w:rPr>
              <w:t>2</w:t>
            </w:r>
            <w:r>
              <w:rPr>
                <w:color w:val="000000" w:themeColor="text1"/>
                <w:lang w:val="en-US"/>
              </w:rPr>
              <w:t>3</w:t>
            </w:r>
          </w:p>
        </w:tc>
        <w:tc>
          <w:tcPr>
            <w:tcW w:w="7075" w:type="dxa"/>
            <w:tcBorders>
              <w:top w:val="nil"/>
              <w:left w:val="single" w:sz="4" w:space="0" w:color="auto"/>
              <w:bottom w:val="single" w:sz="4" w:space="0" w:color="auto"/>
              <w:right w:val="single" w:sz="4" w:space="0" w:color="auto"/>
            </w:tcBorders>
            <w:vAlign w:val="center"/>
          </w:tcPr>
          <w:p w14:paraId="37AA6DD7" w14:textId="4A5C3981" w:rsidR="00E65775" w:rsidRPr="008F2A3F" w:rsidRDefault="00E65775" w:rsidP="00E65775">
            <w:pPr>
              <w:rPr>
                <w:bCs/>
                <w:color w:val="000000" w:themeColor="text1"/>
              </w:rPr>
            </w:pPr>
            <w:r w:rsidRPr="008F2A3F">
              <w:rPr>
                <w:bCs/>
                <w:color w:val="000000" w:themeColor="text1"/>
              </w:rPr>
              <w:t>Програмування мовою Python / Python Programming</w:t>
            </w:r>
          </w:p>
        </w:tc>
        <w:tc>
          <w:tcPr>
            <w:tcW w:w="1080" w:type="dxa"/>
            <w:gridSpan w:val="2"/>
            <w:tcBorders>
              <w:top w:val="nil"/>
              <w:left w:val="single" w:sz="4" w:space="0" w:color="auto"/>
              <w:bottom w:val="single" w:sz="4" w:space="0" w:color="auto"/>
              <w:right w:val="single" w:sz="4" w:space="0" w:color="auto"/>
            </w:tcBorders>
            <w:noWrap/>
            <w:vAlign w:val="center"/>
          </w:tcPr>
          <w:p w14:paraId="2044A45A" w14:textId="4F16E713" w:rsidR="00E65775" w:rsidRPr="008F2A3F" w:rsidRDefault="00E65775" w:rsidP="00E65775">
            <w:pPr>
              <w:jc w:val="center"/>
              <w:rPr>
                <w:color w:val="000000" w:themeColor="text1"/>
                <w:lang w:val="en-GB"/>
              </w:rPr>
            </w:pPr>
            <w:r w:rsidRPr="008F2A3F">
              <w:rPr>
                <w:color w:val="000000" w:themeColor="text1"/>
                <w:lang w:val="ru-RU"/>
              </w:rPr>
              <w:t>4</w:t>
            </w:r>
          </w:p>
        </w:tc>
        <w:tc>
          <w:tcPr>
            <w:tcW w:w="1484" w:type="dxa"/>
            <w:gridSpan w:val="2"/>
            <w:vAlign w:val="center"/>
          </w:tcPr>
          <w:p w14:paraId="0461E2F8" w14:textId="3CAB9C3E" w:rsidR="00E65775" w:rsidRPr="008F2A3F" w:rsidRDefault="00E65775" w:rsidP="00E65775">
            <w:pPr>
              <w:rPr>
                <w:color w:val="000000" w:themeColor="text1"/>
              </w:rPr>
            </w:pPr>
            <w:r w:rsidRPr="008F2A3F">
              <w:rPr>
                <w:color w:val="000000" w:themeColor="text1"/>
              </w:rPr>
              <w:t>Екзамен</w:t>
            </w:r>
          </w:p>
        </w:tc>
      </w:tr>
      <w:tr w:rsidR="00E65775" w:rsidRPr="008F2A3F" w14:paraId="28410C71" w14:textId="77777777" w:rsidTr="005C3DE7">
        <w:trPr>
          <w:tblHeader/>
        </w:trPr>
        <w:tc>
          <w:tcPr>
            <w:tcW w:w="1073" w:type="dxa"/>
            <w:noWrap/>
            <w:vAlign w:val="center"/>
          </w:tcPr>
          <w:p w14:paraId="243B4EC7" w14:textId="07A36054" w:rsidR="00E65775" w:rsidRPr="00E65775" w:rsidRDefault="00E65775" w:rsidP="00E65775">
            <w:pPr>
              <w:rPr>
                <w:color w:val="000000" w:themeColor="text1"/>
                <w:lang w:val="en-US"/>
              </w:rPr>
            </w:pPr>
            <w:r w:rsidRPr="008F2A3F">
              <w:rPr>
                <w:color w:val="000000" w:themeColor="text1"/>
              </w:rPr>
              <w:t xml:space="preserve">ОК </w:t>
            </w:r>
            <w:r w:rsidRPr="008F2A3F">
              <w:rPr>
                <w:color w:val="000000" w:themeColor="text1"/>
                <w:lang w:val="ru-RU"/>
              </w:rPr>
              <w:t>2</w:t>
            </w:r>
            <w:r>
              <w:rPr>
                <w:color w:val="000000" w:themeColor="text1"/>
                <w:lang w:val="en-US"/>
              </w:rPr>
              <w:t>4</w:t>
            </w:r>
          </w:p>
        </w:tc>
        <w:tc>
          <w:tcPr>
            <w:tcW w:w="7075" w:type="dxa"/>
            <w:tcBorders>
              <w:top w:val="nil"/>
              <w:left w:val="single" w:sz="4" w:space="0" w:color="auto"/>
              <w:bottom w:val="single" w:sz="4" w:space="0" w:color="auto"/>
              <w:right w:val="single" w:sz="4" w:space="0" w:color="auto"/>
            </w:tcBorders>
            <w:vAlign w:val="center"/>
          </w:tcPr>
          <w:p w14:paraId="1249E0F1" w14:textId="266298A1" w:rsidR="00E65775" w:rsidRPr="008F2A3F" w:rsidRDefault="00E65775" w:rsidP="00E65775">
            <w:pPr>
              <w:rPr>
                <w:bCs/>
                <w:color w:val="000000" w:themeColor="text1"/>
              </w:rPr>
            </w:pPr>
            <w:r w:rsidRPr="008F2A3F">
              <w:rPr>
                <w:bCs/>
                <w:color w:val="000000" w:themeColor="text1"/>
              </w:rPr>
              <w:t>Управління ІТ-проєктами/ IT Project Management</w:t>
            </w:r>
          </w:p>
        </w:tc>
        <w:tc>
          <w:tcPr>
            <w:tcW w:w="1080" w:type="dxa"/>
            <w:gridSpan w:val="2"/>
            <w:tcBorders>
              <w:top w:val="nil"/>
              <w:left w:val="single" w:sz="4" w:space="0" w:color="auto"/>
              <w:bottom w:val="single" w:sz="4" w:space="0" w:color="auto"/>
              <w:right w:val="single" w:sz="4" w:space="0" w:color="auto"/>
            </w:tcBorders>
            <w:noWrap/>
            <w:vAlign w:val="center"/>
          </w:tcPr>
          <w:p w14:paraId="37473D51" w14:textId="2F861841" w:rsidR="00E65775" w:rsidRPr="008F2A3F" w:rsidRDefault="00E65775" w:rsidP="00E65775">
            <w:pPr>
              <w:jc w:val="center"/>
              <w:rPr>
                <w:color w:val="000000" w:themeColor="text1"/>
                <w:lang w:val="en-GB"/>
              </w:rPr>
            </w:pPr>
            <w:r w:rsidRPr="008F2A3F">
              <w:rPr>
                <w:color w:val="000000" w:themeColor="text1"/>
                <w:lang w:val="ru-RU"/>
              </w:rPr>
              <w:t>4</w:t>
            </w:r>
          </w:p>
        </w:tc>
        <w:tc>
          <w:tcPr>
            <w:tcW w:w="1484" w:type="dxa"/>
            <w:gridSpan w:val="2"/>
            <w:vAlign w:val="center"/>
          </w:tcPr>
          <w:p w14:paraId="43081601" w14:textId="465D3F31" w:rsidR="00E65775" w:rsidRPr="008F2A3F" w:rsidRDefault="00E65775" w:rsidP="00E65775">
            <w:pPr>
              <w:rPr>
                <w:color w:val="000000" w:themeColor="text1"/>
                <w:lang w:val="ru-RU"/>
              </w:rPr>
            </w:pPr>
            <w:r w:rsidRPr="008F2A3F">
              <w:rPr>
                <w:color w:val="000000" w:themeColor="text1"/>
                <w:lang w:val="ru-RU"/>
              </w:rPr>
              <w:t>Зал</w:t>
            </w:r>
            <w:r w:rsidRPr="008F2A3F">
              <w:rPr>
                <w:color w:val="000000" w:themeColor="text1"/>
              </w:rPr>
              <w:t>ік</w:t>
            </w:r>
          </w:p>
        </w:tc>
      </w:tr>
      <w:tr w:rsidR="00AE24EB" w:rsidRPr="008F2A3F" w14:paraId="3D45311B" w14:textId="77777777" w:rsidTr="005C3DE7">
        <w:trPr>
          <w:tblHeader/>
        </w:trPr>
        <w:tc>
          <w:tcPr>
            <w:tcW w:w="1073" w:type="dxa"/>
            <w:noWrap/>
            <w:vAlign w:val="center"/>
          </w:tcPr>
          <w:p w14:paraId="410F24D5" w14:textId="7EC4244C" w:rsidR="00AE24EB" w:rsidRPr="008F2A3F" w:rsidRDefault="00AE24EB" w:rsidP="00AE24EB">
            <w:pPr>
              <w:rPr>
                <w:color w:val="000000" w:themeColor="text1"/>
                <w:lang w:val="ru-RU"/>
              </w:rPr>
            </w:pPr>
            <w:r w:rsidRPr="008F2A3F">
              <w:rPr>
                <w:color w:val="000000" w:themeColor="text1"/>
              </w:rPr>
              <w:t xml:space="preserve">ОК </w:t>
            </w:r>
            <w:r w:rsidRPr="008F2A3F">
              <w:rPr>
                <w:color w:val="000000" w:themeColor="text1"/>
                <w:lang w:val="ru-RU"/>
              </w:rPr>
              <w:t>2</w:t>
            </w:r>
            <w:r w:rsidR="00450485" w:rsidRPr="008F2A3F">
              <w:rPr>
                <w:color w:val="000000" w:themeColor="text1"/>
                <w:lang w:val="ru-RU"/>
              </w:rPr>
              <w:t>5</w:t>
            </w:r>
          </w:p>
        </w:tc>
        <w:tc>
          <w:tcPr>
            <w:tcW w:w="7075" w:type="dxa"/>
            <w:tcBorders>
              <w:top w:val="nil"/>
              <w:left w:val="single" w:sz="4" w:space="0" w:color="auto"/>
              <w:bottom w:val="single" w:sz="4" w:space="0" w:color="auto"/>
              <w:right w:val="single" w:sz="4" w:space="0" w:color="auto"/>
            </w:tcBorders>
            <w:vAlign w:val="center"/>
          </w:tcPr>
          <w:p w14:paraId="7D04E7D3" w14:textId="4166BD4F" w:rsidR="00AE24EB" w:rsidRPr="008F2A3F" w:rsidRDefault="009C438C" w:rsidP="00AE24EB">
            <w:pPr>
              <w:rPr>
                <w:bCs/>
                <w:color w:val="000000" w:themeColor="text1"/>
              </w:rPr>
            </w:pPr>
            <w:r w:rsidRPr="009C438C">
              <w:rPr>
                <w:bCs/>
                <w:color w:val="000000" w:themeColor="text1"/>
              </w:rPr>
              <w:t>Безпека та захист даних в інтелектуальних системах/ Security and Data Protection in Intelligent Systems</w:t>
            </w:r>
          </w:p>
        </w:tc>
        <w:tc>
          <w:tcPr>
            <w:tcW w:w="1080" w:type="dxa"/>
            <w:gridSpan w:val="2"/>
            <w:tcBorders>
              <w:top w:val="nil"/>
              <w:left w:val="single" w:sz="4" w:space="0" w:color="auto"/>
              <w:bottom w:val="single" w:sz="4" w:space="0" w:color="auto"/>
              <w:right w:val="single" w:sz="4" w:space="0" w:color="auto"/>
            </w:tcBorders>
            <w:noWrap/>
            <w:vAlign w:val="center"/>
          </w:tcPr>
          <w:p w14:paraId="403E91CC" w14:textId="4EE4706B" w:rsidR="00AE24EB" w:rsidRPr="008F2A3F" w:rsidRDefault="00AE24EB" w:rsidP="00AE24EB">
            <w:pPr>
              <w:jc w:val="center"/>
              <w:rPr>
                <w:color w:val="000000" w:themeColor="text1"/>
                <w:lang w:val="ru-RU"/>
              </w:rPr>
            </w:pPr>
            <w:r w:rsidRPr="008F2A3F">
              <w:rPr>
                <w:color w:val="000000" w:themeColor="text1"/>
                <w:lang w:val="ru-RU"/>
              </w:rPr>
              <w:t>4</w:t>
            </w:r>
          </w:p>
        </w:tc>
        <w:tc>
          <w:tcPr>
            <w:tcW w:w="1484" w:type="dxa"/>
            <w:gridSpan w:val="2"/>
            <w:vAlign w:val="center"/>
          </w:tcPr>
          <w:p w14:paraId="3B6C1A99" w14:textId="77777777" w:rsidR="00AE24EB" w:rsidRPr="008F2A3F" w:rsidRDefault="00AE24EB" w:rsidP="00AE24EB">
            <w:pPr>
              <w:rPr>
                <w:color w:val="000000" w:themeColor="text1"/>
              </w:rPr>
            </w:pPr>
            <w:r w:rsidRPr="008F2A3F">
              <w:rPr>
                <w:color w:val="000000" w:themeColor="text1"/>
              </w:rPr>
              <w:t>Екзамен</w:t>
            </w:r>
          </w:p>
        </w:tc>
      </w:tr>
      <w:tr w:rsidR="00AE24EB" w:rsidRPr="008F2A3F" w14:paraId="43DBC1EB" w14:textId="77777777" w:rsidTr="00752536">
        <w:trPr>
          <w:trHeight w:val="399"/>
          <w:tblHeader/>
        </w:trPr>
        <w:tc>
          <w:tcPr>
            <w:tcW w:w="1073" w:type="dxa"/>
            <w:noWrap/>
          </w:tcPr>
          <w:p w14:paraId="6BBC60AF" w14:textId="77777777" w:rsidR="00AE24EB" w:rsidRPr="008F2A3F" w:rsidRDefault="00AE24EB" w:rsidP="00AE24EB">
            <w:pPr>
              <w:jc w:val="center"/>
            </w:pPr>
          </w:p>
        </w:tc>
        <w:tc>
          <w:tcPr>
            <w:tcW w:w="7075" w:type="dxa"/>
          </w:tcPr>
          <w:p w14:paraId="34D5F79C" w14:textId="764AD235" w:rsidR="00AE24EB" w:rsidRPr="008F2A3F" w:rsidRDefault="007553B8" w:rsidP="007553B8">
            <w:r w:rsidRPr="008F2A3F">
              <w:rPr>
                <w:b/>
                <w:color w:val="000000"/>
                <w:lang w:eastAsia="ru-RU"/>
              </w:rPr>
              <w:t>Всього</w:t>
            </w:r>
          </w:p>
        </w:tc>
        <w:tc>
          <w:tcPr>
            <w:tcW w:w="1080" w:type="dxa"/>
            <w:gridSpan w:val="2"/>
            <w:noWrap/>
            <w:vAlign w:val="center"/>
          </w:tcPr>
          <w:p w14:paraId="0F88F404" w14:textId="2B458207" w:rsidR="00AE24EB" w:rsidRPr="008F2A3F" w:rsidRDefault="007553B8" w:rsidP="00AE24EB">
            <w:pPr>
              <w:jc w:val="center"/>
              <w:rPr>
                <w:b/>
                <w:lang w:val="ru-RU"/>
              </w:rPr>
            </w:pPr>
            <w:r w:rsidRPr="008F2A3F">
              <w:rPr>
                <w:b/>
                <w:lang w:val="ru-RU"/>
              </w:rPr>
              <w:t>78</w:t>
            </w:r>
          </w:p>
        </w:tc>
        <w:tc>
          <w:tcPr>
            <w:tcW w:w="1484" w:type="dxa"/>
            <w:gridSpan w:val="2"/>
          </w:tcPr>
          <w:p w14:paraId="1405F6DA" w14:textId="77777777" w:rsidR="00AE24EB" w:rsidRPr="008F2A3F" w:rsidRDefault="00AE24EB" w:rsidP="00AE24EB"/>
        </w:tc>
      </w:tr>
      <w:tr w:rsidR="00AE24EB" w:rsidRPr="008F2A3F" w14:paraId="22790422" w14:textId="77777777" w:rsidTr="005C3DE7">
        <w:trPr>
          <w:tblHeader/>
        </w:trPr>
        <w:tc>
          <w:tcPr>
            <w:tcW w:w="10712" w:type="dxa"/>
            <w:gridSpan w:val="6"/>
            <w:noWrap/>
          </w:tcPr>
          <w:p w14:paraId="129CBFDC" w14:textId="46DB0C2C" w:rsidR="00AE24EB" w:rsidRPr="008F2A3F" w:rsidRDefault="00AE24EB" w:rsidP="00AE24EB">
            <w:pPr>
              <w:jc w:val="center"/>
              <w:rPr>
                <w:lang w:eastAsia="ru-RU"/>
              </w:rPr>
            </w:pPr>
            <w:r w:rsidRPr="008F2A3F">
              <w:br w:type="page"/>
            </w:r>
            <w:r w:rsidRPr="008F2A3F">
              <w:rPr>
                <w:b/>
                <w:bCs/>
                <w:sz w:val="20"/>
                <w:szCs w:val="20"/>
                <w:lang w:eastAsia="ru-RU"/>
              </w:rPr>
              <w:t>ЦИКЛ ПРОФЕСІЙНОЇ ПІДГОТОВКИ</w:t>
            </w:r>
          </w:p>
        </w:tc>
      </w:tr>
      <w:tr w:rsidR="00AE24EB" w:rsidRPr="00521086" w14:paraId="780547CF" w14:textId="77777777" w:rsidTr="005C3DE7">
        <w:trPr>
          <w:tblHeader/>
        </w:trPr>
        <w:tc>
          <w:tcPr>
            <w:tcW w:w="10712" w:type="dxa"/>
            <w:gridSpan w:val="6"/>
            <w:noWrap/>
          </w:tcPr>
          <w:p w14:paraId="17A06272" w14:textId="77777777" w:rsidR="00AE24EB" w:rsidRPr="00521086" w:rsidRDefault="00AE24EB" w:rsidP="00AE24EB">
            <w:pPr>
              <w:jc w:val="center"/>
              <w:rPr>
                <w:b/>
                <w:bCs/>
                <w:sz w:val="20"/>
                <w:szCs w:val="20"/>
                <w:lang w:eastAsia="ru-RU"/>
              </w:rPr>
            </w:pPr>
            <w:r w:rsidRPr="00521086">
              <w:rPr>
                <w:b/>
                <w:bCs/>
                <w:sz w:val="20"/>
                <w:szCs w:val="20"/>
                <w:lang w:eastAsia="ru-RU"/>
              </w:rPr>
              <w:t xml:space="preserve">Дисципліни професійної та практичної підготовки за освітньою програмою  </w:t>
            </w:r>
          </w:p>
          <w:p w14:paraId="7EED7DEF" w14:textId="5A104693" w:rsidR="00AE24EB" w:rsidRPr="00521086" w:rsidRDefault="00AE24EB" w:rsidP="00AE24EB">
            <w:pPr>
              <w:jc w:val="center"/>
              <w:rPr>
                <w:lang w:eastAsia="ru-RU"/>
              </w:rPr>
            </w:pPr>
            <w:r w:rsidRPr="00521086">
              <w:rPr>
                <w:b/>
                <w:bCs/>
                <w:sz w:val="20"/>
                <w:szCs w:val="20"/>
                <w:lang w:eastAsia="ru-RU"/>
              </w:rPr>
              <w:t>«</w:t>
            </w:r>
            <w:r w:rsidR="00103CD4">
              <w:rPr>
                <w:b/>
                <w:bCs/>
                <w:sz w:val="20"/>
                <w:szCs w:val="20"/>
                <w:lang w:eastAsia="ru-RU"/>
              </w:rPr>
              <w:t>Інтелектуальних і</w:t>
            </w:r>
            <w:r w:rsidRPr="00521086">
              <w:rPr>
                <w:b/>
                <w:bCs/>
                <w:sz w:val="20"/>
                <w:szCs w:val="20"/>
                <w:lang w:eastAsia="ru-RU"/>
              </w:rPr>
              <w:t>нформаційн</w:t>
            </w:r>
            <w:r w:rsidR="00103CD4">
              <w:rPr>
                <w:b/>
                <w:bCs/>
                <w:sz w:val="20"/>
                <w:szCs w:val="20"/>
                <w:lang w:eastAsia="ru-RU"/>
              </w:rPr>
              <w:t>их</w:t>
            </w:r>
            <w:r w:rsidRPr="00521086">
              <w:rPr>
                <w:b/>
                <w:bCs/>
                <w:sz w:val="20"/>
                <w:szCs w:val="20"/>
                <w:lang w:eastAsia="ru-RU"/>
              </w:rPr>
              <w:t xml:space="preserve"> технологі</w:t>
            </w:r>
            <w:r w:rsidR="00103CD4">
              <w:rPr>
                <w:b/>
                <w:bCs/>
                <w:sz w:val="20"/>
                <w:szCs w:val="20"/>
                <w:lang w:eastAsia="ru-RU"/>
              </w:rPr>
              <w:t>й</w:t>
            </w:r>
            <w:r w:rsidRPr="00521086">
              <w:rPr>
                <w:b/>
                <w:bCs/>
                <w:sz w:val="20"/>
                <w:szCs w:val="20"/>
                <w:lang w:eastAsia="ru-RU"/>
              </w:rPr>
              <w:t>» (обов’язкові)</w:t>
            </w:r>
          </w:p>
        </w:tc>
      </w:tr>
      <w:tr w:rsidR="00862A9B" w:rsidRPr="00521086" w14:paraId="0A4579BC" w14:textId="77777777" w:rsidTr="006018EB">
        <w:trPr>
          <w:tblHeader/>
        </w:trPr>
        <w:tc>
          <w:tcPr>
            <w:tcW w:w="1073" w:type="dxa"/>
            <w:noWrap/>
          </w:tcPr>
          <w:p w14:paraId="7DA0D87E" w14:textId="7140AE6B" w:rsidR="00862A9B" w:rsidRPr="00521086" w:rsidRDefault="00862A9B" w:rsidP="00862A9B">
            <w:pPr>
              <w:rPr>
                <w:lang w:val="ru-RU"/>
              </w:rPr>
            </w:pPr>
            <w:r w:rsidRPr="00521086">
              <w:t>ОК 26</w:t>
            </w:r>
          </w:p>
        </w:tc>
        <w:tc>
          <w:tcPr>
            <w:tcW w:w="7075" w:type="dxa"/>
            <w:tcBorders>
              <w:top w:val="single" w:sz="4" w:space="0" w:color="auto"/>
              <w:left w:val="single" w:sz="4" w:space="0" w:color="auto"/>
              <w:bottom w:val="single" w:sz="4" w:space="0" w:color="auto"/>
              <w:right w:val="single" w:sz="4" w:space="0" w:color="auto"/>
            </w:tcBorders>
          </w:tcPr>
          <w:p w14:paraId="1E9E4333" w14:textId="3D0C8A3C" w:rsidR="00862A9B" w:rsidRPr="00E36BD4" w:rsidRDefault="0005126C" w:rsidP="00862A9B">
            <w:pPr>
              <w:rPr>
                <w:bCs/>
                <w:lang w:val="ru-RU" w:eastAsia="ru-RU"/>
              </w:rPr>
            </w:pPr>
            <w:r w:rsidRPr="00E36BD4">
              <w:t>Java-програмування для інтелектуальних інформаційних систем</w:t>
            </w:r>
            <w:r w:rsidR="00E36BD4" w:rsidRPr="00E36BD4">
              <w:rPr>
                <w:lang w:val="ru-RU"/>
              </w:rPr>
              <w:t xml:space="preserve"> / </w:t>
            </w:r>
            <w:r w:rsidR="00E36BD4" w:rsidRPr="00E36BD4">
              <w:rPr>
                <w:lang w:val="en-US"/>
              </w:rPr>
              <w:t>Java</w:t>
            </w:r>
            <w:r w:rsidR="00E36BD4" w:rsidRPr="00E36BD4">
              <w:rPr>
                <w:lang w:val="ru-RU"/>
              </w:rPr>
              <w:t xml:space="preserve"> </w:t>
            </w:r>
            <w:r w:rsidR="00E36BD4" w:rsidRPr="00E36BD4">
              <w:rPr>
                <w:lang w:val="en-US"/>
              </w:rPr>
              <w:t>programming</w:t>
            </w:r>
            <w:r w:rsidR="00E36BD4" w:rsidRPr="00E36BD4">
              <w:rPr>
                <w:lang w:val="ru-RU"/>
              </w:rPr>
              <w:t xml:space="preserve"> </w:t>
            </w:r>
            <w:r w:rsidR="00E36BD4" w:rsidRPr="00E36BD4">
              <w:rPr>
                <w:lang w:val="en-US"/>
              </w:rPr>
              <w:t>for</w:t>
            </w:r>
            <w:r w:rsidR="00E36BD4" w:rsidRPr="00E36BD4">
              <w:rPr>
                <w:lang w:val="ru-RU"/>
              </w:rPr>
              <w:t xml:space="preserve"> </w:t>
            </w:r>
            <w:r w:rsidR="00E36BD4" w:rsidRPr="00E36BD4">
              <w:rPr>
                <w:lang w:val="en-US"/>
              </w:rPr>
              <w:t>intelligent</w:t>
            </w:r>
            <w:r w:rsidR="00E36BD4" w:rsidRPr="00E36BD4">
              <w:rPr>
                <w:lang w:val="ru-RU"/>
              </w:rPr>
              <w:t xml:space="preserve"> </w:t>
            </w:r>
            <w:r w:rsidR="00E36BD4" w:rsidRPr="00E36BD4">
              <w:rPr>
                <w:lang w:val="en-US"/>
              </w:rPr>
              <w:t>information</w:t>
            </w:r>
            <w:r w:rsidR="00E36BD4" w:rsidRPr="00E36BD4">
              <w:rPr>
                <w:lang w:val="ru-RU"/>
              </w:rPr>
              <w:t xml:space="preserve"> </w:t>
            </w:r>
            <w:r w:rsidR="00E36BD4" w:rsidRPr="00E36BD4">
              <w:rPr>
                <w:lang w:val="en-US"/>
              </w:rPr>
              <w:t>systems</w:t>
            </w:r>
          </w:p>
        </w:tc>
        <w:tc>
          <w:tcPr>
            <w:tcW w:w="1080" w:type="dxa"/>
            <w:gridSpan w:val="2"/>
            <w:tcBorders>
              <w:top w:val="single" w:sz="4" w:space="0" w:color="auto"/>
              <w:left w:val="single" w:sz="4" w:space="0" w:color="auto"/>
              <w:bottom w:val="single" w:sz="4" w:space="0" w:color="auto"/>
              <w:right w:val="single" w:sz="4" w:space="0" w:color="auto"/>
            </w:tcBorders>
            <w:noWrap/>
          </w:tcPr>
          <w:p w14:paraId="3884C4E2" w14:textId="507BA84F" w:rsidR="00862A9B" w:rsidRPr="00521086" w:rsidRDefault="00097779" w:rsidP="00862A9B">
            <w:pPr>
              <w:jc w:val="center"/>
              <w:rPr>
                <w:lang w:val="ru-RU" w:eastAsia="ru-RU"/>
              </w:rPr>
            </w:pPr>
            <w:r>
              <w:t>4</w:t>
            </w:r>
          </w:p>
        </w:tc>
        <w:tc>
          <w:tcPr>
            <w:tcW w:w="1484" w:type="dxa"/>
            <w:gridSpan w:val="2"/>
          </w:tcPr>
          <w:p w14:paraId="5881E545" w14:textId="33EEB983" w:rsidR="00862A9B" w:rsidRPr="00521086" w:rsidRDefault="00097779" w:rsidP="00862A9B">
            <w:r w:rsidRPr="00521086">
              <w:t>Екзамен</w:t>
            </w:r>
          </w:p>
        </w:tc>
      </w:tr>
      <w:tr w:rsidR="00862A9B" w:rsidRPr="00521086" w14:paraId="7B63D787" w14:textId="77777777" w:rsidTr="00604643">
        <w:trPr>
          <w:tblHeader/>
        </w:trPr>
        <w:tc>
          <w:tcPr>
            <w:tcW w:w="1073" w:type="dxa"/>
            <w:noWrap/>
          </w:tcPr>
          <w:p w14:paraId="2FEC1A75" w14:textId="5406EA59" w:rsidR="00862A9B" w:rsidRPr="00521086" w:rsidRDefault="00862A9B" w:rsidP="00862A9B">
            <w:r w:rsidRPr="00521086">
              <w:t>ОК 27</w:t>
            </w:r>
          </w:p>
        </w:tc>
        <w:tc>
          <w:tcPr>
            <w:tcW w:w="7075" w:type="dxa"/>
          </w:tcPr>
          <w:p w14:paraId="0FBFBEFE" w14:textId="70043C08" w:rsidR="00862A9B" w:rsidRPr="00521086" w:rsidRDefault="004D5840" w:rsidP="00862A9B">
            <w:pPr>
              <w:rPr>
                <w:bCs/>
              </w:rPr>
            </w:pPr>
            <w:r w:rsidRPr="00521086">
              <w:t>Сенсорні технології в інтелектуальних інформаційних системах / Sensor Technologies in Intelligent Information Systems</w:t>
            </w:r>
            <w:r>
              <w:t xml:space="preserve"> </w:t>
            </w:r>
          </w:p>
        </w:tc>
        <w:tc>
          <w:tcPr>
            <w:tcW w:w="1080" w:type="dxa"/>
            <w:gridSpan w:val="2"/>
            <w:noWrap/>
          </w:tcPr>
          <w:p w14:paraId="4A0ECA80" w14:textId="13D407FA" w:rsidR="00862A9B" w:rsidRPr="00521086" w:rsidRDefault="00862A9B" w:rsidP="00862A9B">
            <w:pPr>
              <w:jc w:val="center"/>
              <w:rPr>
                <w:lang w:val="ru-RU"/>
              </w:rPr>
            </w:pPr>
            <w:r w:rsidRPr="00521086">
              <w:rPr>
                <w:strike/>
              </w:rPr>
              <w:t>4</w:t>
            </w:r>
            <w:r w:rsidR="00476668" w:rsidRPr="00521086">
              <w:rPr>
                <w:strike/>
              </w:rPr>
              <w:t xml:space="preserve"> </w:t>
            </w:r>
          </w:p>
        </w:tc>
        <w:tc>
          <w:tcPr>
            <w:tcW w:w="1484" w:type="dxa"/>
            <w:gridSpan w:val="2"/>
          </w:tcPr>
          <w:p w14:paraId="347B5B21" w14:textId="3800D152" w:rsidR="00862A9B" w:rsidRPr="00521086" w:rsidRDefault="00097779" w:rsidP="00862A9B">
            <w:r w:rsidRPr="00521086">
              <w:t>Залік</w:t>
            </w:r>
          </w:p>
        </w:tc>
      </w:tr>
      <w:tr w:rsidR="00862A9B" w:rsidRPr="00521086" w14:paraId="38E987E4" w14:textId="77777777" w:rsidTr="00604643">
        <w:trPr>
          <w:tblHeader/>
        </w:trPr>
        <w:tc>
          <w:tcPr>
            <w:tcW w:w="1073" w:type="dxa"/>
            <w:noWrap/>
          </w:tcPr>
          <w:p w14:paraId="36265157" w14:textId="4EDE25A8" w:rsidR="00862A9B" w:rsidRPr="00521086" w:rsidRDefault="00862A9B" w:rsidP="00862A9B">
            <w:r w:rsidRPr="00521086">
              <w:t>ОК 28</w:t>
            </w:r>
          </w:p>
        </w:tc>
        <w:tc>
          <w:tcPr>
            <w:tcW w:w="7075" w:type="dxa"/>
          </w:tcPr>
          <w:p w14:paraId="770B3C83" w14:textId="24E0C039" w:rsidR="00862A9B" w:rsidRPr="00521086" w:rsidRDefault="00862A9B" w:rsidP="00862A9B">
            <w:pPr>
              <w:rPr>
                <w:bCs/>
              </w:rPr>
            </w:pPr>
            <w:r w:rsidRPr="00521086">
              <w:t>Обробка даних в інтелектуальних інформаційних системах / Data Processing in Intelligent Information Systems</w:t>
            </w:r>
          </w:p>
        </w:tc>
        <w:tc>
          <w:tcPr>
            <w:tcW w:w="1080" w:type="dxa"/>
            <w:gridSpan w:val="2"/>
            <w:noWrap/>
          </w:tcPr>
          <w:p w14:paraId="051D597E" w14:textId="3BA91D93" w:rsidR="00862A9B" w:rsidRPr="00521086" w:rsidRDefault="00862A9B" w:rsidP="00862A9B">
            <w:pPr>
              <w:jc w:val="center"/>
              <w:rPr>
                <w:lang w:val="ru-RU"/>
              </w:rPr>
            </w:pPr>
            <w:r w:rsidRPr="00521086">
              <w:t>4</w:t>
            </w:r>
          </w:p>
        </w:tc>
        <w:tc>
          <w:tcPr>
            <w:tcW w:w="1484" w:type="dxa"/>
            <w:gridSpan w:val="2"/>
          </w:tcPr>
          <w:p w14:paraId="51FED977" w14:textId="1B799118" w:rsidR="00862A9B" w:rsidRPr="00521086" w:rsidRDefault="00097779" w:rsidP="00862A9B">
            <w:r w:rsidRPr="00521086">
              <w:t>Залік</w:t>
            </w:r>
          </w:p>
        </w:tc>
      </w:tr>
      <w:tr w:rsidR="00862A9B" w:rsidRPr="00521086" w14:paraId="1352906B" w14:textId="77777777" w:rsidTr="00604643">
        <w:trPr>
          <w:tblHeader/>
        </w:trPr>
        <w:tc>
          <w:tcPr>
            <w:tcW w:w="1073" w:type="dxa"/>
            <w:noWrap/>
          </w:tcPr>
          <w:p w14:paraId="6801CD60" w14:textId="02903EDA" w:rsidR="00862A9B" w:rsidRPr="00521086" w:rsidRDefault="00862A9B" w:rsidP="00862A9B">
            <w:r w:rsidRPr="00521086">
              <w:t>ОК 29</w:t>
            </w:r>
          </w:p>
        </w:tc>
        <w:tc>
          <w:tcPr>
            <w:tcW w:w="7075" w:type="dxa"/>
          </w:tcPr>
          <w:p w14:paraId="2830C1A1" w14:textId="6C6C630D" w:rsidR="00862A9B" w:rsidRPr="00521086" w:rsidRDefault="009721D6" w:rsidP="00862A9B">
            <w:pPr>
              <w:rPr>
                <w:bCs/>
              </w:rPr>
            </w:pPr>
            <w:r>
              <w:t>Т</w:t>
            </w:r>
            <w:r w:rsidR="004D5840" w:rsidRPr="00521086">
              <w:t>ехнології та протоколи інтелектуального інтернету речей / Technologies and Protocols of Intelligent Internet of Things</w:t>
            </w:r>
          </w:p>
        </w:tc>
        <w:tc>
          <w:tcPr>
            <w:tcW w:w="1080" w:type="dxa"/>
            <w:gridSpan w:val="2"/>
            <w:noWrap/>
          </w:tcPr>
          <w:p w14:paraId="71810A96" w14:textId="73DC3AD5" w:rsidR="00862A9B" w:rsidRPr="00521086" w:rsidRDefault="00097779" w:rsidP="00862A9B">
            <w:pPr>
              <w:jc w:val="center"/>
              <w:rPr>
                <w:lang w:val="ru-RU"/>
              </w:rPr>
            </w:pPr>
            <w:r>
              <w:t>3</w:t>
            </w:r>
            <w:r w:rsidR="007140A6" w:rsidRPr="00521086">
              <w:t xml:space="preserve"> </w:t>
            </w:r>
          </w:p>
        </w:tc>
        <w:tc>
          <w:tcPr>
            <w:tcW w:w="1484" w:type="dxa"/>
            <w:gridSpan w:val="2"/>
          </w:tcPr>
          <w:p w14:paraId="7E80192B" w14:textId="204E0CE0" w:rsidR="00862A9B" w:rsidRPr="00521086" w:rsidRDefault="00097779" w:rsidP="00862A9B">
            <w:r w:rsidRPr="00521086">
              <w:t>Залік</w:t>
            </w:r>
          </w:p>
        </w:tc>
      </w:tr>
      <w:tr w:rsidR="00862A9B" w:rsidRPr="00521086" w14:paraId="3A71C291" w14:textId="77777777" w:rsidTr="005076DF">
        <w:trPr>
          <w:tblHeader/>
        </w:trPr>
        <w:tc>
          <w:tcPr>
            <w:tcW w:w="1073" w:type="dxa"/>
            <w:noWrap/>
          </w:tcPr>
          <w:p w14:paraId="0A33C5F1" w14:textId="7A2531A0" w:rsidR="00862A9B" w:rsidRPr="00521086" w:rsidRDefault="00862A9B" w:rsidP="00862A9B">
            <w:r w:rsidRPr="00521086">
              <w:t>ОК 30</w:t>
            </w:r>
          </w:p>
        </w:tc>
        <w:tc>
          <w:tcPr>
            <w:tcW w:w="7075" w:type="dxa"/>
          </w:tcPr>
          <w:p w14:paraId="7F3D69BE" w14:textId="5F74F9BA" w:rsidR="00862A9B" w:rsidRPr="00521086" w:rsidRDefault="00862A9B" w:rsidP="00862A9B">
            <w:pPr>
              <w:rPr>
                <w:bCs/>
              </w:rPr>
            </w:pPr>
            <w:r w:rsidRPr="00521086">
              <w:t>Програмування пристроїв інтернету речей та вбудованих систем / Programming of Internet of Things Devices and Embedded Systems</w:t>
            </w:r>
          </w:p>
        </w:tc>
        <w:tc>
          <w:tcPr>
            <w:tcW w:w="1080" w:type="dxa"/>
            <w:gridSpan w:val="2"/>
            <w:noWrap/>
          </w:tcPr>
          <w:p w14:paraId="720E8AE4" w14:textId="39F626AA" w:rsidR="00862A9B" w:rsidRPr="00521086" w:rsidRDefault="00103CD4" w:rsidP="00862A9B">
            <w:pPr>
              <w:jc w:val="center"/>
              <w:rPr>
                <w:lang w:val="ru-RU"/>
              </w:rPr>
            </w:pPr>
            <w:r>
              <w:t>3</w:t>
            </w:r>
            <w:r w:rsidR="00245AC7">
              <w:t>,</w:t>
            </w:r>
            <w:r>
              <w:t>5</w:t>
            </w:r>
          </w:p>
        </w:tc>
        <w:tc>
          <w:tcPr>
            <w:tcW w:w="1484" w:type="dxa"/>
            <w:gridSpan w:val="2"/>
          </w:tcPr>
          <w:p w14:paraId="32F34A2F" w14:textId="1FEB4406" w:rsidR="00862A9B" w:rsidRPr="00521086" w:rsidRDefault="00862A9B" w:rsidP="00862A9B">
            <w:r w:rsidRPr="00521086">
              <w:t>Екзамен</w:t>
            </w:r>
          </w:p>
        </w:tc>
      </w:tr>
      <w:tr w:rsidR="00862A9B" w:rsidRPr="00521086" w14:paraId="129DB3C4" w14:textId="77777777" w:rsidTr="00870466">
        <w:trPr>
          <w:trHeight w:val="247"/>
          <w:tblHeader/>
        </w:trPr>
        <w:tc>
          <w:tcPr>
            <w:tcW w:w="1073" w:type="dxa"/>
            <w:noWrap/>
          </w:tcPr>
          <w:p w14:paraId="6AFD6DCF" w14:textId="715FB033" w:rsidR="00862A9B" w:rsidRPr="00521086" w:rsidRDefault="00862A9B" w:rsidP="00862A9B">
            <w:r w:rsidRPr="00521086">
              <w:t>ОК 31.1</w:t>
            </w:r>
          </w:p>
        </w:tc>
        <w:tc>
          <w:tcPr>
            <w:tcW w:w="7075" w:type="dxa"/>
          </w:tcPr>
          <w:p w14:paraId="176A9424" w14:textId="79AD2BB7" w:rsidR="00862A9B" w:rsidRPr="00BD5E72" w:rsidRDefault="00862A9B" w:rsidP="00862A9B">
            <w:pPr>
              <w:rPr>
                <w:bCs/>
                <w:sz w:val="22"/>
                <w:szCs w:val="22"/>
              </w:rPr>
            </w:pPr>
            <w:r w:rsidRPr="00BD5E72">
              <w:rPr>
                <w:sz w:val="22"/>
                <w:szCs w:val="22"/>
              </w:rPr>
              <w:t>Інтелектуальні інформаційні технології / Intelligent Information Technologies</w:t>
            </w:r>
          </w:p>
        </w:tc>
        <w:tc>
          <w:tcPr>
            <w:tcW w:w="1080" w:type="dxa"/>
            <w:gridSpan w:val="2"/>
            <w:noWrap/>
          </w:tcPr>
          <w:p w14:paraId="6EC1D8F4" w14:textId="6CA8ABF1" w:rsidR="00862A9B" w:rsidRPr="00521086" w:rsidRDefault="00862A9B" w:rsidP="00862A9B">
            <w:pPr>
              <w:jc w:val="center"/>
              <w:rPr>
                <w:lang w:val="ru-RU"/>
              </w:rPr>
            </w:pPr>
            <w:r w:rsidRPr="00521086">
              <w:t>5</w:t>
            </w:r>
          </w:p>
        </w:tc>
        <w:tc>
          <w:tcPr>
            <w:tcW w:w="1484" w:type="dxa"/>
            <w:gridSpan w:val="2"/>
          </w:tcPr>
          <w:p w14:paraId="1DAD0B78" w14:textId="328F2357" w:rsidR="00862A9B" w:rsidRPr="00521086" w:rsidRDefault="00862A9B" w:rsidP="00862A9B">
            <w:r w:rsidRPr="00521086">
              <w:t>Екзамен</w:t>
            </w:r>
          </w:p>
        </w:tc>
      </w:tr>
      <w:tr w:rsidR="00862A9B" w:rsidRPr="00521086" w14:paraId="64457823" w14:textId="77777777" w:rsidTr="00870466">
        <w:trPr>
          <w:tblHeader/>
        </w:trPr>
        <w:tc>
          <w:tcPr>
            <w:tcW w:w="1073" w:type="dxa"/>
            <w:noWrap/>
          </w:tcPr>
          <w:p w14:paraId="6EE492A1" w14:textId="46B6017E" w:rsidR="00862A9B" w:rsidRPr="00521086" w:rsidRDefault="00862A9B" w:rsidP="00862A9B">
            <w:r w:rsidRPr="00521086">
              <w:t>ОК 31.2</w:t>
            </w:r>
          </w:p>
        </w:tc>
        <w:tc>
          <w:tcPr>
            <w:tcW w:w="7075" w:type="dxa"/>
          </w:tcPr>
          <w:p w14:paraId="51DA1D21" w14:textId="4DE5F2A5" w:rsidR="00862A9B" w:rsidRPr="00BD5E72" w:rsidRDefault="00862A9B" w:rsidP="00862A9B">
            <w:pPr>
              <w:rPr>
                <w:bCs/>
                <w:sz w:val="22"/>
                <w:szCs w:val="22"/>
              </w:rPr>
            </w:pPr>
            <w:r w:rsidRPr="00BD5E72">
              <w:rPr>
                <w:sz w:val="22"/>
                <w:szCs w:val="22"/>
              </w:rPr>
              <w:t>Інтелектуальні інформаційні технології / Intelligent Information Technologies</w:t>
            </w:r>
          </w:p>
        </w:tc>
        <w:tc>
          <w:tcPr>
            <w:tcW w:w="1080" w:type="dxa"/>
            <w:gridSpan w:val="2"/>
            <w:noWrap/>
          </w:tcPr>
          <w:p w14:paraId="379C5188" w14:textId="0A4AABA1" w:rsidR="00862A9B" w:rsidRPr="00521086" w:rsidRDefault="00862A9B" w:rsidP="00862A9B">
            <w:pPr>
              <w:jc w:val="center"/>
              <w:rPr>
                <w:lang w:val="ru-RU"/>
              </w:rPr>
            </w:pPr>
            <w:r w:rsidRPr="00521086">
              <w:t>1</w:t>
            </w:r>
          </w:p>
        </w:tc>
        <w:tc>
          <w:tcPr>
            <w:tcW w:w="1484" w:type="dxa"/>
            <w:gridSpan w:val="2"/>
          </w:tcPr>
          <w:p w14:paraId="02F0A062" w14:textId="38D21EC2" w:rsidR="00862A9B" w:rsidRPr="00521086" w:rsidRDefault="00862A9B" w:rsidP="00862A9B">
            <w:pPr>
              <w:rPr>
                <w:lang w:val="ru-RU"/>
              </w:rPr>
            </w:pPr>
            <w:r w:rsidRPr="00521086">
              <w:t>КР</w:t>
            </w:r>
          </w:p>
        </w:tc>
      </w:tr>
      <w:tr w:rsidR="00862A9B" w:rsidRPr="00521086" w14:paraId="11A93A8F" w14:textId="77777777" w:rsidTr="00870466">
        <w:trPr>
          <w:tblHeader/>
        </w:trPr>
        <w:tc>
          <w:tcPr>
            <w:tcW w:w="1073" w:type="dxa"/>
            <w:noWrap/>
          </w:tcPr>
          <w:p w14:paraId="4D431B40" w14:textId="4E56634F" w:rsidR="00862A9B" w:rsidRPr="00521086" w:rsidRDefault="00862A9B" w:rsidP="00862A9B">
            <w:r w:rsidRPr="00521086">
              <w:t>ОК 32</w:t>
            </w:r>
          </w:p>
        </w:tc>
        <w:tc>
          <w:tcPr>
            <w:tcW w:w="7075" w:type="dxa"/>
          </w:tcPr>
          <w:p w14:paraId="22794868" w14:textId="438BA626" w:rsidR="00862A9B" w:rsidRPr="00521086" w:rsidRDefault="00862A9B" w:rsidP="00862A9B">
            <w:pPr>
              <w:rPr>
                <w:bCs/>
              </w:rPr>
            </w:pPr>
            <w:r w:rsidRPr="00521086">
              <w:t>Python для інтелектуальних інформаційних технологій / Python for Intelligent Information Technologies</w:t>
            </w:r>
          </w:p>
        </w:tc>
        <w:tc>
          <w:tcPr>
            <w:tcW w:w="1080" w:type="dxa"/>
            <w:gridSpan w:val="2"/>
            <w:noWrap/>
          </w:tcPr>
          <w:p w14:paraId="21DB95AD" w14:textId="2E699899" w:rsidR="00862A9B" w:rsidRPr="00521086" w:rsidRDefault="00862A9B" w:rsidP="00862A9B">
            <w:pPr>
              <w:jc w:val="center"/>
              <w:rPr>
                <w:lang w:val="ru-RU"/>
              </w:rPr>
            </w:pPr>
            <w:r w:rsidRPr="00521086">
              <w:t>4</w:t>
            </w:r>
          </w:p>
        </w:tc>
        <w:tc>
          <w:tcPr>
            <w:tcW w:w="1484" w:type="dxa"/>
            <w:gridSpan w:val="2"/>
          </w:tcPr>
          <w:p w14:paraId="0009C3CD" w14:textId="10E9D066" w:rsidR="00862A9B" w:rsidRPr="00521086" w:rsidRDefault="00862A9B" w:rsidP="00862A9B">
            <w:pPr>
              <w:rPr>
                <w:lang w:val="en-GB"/>
              </w:rPr>
            </w:pPr>
            <w:r w:rsidRPr="00521086">
              <w:t>Екзамен</w:t>
            </w:r>
          </w:p>
        </w:tc>
      </w:tr>
      <w:tr w:rsidR="00862A9B" w:rsidRPr="00521086" w14:paraId="3CD1D257" w14:textId="77777777" w:rsidTr="00870466">
        <w:trPr>
          <w:tblHeader/>
        </w:trPr>
        <w:tc>
          <w:tcPr>
            <w:tcW w:w="1073" w:type="dxa"/>
            <w:noWrap/>
          </w:tcPr>
          <w:p w14:paraId="7A7BE493" w14:textId="3181D2F6" w:rsidR="00862A9B" w:rsidRPr="00521086" w:rsidRDefault="00862A9B" w:rsidP="00862A9B">
            <w:r w:rsidRPr="00521086">
              <w:t>ОК 33</w:t>
            </w:r>
          </w:p>
        </w:tc>
        <w:tc>
          <w:tcPr>
            <w:tcW w:w="7075" w:type="dxa"/>
          </w:tcPr>
          <w:p w14:paraId="7DFCDFA6" w14:textId="3DBCD42D" w:rsidR="00862A9B" w:rsidRPr="00521086" w:rsidRDefault="00862A9B" w:rsidP="00862A9B">
            <w:pPr>
              <w:rPr>
                <w:bCs/>
              </w:rPr>
            </w:pPr>
            <w:r w:rsidRPr="00521086">
              <w:t>Архітектури глибинного навчання для інтелектуальних систем / Deep Learning Architectures for Intelligent Systems</w:t>
            </w:r>
          </w:p>
        </w:tc>
        <w:tc>
          <w:tcPr>
            <w:tcW w:w="1080" w:type="dxa"/>
            <w:gridSpan w:val="2"/>
            <w:noWrap/>
          </w:tcPr>
          <w:p w14:paraId="691CD412" w14:textId="640217B7" w:rsidR="00862A9B" w:rsidRPr="00521086" w:rsidRDefault="00862A9B" w:rsidP="00862A9B">
            <w:pPr>
              <w:jc w:val="center"/>
              <w:rPr>
                <w:lang w:val="ru-RU"/>
              </w:rPr>
            </w:pPr>
            <w:r w:rsidRPr="00521086">
              <w:t>4</w:t>
            </w:r>
          </w:p>
        </w:tc>
        <w:tc>
          <w:tcPr>
            <w:tcW w:w="1484" w:type="dxa"/>
            <w:gridSpan w:val="2"/>
          </w:tcPr>
          <w:p w14:paraId="12009E9E" w14:textId="30DF68DF" w:rsidR="00862A9B" w:rsidRPr="00521086" w:rsidRDefault="00862A9B" w:rsidP="00862A9B">
            <w:r w:rsidRPr="00521086">
              <w:t>Екзамен</w:t>
            </w:r>
          </w:p>
        </w:tc>
      </w:tr>
      <w:tr w:rsidR="00862A9B" w:rsidRPr="00521086" w14:paraId="5C6D58DD" w14:textId="77777777" w:rsidTr="00713B5D">
        <w:trPr>
          <w:tblHeader/>
        </w:trPr>
        <w:tc>
          <w:tcPr>
            <w:tcW w:w="1073" w:type="dxa"/>
            <w:noWrap/>
          </w:tcPr>
          <w:p w14:paraId="7BCFCE93" w14:textId="3D25BCD2" w:rsidR="00862A9B" w:rsidRPr="00521086" w:rsidRDefault="00862A9B" w:rsidP="00862A9B">
            <w:r w:rsidRPr="00521086">
              <w:t>ОК 34</w:t>
            </w:r>
          </w:p>
        </w:tc>
        <w:tc>
          <w:tcPr>
            <w:tcW w:w="7075" w:type="dxa"/>
          </w:tcPr>
          <w:p w14:paraId="6E34CAF2" w14:textId="2FE9B37D" w:rsidR="00862A9B" w:rsidRPr="00521086" w:rsidRDefault="00862A9B" w:rsidP="00862A9B">
            <w:pPr>
              <w:rPr>
                <w:bCs/>
              </w:rPr>
            </w:pPr>
            <w:r w:rsidRPr="00521086">
              <w:t>Забезпечення якості інтелектуальних інформаційних систем / Quality Assurance of Intelligent Information Systems</w:t>
            </w:r>
          </w:p>
        </w:tc>
        <w:tc>
          <w:tcPr>
            <w:tcW w:w="1080" w:type="dxa"/>
            <w:gridSpan w:val="2"/>
            <w:noWrap/>
          </w:tcPr>
          <w:p w14:paraId="7A5A9554" w14:textId="5B380A93" w:rsidR="00862A9B" w:rsidRPr="00521086" w:rsidRDefault="00862A9B" w:rsidP="00862A9B">
            <w:pPr>
              <w:jc w:val="center"/>
              <w:rPr>
                <w:lang w:val="ru-RU"/>
              </w:rPr>
            </w:pPr>
            <w:r w:rsidRPr="00521086">
              <w:t>4</w:t>
            </w:r>
          </w:p>
        </w:tc>
        <w:tc>
          <w:tcPr>
            <w:tcW w:w="1484" w:type="dxa"/>
            <w:gridSpan w:val="2"/>
          </w:tcPr>
          <w:p w14:paraId="001FBB9E" w14:textId="1ACE5913" w:rsidR="00862A9B" w:rsidRPr="00521086" w:rsidRDefault="00862A9B" w:rsidP="00862A9B">
            <w:r w:rsidRPr="00521086">
              <w:t>Екзамен</w:t>
            </w:r>
          </w:p>
        </w:tc>
      </w:tr>
      <w:tr w:rsidR="00862A9B" w:rsidRPr="00521086" w14:paraId="13A9B462" w14:textId="77777777" w:rsidTr="00713B5D">
        <w:trPr>
          <w:tblHeader/>
        </w:trPr>
        <w:tc>
          <w:tcPr>
            <w:tcW w:w="1073" w:type="dxa"/>
            <w:noWrap/>
          </w:tcPr>
          <w:p w14:paraId="3D91B1E0" w14:textId="0AEB84C6" w:rsidR="00862A9B" w:rsidRPr="00521086" w:rsidRDefault="00862A9B" w:rsidP="00862A9B">
            <w:pPr>
              <w:rPr>
                <w:lang w:val="ru-RU"/>
              </w:rPr>
            </w:pPr>
            <w:r w:rsidRPr="00521086">
              <w:t>ОК 35</w:t>
            </w:r>
          </w:p>
        </w:tc>
        <w:tc>
          <w:tcPr>
            <w:tcW w:w="7075" w:type="dxa"/>
          </w:tcPr>
          <w:p w14:paraId="1961BB10" w14:textId="3383883F" w:rsidR="00862A9B" w:rsidRPr="00521086" w:rsidRDefault="00862A9B" w:rsidP="00862A9B">
            <w:pPr>
              <w:rPr>
                <w:bCs/>
              </w:rPr>
            </w:pPr>
            <w:r w:rsidRPr="00521086">
              <w:t>Управління життєвим циклом інтелектуальних інформаційних систем / Lifecycle Management for Intelligent Systems</w:t>
            </w:r>
          </w:p>
        </w:tc>
        <w:tc>
          <w:tcPr>
            <w:tcW w:w="1080" w:type="dxa"/>
            <w:gridSpan w:val="2"/>
            <w:noWrap/>
          </w:tcPr>
          <w:p w14:paraId="555222BD" w14:textId="45F4265D" w:rsidR="00862A9B" w:rsidRPr="00521086" w:rsidRDefault="00862A9B" w:rsidP="00862A9B">
            <w:pPr>
              <w:jc w:val="center"/>
              <w:rPr>
                <w:lang w:val="ru-RU"/>
              </w:rPr>
            </w:pPr>
            <w:r w:rsidRPr="00521086">
              <w:t>4</w:t>
            </w:r>
          </w:p>
        </w:tc>
        <w:tc>
          <w:tcPr>
            <w:tcW w:w="1484" w:type="dxa"/>
            <w:gridSpan w:val="2"/>
          </w:tcPr>
          <w:p w14:paraId="4B0B82E7" w14:textId="75C317CB" w:rsidR="00862A9B" w:rsidRPr="00521086" w:rsidRDefault="00862A9B" w:rsidP="00862A9B">
            <w:r w:rsidRPr="00521086">
              <w:t>Екзамен</w:t>
            </w:r>
          </w:p>
        </w:tc>
      </w:tr>
      <w:tr w:rsidR="00862A9B" w:rsidRPr="00521086" w14:paraId="133A09AC" w14:textId="77777777" w:rsidTr="00713B5D">
        <w:trPr>
          <w:tblHeader/>
        </w:trPr>
        <w:tc>
          <w:tcPr>
            <w:tcW w:w="1073" w:type="dxa"/>
            <w:noWrap/>
          </w:tcPr>
          <w:p w14:paraId="6E2A4600" w14:textId="10498953" w:rsidR="00862A9B" w:rsidRPr="00521086" w:rsidRDefault="00862A9B" w:rsidP="00862A9B">
            <w:r w:rsidRPr="00521086">
              <w:t>ОК 36</w:t>
            </w:r>
          </w:p>
        </w:tc>
        <w:tc>
          <w:tcPr>
            <w:tcW w:w="7075" w:type="dxa"/>
          </w:tcPr>
          <w:p w14:paraId="66CC6D27" w14:textId="7A4E8F2A" w:rsidR="00862A9B" w:rsidRPr="00521086" w:rsidRDefault="00862A9B" w:rsidP="00862A9B">
            <w:pPr>
              <w:rPr>
                <w:bCs/>
              </w:rPr>
            </w:pPr>
            <w:r w:rsidRPr="00521086">
              <w:t>Системи інтелектуального інтернету речей / Artificial Intelligence Internet of Things Systems</w:t>
            </w:r>
          </w:p>
        </w:tc>
        <w:tc>
          <w:tcPr>
            <w:tcW w:w="1080" w:type="dxa"/>
            <w:gridSpan w:val="2"/>
            <w:noWrap/>
          </w:tcPr>
          <w:p w14:paraId="4B845473" w14:textId="6BFBA206" w:rsidR="00862A9B" w:rsidRPr="00521086" w:rsidRDefault="00476668" w:rsidP="00862A9B">
            <w:pPr>
              <w:jc w:val="center"/>
              <w:rPr>
                <w:lang w:val="ru-RU"/>
              </w:rPr>
            </w:pPr>
            <w:r w:rsidRPr="00521086">
              <w:t>3</w:t>
            </w:r>
            <w:r w:rsidR="00103CD4">
              <w:t>,5</w:t>
            </w:r>
          </w:p>
        </w:tc>
        <w:tc>
          <w:tcPr>
            <w:tcW w:w="1484" w:type="dxa"/>
            <w:gridSpan w:val="2"/>
          </w:tcPr>
          <w:p w14:paraId="2EA88D1B" w14:textId="013F7F33" w:rsidR="00862A9B" w:rsidRPr="00521086" w:rsidRDefault="00862A9B" w:rsidP="00862A9B">
            <w:r w:rsidRPr="00521086">
              <w:t>Залік</w:t>
            </w:r>
          </w:p>
        </w:tc>
      </w:tr>
      <w:tr w:rsidR="00862A9B" w:rsidRPr="00521086" w14:paraId="5D6E4236" w14:textId="77777777" w:rsidTr="00713B5D">
        <w:trPr>
          <w:tblHeader/>
        </w:trPr>
        <w:tc>
          <w:tcPr>
            <w:tcW w:w="1073" w:type="dxa"/>
            <w:noWrap/>
          </w:tcPr>
          <w:p w14:paraId="7B923788" w14:textId="1491765B" w:rsidR="00862A9B" w:rsidRPr="00521086" w:rsidRDefault="00862A9B" w:rsidP="00862A9B">
            <w:r w:rsidRPr="00521086">
              <w:t>ОК 37</w:t>
            </w:r>
          </w:p>
        </w:tc>
        <w:tc>
          <w:tcPr>
            <w:tcW w:w="7075" w:type="dxa"/>
          </w:tcPr>
          <w:p w14:paraId="33694C80" w14:textId="7D152F6C" w:rsidR="00862A9B" w:rsidRPr="00521086" w:rsidRDefault="00862A9B" w:rsidP="00862A9B">
            <w:pPr>
              <w:rPr>
                <w:bCs/>
              </w:rPr>
            </w:pPr>
            <w:r w:rsidRPr="00521086">
              <w:t>Мікросервісн</w:t>
            </w:r>
            <w:r w:rsidR="000A1EFB" w:rsidRPr="00521086">
              <w:t>і</w:t>
            </w:r>
            <w:r w:rsidRPr="00521086">
              <w:t xml:space="preserve"> архітектур</w:t>
            </w:r>
            <w:r w:rsidR="000A1EFB" w:rsidRPr="00521086">
              <w:t>и</w:t>
            </w:r>
            <w:r w:rsidRPr="00521086">
              <w:t xml:space="preserve"> інтелектуальних інформаційних систем / Microservice Architecture of Intelligent Information Systems</w:t>
            </w:r>
          </w:p>
        </w:tc>
        <w:tc>
          <w:tcPr>
            <w:tcW w:w="1080" w:type="dxa"/>
            <w:gridSpan w:val="2"/>
            <w:noWrap/>
          </w:tcPr>
          <w:p w14:paraId="69A8A5AF" w14:textId="1D9FD75E" w:rsidR="00862A9B" w:rsidRPr="00521086" w:rsidRDefault="00862A9B" w:rsidP="00862A9B">
            <w:pPr>
              <w:jc w:val="center"/>
              <w:rPr>
                <w:lang w:val="ru-RU"/>
              </w:rPr>
            </w:pPr>
            <w:r w:rsidRPr="00521086">
              <w:t>4</w:t>
            </w:r>
          </w:p>
        </w:tc>
        <w:tc>
          <w:tcPr>
            <w:tcW w:w="1484" w:type="dxa"/>
            <w:gridSpan w:val="2"/>
          </w:tcPr>
          <w:p w14:paraId="05E92CF4" w14:textId="1D71A2F6" w:rsidR="00862A9B" w:rsidRPr="00521086" w:rsidRDefault="00862A9B" w:rsidP="00862A9B">
            <w:pPr>
              <w:rPr>
                <w:lang w:val="en-GB"/>
              </w:rPr>
            </w:pPr>
            <w:r w:rsidRPr="00521086">
              <w:t>Екзамен</w:t>
            </w:r>
          </w:p>
        </w:tc>
      </w:tr>
      <w:tr w:rsidR="00E36BD4" w:rsidRPr="008F2A3F" w14:paraId="156DA351" w14:textId="77777777" w:rsidTr="00713B5D">
        <w:trPr>
          <w:tblHeader/>
        </w:trPr>
        <w:tc>
          <w:tcPr>
            <w:tcW w:w="1073" w:type="dxa"/>
            <w:noWrap/>
          </w:tcPr>
          <w:p w14:paraId="16812729" w14:textId="578636DA" w:rsidR="00E36BD4" w:rsidRPr="000A1EFB" w:rsidRDefault="00E36BD4" w:rsidP="00E36BD4">
            <w:pPr>
              <w:rPr>
                <w:highlight w:val="yellow"/>
              </w:rPr>
            </w:pPr>
            <w:r w:rsidRPr="008813CA">
              <w:t>ОК 3</w:t>
            </w:r>
            <w:r>
              <w:rPr>
                <w:lang w:val="en-US"/>
              </w:rPr>
              <w:t>8</w:t>
            </w:r>
          </w:p>
        </w:tc>
        <w:tc>
          <w:tcPr>
            <w:tcW w:w="7075" w:type="dxa"/>
          </w:tcPr>
          <w:p w14:paraId="73C81A98" w14:textId="4696D218" w:rsidR="00E36BD4" w:rsidRPr="00D345E2" w:rsidRDefault="00E36BD4" w:rsidP="00E36BD4">
            <w:pPr>
              <w:rPr>
                <w:color w:val="EE0000"/>
              </w:rPr>
            </w:pPr>
            <w:r w:rsidRPr="00E36BD4">
              <w:t xml:space="preserve">Виробнича практика </w:t>
            </w:r>
            <w:r w:rsidRPr="00A42B37">
              <w:t>/ Industrial Practical Training</w:t>
            </w:r>
          </w:p>
        </w:tc>
        <w:tc>
          <w:tcPr>
            <w:tcW w:w="1080" w:type="dxa"/>
            <w:gridSpan w:val="2"/>
            <w:noWrap/>
          </w:tcPr>
          <w:p w14:paraId="5EB13D17" w14:textId="0E09B8C9" w:rsidR="00E36BD4" w:rsidRPr="00E36BD4" w:rsidRDefault="00E36BD4" w:rsidP="00E36BD4">
            <w:pPr>
              <w:jc w:val="center"/>
            </w:pPr>
            <w:r w:rsidRPr="00E36BD4">
              <w:t>4,5</w:t>
            </w:r>
          </w:p>
        </w:tc>
        <w:tc>
          <w:tcPr>
            <w:tcW w:w="1484" w:type="dxa"/>
            <w:gridSpan w:val="2"/>
          </w:tcPr>
          <w:p w14:paraId="50818F92" w14:textId="7AE73DDE" w:rsidR="00E36BD4" w:rsidRPr="00D345E2" w:rsidRDefault="00E36BD4" w:rsidP="00E36BD4">
            <w:pPr>
              <w:rPr>
                <w:color w:val="EE0000"/>
              </w:rPr>
            </w:pPr>
            <w:r w:rsidRPr="00E36BD4">
              <w:t>Залік</w:t>
            </w:r>
          </w:p>
        </w:tc>
      </w:tr>
      <w:tr w:rsidR="00E36BD4" w:rsidRPr="008F2A3F" w14:paraId="1777211A" w14:textId="77777777" w:rsidTr="008A5793">
        <w:trPr>
          <w:tblHeader/>
        </w:trPr>
        <w:tc>
          <w:tcPr>
            <w:tcW w:w="1073" w:type="dxa"/>
            <w:noWrap/>
          </w:tcPr>
          <w:p w14:paraId="3E628756" w14:textId="557F9756" w:rsidR="00E36BD4" w:rsidRPr="009044A5" w:rsidRDefault="00E36BD4" w:rsidP="00E36BD4">
            <w:pPr>
              <w:rPr>
                <w:lang w:val="en-US"/>
              </w:rPr>
            </w:pPr>
            <w:r w:rsidRPr="008813CA">
              <w:t>ОК 3</w:t>
            </w:r>
            <w:r>
              <w:rPr>
                <w:lang w:val="en-US"/>
              </w:rPr>
              <w:t>9</w:t>
            </w:r>
          </w:p>
        </w:tc>
        <w:tc>
          <w:tcPr>
            <w:tcW w:w="7075" w:type="dxa"/>
            <w:tcBorders>
              <w:top w:val="single" w:sz="4" w:space="0" w:color="auto"/>
              <w:left w:val="single" w:sz="4" w:space="0" w:color="auto"/>
              <w:bottom w:val="single" w:sz="4" w:space="0" w:color="auto"/>
              <w:right w:val="single" w:sz="4" w:space="0" w:color="auto"/>
            </w:tcBorders>
            <w:vAlign w:val="center"/>
          </w:tcPr>
          <w:p w14:paraId="64EECFDF" w14:textId="3DEE24FD" w:rsidR="00E36BD4" w:rsidRPr="008813CA" w:rsidRDefault="00E36BD4" w:rsidP="00E36BD4">
            <w:pPr>
              <w:rPr>
                <w:bCs/>
              </w:rPr>
            </w:pPr>
            <w:r w:rsidRPr="008813CA">
              <w:rPr>
                <w:bCs/>
              </w:rPr>
              <w:t>Передатестаційна практика / Pre-Diploma Training</w:t>
            </w:r>
          </w:p>
        </w:tc>
        <w:tc>
          <w:tcPr>
            <w:tcW w:w="1080" w:type="dxa"/>
            <w:gridSpan w:val="2"/>
            <w:tcBorders>
              <w:top w:val="single" w:sz="4" w:space="0" w:color="auto"/>
              <w:left w:val="single" w:sz="4" w:space="0" w:color="auto"/>
              <w:bottom w:val="single" w:sz="4" w:space="0" w:color="auto"/>
              <w:right w:val="single" w:sz="4" w:space="0" w:color="auto"/>
            </w:tcBorders>
            <w:noWrap/>
            <w:vAlign w:val="center"/>
          </w:tcPr>
          <w:p w14:paraId="38A991DA" w14:textId="5452541E" w:rsidR="00E36BD4" w:rsidRPr="00E36BD4" w:rsidRDefault="00E36BD4" w:rsidP="00E36BD4">
            <w:pPr>
              <w:jc w:val="center"/>
              <w:rPr>
                <w:lang w:val="en-GB"/>
              </w:rPr>
            </w:pPr>
            <w:r w:rsidRPr="00E36BD4">
              <w:t>4,5</w:t>
            </w:r>
          </w:p>
        </w:tc>
        <w:tc>
          <w:tcPr>
            <w:tcW w:w="1484" w:type="dxa"/>
            <w:gridSpan w:val="2"/>
            <w:vAlign w:val="center"/>
          </w:tcPr>
          <w:p w14:paraId="5C4D2AFD" w14:textId="4D5546C4" w:rsidR="00E36BD4" w:rsidRPr="008813CA" w:rsidRDefault="00E36BD4" w:rsidP="00E36BD4">
            <w:r w:rsidRPr="008813CA">
              <w:t>Залік</w:t>
            </w:r>
          </w:p>
        </w:tc>
      </w:tr>
      <w:tr w:rsidR="009F3096" w:rsidRPr="008F2A3F" w14:paraId="760FCC9B" w14:textId="77777777" w:rsidTr="008A5793">
        <w:trPr>
          <w:tblHeader/>
        </w:trPr>
        <w:tc>
          <w:tcPr>
            <w:tcW w:w="1073" w:type="dxa"/>
            <w:noWrap/>
          </w:tcPr>
          <w:p w14:paraId="59E8F37A" w14:textId="0911844F" w:rsidR="009F3096" w:rsidRPr="009044A5" w:rsidRDefault="009F3096" w:rsidP="009F3096">
            <w:pPr>
              <w:rPr>
                <w:lang w:val="en-US"/>
              </w:rPr>
            </w:pPr>
            <w:r w:rsidRPr="008813CA">
              <w:t xml:space="preserve">ОК </w:t>
            </w:r>
            <w:r w:rsidR="00E36BD4">
              <w:t>40</w:t>
            </w:r>
          </w:p>
        </w:tc>
        <w:tc>
          <w:tcPr>
            <w:tcW w:w="7075" w:type="dxa"/>
            <w:tcBorders>
              <w:top w:val="single" w:sz="4" w:space="0" w:color="auto"/>
              <w:left w:val="single" w:sz="4" w:space="0" w:color="auto"/>
              <w:bottom w:val="single" w:sz="4" w:space="0" w:color="auto"/>
              <w:right w:val="single" w:sz="4" w:space="0" w:color="auto"/>
            </w:tcBorders>
            <w:vAlign w:val="center"/>
          </w:tcPr>
          <w:p w14:paraId="58D1675C" w14:textId="160FBC72" w:rsidR="009F3096" w:rsidRPr="008813CA" w:rsidRDefault="009F3096" w:rsidP="009F3096">
            <w:pPr>
              <w:rPr>
                <w:bCs/>
              </w:rPr>
            </w:pPr>
            <w:r w:rsidRPr="008813CA">
              <w:rPr>
                <w:bCs/>
              </w:rPr>
              <w:t>Кваліфікаційна робота / Bachelor’s Thesis</w:t>
            </w:r>
          </w:p>
        </w:tc>
        <w:tc>
          <w:tcPr>
            <w:tcW w:w="1080" w:type="dxa"/>
            <w:gridSpan w:val="2"/>
            <w:tcBorders>
              <w:top w:val="single" w:sz="4" w:space="0" w:color="auto"/>
              <w:left w:val="single" w:sz="4" w:space="0" w:color="auto"/>
              <w:bottom w:val="single" w:sz="4" w:space="0" w:color="auto"/>
              <w:right w:val="single" w:sz="4" w:space="0" w:color="auto"/>
            </w:tcBorders>
            <w:noWrap/>
            <w:vAlign w:val="center"/>
          </w:tcPr>
          <w:p w14:paraId="74771EAB" w14:textId="74BD1FC0" w:rsidR="009F3096" w:rsidRPr="008813CA" w:rsidRDefault="009F3096" w:rsidP="009F3096">
            <w:pPr>
              <w:jc w:val="center"/>
              <w:rPr>
                <w:lang w:val="ru-RU"/>
              </w:rPr>
            </w:pPr>
            <w:r w:rsidRPr="008813CA">
              <w:rPr>
                <w:lang w:val="ru-RU"/>
              </w:rPr>
              <w:t>9</w:t>
            </w:r>
          </w:p>
        </w:tc>
        <w:tc>
          <w:tcPr>
            <w:tcW w:w="1484" w:type="dxa"/>
            <w:gridSpan w:val="2"/>
            <w:vAlign w:val="center"/>
          </w:tcPr>
          <w:p w14:paraId="18E075B1" w14:textId="45646BD2" w:rsidR="009F3096" w:rsidRPr="008813CA" w:rsidRDefault="009F3096" w:rsidP="009F3096">
            <w:r w:rsidRPr="008813CA">
              <w:t>Екзамен</w:t>
            </w:r>
          </w:p>
        </w:tc>
      </w:tr>
      <w:tr w:rsidR="00AE24EB" w:rsidRPr="00E34146" w14:paraId="61CD8D83" w14:textId="77777777" w:rsidTr="005C3DE7">
        <w:trPr>
          <w:tblHeader/>
        </w:trPr>
        <w:tc>
          <w:tcPr>
            <w:tcW w:w="1073" w:type="dxa"/>
            <w:noWrap/>
          </w:tcPr>
          <w:p w14:paraId="2C5173E1" w14:textId="77777777" w:rsidR="00AE24EB" w:rsidRPr="00E34146" w:rsidRDefault="00AE24EB" w:rsidP="00AE24EB">
            <w:pPr>
              <w:jc w:val="center"/>
              <w:rPr>
                <w:lang w:eastAsia="ru-RU"/>
              </w:rPr>
            </w:pPr>
          </w:p>
        </w:tc>
        <w:tc>
          <w:tcPr>
            <w:tcW w:w="7075" w:type="dxa"/>
          </w:tcPr>
          <w:p w14:paraId="4BD74386" w14:textId="77777777" w:rsidR="00AE24EB" w:rsidRPr="00E34146" w:rsidRDefault="00AE24EB" w:rsidP="00AE24EB">
            <w:pPr>
              <w:jc w:val="right"/>
              <w:rPr>
                <w:b/>
                <w:bCs/>
                <w:lang w:eastAsia="ru-RU"/>
              </w:rPr>
            </w:pPr>
            <w:r w:rsidRPr="00E34146">
              <w:rPr>
                <w:b/>
                <w:bCs/>
                <w:lang w:eastAsia="ru-RU"/>
              </w:rPr>
              <w:t>Загальний обсяг за циклом</w:t>
            </w:r>
          </w:p>
        </w:tc>
        <w:tc>
          <w:tcPr>
            <w:tcW w:w="1080" w:type="dxa"/>
            <w:gridSpan w:val="2"/>
            <w:noWrap/>
          </w:tcPr>
          <w:p w14:paraId="1C463BC8" w14:textId="77777777" w:rsidR="00AE24EB" w:rsidRPr="00E34146" w:rsidRDefault="00AE24EB" w:rsidP="00AE24EB">
            <w:pPr>
              <w:jc w:val="center"/>
              <w:rPr>
                <w:b/>
                <w:lang w:val="ru-RU" w:eastAsia="ru-RU"/>
              </w:rPr>
            </w:pPr>
            <w:r w:rsidRPr="00E34146">
              <w:rPr>
                <w:b/>
                <w:lang w:val="ru-RU"/>
              </w:rPr>
              <w:t>66</w:t>
            </w:r>
          </w:p>
        </w:tc>
        <w:tc>
          <w:tcPr>
            <w:tcW w:w="1484" w:type="dxa"/>
            <w:gridSpan w:val="2"/>
            <w:noWrap/>
          </w:tcPr>
          <w:p w14:paraId="4D7021CD" w14:textId="77777777" w:rsidR="00AE24EB" w:rsidRPr="00E34146" w:rsidRDefault="00AE24EB" w:rsidP="00AE24EB">
            <w:pPr>
              <w:rPr>
                <w:lang w:eastAsia="ru-RU"/>
              </w:rPr>
            </w:pPr>
            <w:r w:rsidRPr="00E34146">
              <w:rPr>
                <w:lang w:eastAsia="ru-RU"/>
              </w:rPr>
              <w:t> </w:t>
            </w:r>
          </w:p>
        </w:tc>
      </w:tr>
      <w:tr w:rsidR="00AE24EB" w:rsidRPr="00E34146" w14:paraId="4CB21C50" w14:textId="77777777" w:rsidTr="005C3DE7">
        <w:trPr>
          <w:tblHeader/>
        </w:trPr>
        <w:tc>
          <w:tcPr>
            <w:tcW w:w="1073" w:type="dxa"/>
            <w:noWrap/>
          </w:tcPr>
          <w:p w14:paraId="25BAC4D7" w14:textId="77777777" w:rsidR="00AE24EB" w:rsidRPr="00E34146" w:rsidRDefault="00AE24EB" w:rsidP="00AE24EB">
            <w:pPr>
              <w:jc w:val="center"/>
              <w:rPr>
                <w:lang w:val="ru-RU"/>
              </w:rPr>
            </w:pPr>
          </w:p>
        </w:tc>
        <w:tc>
          <w:tcPr>
            <w:tcW w:w="7075" w:type="dxa"/>
          </w:tcPr>
          <w:p w14:paraId="091E3550" w14:textId="77777777" w:rsidR="00AE24EB" w:rsidRPr="00E34146" w:rsidRDefault="00AE24EB" w:rsidP="00AE24EB">
            <w:pPr>
              <w:jc w:val="right"/>
            </w:pPr>
            <w:r w:rsidRPr="00E34146">
              <w:rPr>
                <w:b/>
                <w:bCs/>
                <w:lang w:eastAsia="ru-RU"/>
              </w:rPr>
              <w:t>Загальний обсяг обов'язкових компонентів</w:t>
            </w:r>
          </w:p>
        </w:tc>
        <w:tc>
          <w:tcPr>
            <w:tcW w:w="1080" w:type="dxa"/>
            <w:gridSpan w:val="2"/>
            <w:noWrap/>
            <w:vAlign w:val="center"/>
          </w:tcPr>
          <w:p w14:paraId="66F0034B" w14:textId="77777777" w:rsidR="00AE24EB" w:rsidRPr="00E34146" w:rsidRDefault="00AE24EB" w:rsidP="00AE24EB">
            <w:pPr>
              <w:jc w:val="center"/>
            </w:pPr>
            <w:r w:rsidRPr="00E34146">
              <w:rPr>
                <w:b/>
              </w:rPr>
              <w:t>180</w:t>
            </w:r>
          </w:p>
        </w:tc>
        <w:tc>
          <w:tcPr>
            <w:tcW w:w="1484" w:type="dxa"/>
            <w:gridSpan w:val="2"/>
          </w:tcPr>
          <w:p w14:paraId="20BB4E28" w14:textId="77777777" w:rsidR="00AE24EB" w:rsidRPr="00E34146" w:rsidRDefault="00AE24EB" w:rsidP="00AE24EB"/>
        </w:tc>
      </w:tr>
      <w:tr w:rsidR="00AE24EB" w:rsidRPr="00E34146" w14:paraId="3D8E68D0" w14:textId="77777777" w:rsidTr="005C3DE7">
        <w:trPr>
          <w:tblHeader/>
        </w:trPr>
        <w:tc>
          <w:tcPr>
            <w:tcW w:w="10712" w:type="dxa"/>
            <w:gridSpan w:val="6"/>
            <w:noWrap/>
          </w:tcPr>
          <w:p w14:paraId="67F50359" w14:textId="677A45BB" w:rsidR="00AE24EB" w:rsidRPr="00E34146" w:rsidRDefault="00AE24EB" w:rsidP="00AE24EB">
            <w:pPr>
              <w:jc w:val="center"/>
              <w:rPr>
                <w:lang w:eastAsia="ru-RU"/>
              </w:rPr>
            </w:pPr>
            <w:r w:rsidRPr="00E34146">
              <w:rPr>
                <w:b/>
                <w:bCs/>
                <w:lang w:eastAsia="ru-RU"/>
              </w:rPr>
              <w:t>ВИБІРКОВІ КОМПОНЕНТИ ОП*</w:t>
            </w:r>
            <w:r w:rsidR="005C3DE7" w:rsidRPr="00E34146">
              <w:rPr>
                <w:b/>
                <w:bCs/>
                <w:lang w:eastAsia="ru-RU"/>
              </w:rPr>
              <w:t>*</w:t>
            </w:r>
          </w:p>
        </w:tc>
      </w:tr>
      <w:tr w:rsidR="00AE24EB" w:rsidRPr="00E34146" w14:paraId="1469A355" w14:textId="77777777" w:rsidTr="005C3DE7">
        <w:trPr>
          <w:tblHeader/>
        </w:trPr>
        <w:tc>
          <w:tcPr>
            <w:tcW w:w="10712" w:type="dxa"/>
            <w:gridSpan w:val="6"/>
            <w:noWrap/>
          </w:tcPr>
          <w:p w14:paraId="1B57DA97" w14:textId="77777777" w:rsidR="00AE24EB" w:rsidRPr="00E34146" w:rsidRDefault="00AE24EB" w:rsidP="00AE24EB">
            <w:pPr>
              <w:jc w:val="center"/>
              <w:rPr>
                <w:lang w:eastAsia="ru-RU"/>
              </w:rPr>
            </w:pPr>
            <w:r w:rsidRPr="00E34146">
              <w:rPr>
                <w:b/>
                <w:bCs/>
                <w:sz w:val="18"/>
                <w:szCs w:val="18"/>
                <w:lang w:eastAsia="ru-RU"/>
              </w:rPr>
              <w:t>ЦИКЛ ЗАГАЛЬНОЇ ТА СПЕЦІАЛЬНОЇ (ФАХОВОЇ) ПІДГОТОВКИ</w:t>
            </w:r>
          </w:p>
        </w:tc>
      </w:tr>
      <w:tr w:rsidR="00AE24EB" w:rsidRPr="00E34146" w14:paraId="5BB8DA4C" w14:textId="77777777" w:rsidTr="005C3DE7">
        <w:trPr>
          <w:tblHeader/>
        </w:trPr>
        <w:tc>
          <w:tcPr>
            <w:tcW w:w="10712" w:type="dxa"/>
            <w:gridSpan w:val="6"/>
            <w:noWrap/>
          </w:tcPr>
          <w:p w14:paraId="33ABAA81" w14:textId="77777777" w:rsidR="00AE24EB" w:rsidRPr="00E34146" w:rsidRDefault="00AE24EB" w:rsidP="00AE24EB">
            <w:pPr>
              <w:jc w:val="center"/>
              <w:rPr>
                <w:lang w:eastAsia="ru-RU"/>
              </w:rPr>
            </w:pPr>
            <w:r w:rsidRPr="00E34146">
              <w:rPr>
                <w:b/>
                <w:bCs/>
                <w:sz w:val="20"/>
                <w:szCs w:val="20"/>
                <w:lang w:eastAsia="ru-RU"/>
              </w:rPr>
              <w:t>Гуманітарні та соціально-економічні дисципліни</w:t>
            </w:r>
          </w:p>
        </w:tc>
      </w:tr>
      <w:tr w:rsidR="00AE24EB" w:rsidRPr="00E34146" w14:paraId="5C83A311" w14:textId="77777777" w:rsidTr="005C3DE7">
        <w:trPr>
          <w:tblHeader/>
        </w:trPr>
        <w:tc>
          <w:tcPr>
            <w:tcW w:w="1073" w:type="dxa"/>
            <w:noWrap/>
          </w:tcPr>
          <w:p w14:paraId="20BC5BB8" w14:textId="6F334014" w:rsidR="00AE24EB" w:rsidRPr="00E34146" w:rsidRDefault="007553B8" w:rsidP="007553B8">
            <w:pPr>
              <w:rPr>
                <w:lang w:eastAsia="ru-RU"/>
              </w:rPr>
            </w:pPr>
            <w:r w:rsidRPr="00E34146">
              <w:rPr>
                <w:lang w:eastAsia="ru-RU"/>
              </w:rPr>
              <w:t>ВК 1</w:t>
            </w:r>
            <w:r w:rsidR="00245AC7">
              <w:rPr>
                <w:lang w:eastAsia="ru-RU"/>
              </w:rPr>
              <w:t>.1</w:t>
            </w:r>
          </w:p>
        </w:tc>
        <w:tc>
          <w:tcPr>
            <w:tcW w:w="7075" w:type="dxa"/>
          </w:tcPr>
          <w:p w14:paraId="75176008" w14:textId="711C87DD" w:rsidR="00AE24EB" w:rsidRPr="00E34146" w:rsidRDefault="00AE24EB" w:rsidP="00AE24EB">
            <w:pPr>
              <w:rPr>
                <w:b/>
                <w:bCs/>
                <w:lang w:eastAsia="ru-RU"/>
              </w:rPr>
            </w:pPr>
          </w:p>
        </w:tc>
        <w:tc>
          <w:tcPr>
            <w:tcW w:w="1080" w:type="dxa"/>
            <w:gridSpan w:val="2"/>
            <w:noWrap/>
          </w:tcPr>
          <w:p w14:paraId="1CCC09F8" w14:textId="32CA6CFF" w:rsidR="00AE24EB" w:rsidRPr="00E34146" w:rsidRDefault="00245AC7" w:rsidP="00AE24EB">
            <w:pPr>
              <w:jc w:val="center"/>
              <w:rPr>
                <w:lang w:eastAsia="ru-RU"/>
              </w:rPr>
            </w:pPr>
            <w:r>
              <w:rPr>
                <w:lang w:eastAsia="ru-RU"/>
              </w:rPr>
              <w:t>3</w:t>
            </w:r>
          </w:p>
        </w:tc>
        <w:tc>
          <w:tcPr>
            <w:tcW w:w="1484" w:type="dxa"/>
            <w:gridSpan w:val="2"/>
            <w:noWrap/>
          </w:tcPr>
          <w:p w14:paraId="5AA73AB2" w14:textId="0CF5826D" w:rsidR="00AE24EB" w:rsidRPr="00E34146" w:rsidRDefault="00245AC7" w:rsidP="00AE24EB">
            <w:pPr>
              <w:rPr>
                <w:lang w:eastAsia="ru-RU"/>
              </w:rPr>
            </w:pPr>
            <w:r w:rsidRPr="00F02068">
              <w:t xml:space="preserve">Залік </w:t>
            </w:r>
          </w:p>
        </w:tc>
      </w:tr>
      <w:tr w:rsidR="00245AC7" w:rsidRPr="00E34146" w14:paraId="692A62EC" w14:textId="77777777" w:rsidTr="005C3DE7">
        <w:trPr>
          <w:tblHeader/>
        </w:trPr>
        <w:tc>
          <w:tcPr>
            <w:tcW w:w="1073" w:type="dxa"/>
            <w:noWrap/>
          </w:tcPr>
          <w:p w14:paraId="48531AAB" w14:textId="31D12901" w:rsidR="00245AC7" w:rsidRPr="00E34146" w:rsidRDefault="00245AC7" w:rsidP="007553B8">
            <w:pPr>
              <w:rPr>
                <w:lang w:eastAsia="ru-RU"/>
              </w:rPr>
            </w:pPr>
            <w:r w:rsidRPr="00245AC7">
              <w:rPr>
                <w:lang w:eastAsia="ru-RU"/>
              </w:rPr>
              <w:t xml:space="preserve">ВК </w:t>
            </w:r>
            <w:r>
              <w:rPr>
                <w:lang w:eastAsia="ru-RU"/>
              </w:rPr>
              <w:t>1.2</w:t>
            </w:r>
          </w:p>
        </w:tc>
        <w:tc>
          <w:tcPr>
            <w:tcW w:w="7075" w:type="dxa"/>
          </w:tcPr>
          <w:p w14:paraId="3732E465" w14:textId="77777777" w:rsidR="00245AC7" w:rsidRPr="00E34146" w:rsidRDefault="00245AC7" w:rsidP="00AE24EB">
            <w:pPr>
              <w:rPr>
                <w:b/>
                <w:bCs/>
                <w:lang w:eastAsia="ru-RU"/>
              </w:rPr>
            </w:pPr>
          </w:p>
        </w:tc>
        <w:tc>
          <w:tcPr>
            <w:tcW w:w="1080" w:type="dxa"/>
            <w:gridSpan w:val="2"/>
            <w:noWrap/>
          </w:tcPr>
          <w:p w14:paraId="3670BB1A" w14:textId="765E1B85" w:rsidR="00245AC7" w:rsidRPr="00E34146" w:rsidRDefault="00245AC7" w:rsidP="00AE24EB">
            <w:pPr>
              <w:jc w:val="center"/>
              <w:rPr>
                <w:lang w:eastAsia="ru-RU"/>
              </w:rPr>
            </w:pPr>
            <w:r>
              <w:rPr>
                <w:lang w:eastAsia="ru-RU"/>
              </w:rPr>
              <w:t>3</w:t>
            </w:r>
          </w:p>
        </w:tc>
        <w:tc>
          <w:tcPr>
            <w:tcW w:w="1484" w:type="dxa"/>
            <w:gridSpan w:val="2"/>
            <w:noWrap/>
          </w:tcPr>
          <w:p w14:paraId="1DC6A811" w14:textId="4199514F" w:rsidR="00245AC7" w:rsidRPr="00E34146" w:rsidRDefault="00245AC7" w:rsidP="00AE24EB">
            <w:pPr>
              <w:rPr>
                <w:lang w:eastAsia="ru-RU"/>
              </w:rPr>
            </w:pPr>
            <w:r w:rsidRPr="00F02068">
              <w:t xml:space="preserve">Залік </w:t>
            </w:r>
          </w:p>
        </w:tc>
      </w:tr>
      <w:tr w:rsidR="007553B8" w:rsidRPr="00E34146" w14:paraId="392B5C10" w14:textId="77777777" w:rsidTr="005C3DE7">
        <w:trPr>
          <w:tblHeader/>
        </w:trPr>
        <w:tc>
          <w:tcPr>
            <w:tcW w:w="1073" w:type="dxa"/>
            <w:noWrap/>
          </w:tcPr>
          <w:p w14:paraId="214A5C94" w14:textId="77777777" w:rsidR="007553B8" w:rsidRPr="00E34146" w:rsidRDefault="007553B8" w:rsidP="007553B8">
            <w:pPr>
              <w:jc w:val="center"/>
              <w:rPr>
                <w:lang w:eastAsia="ru-RU"/>
              </w:rPr>
            </w:pPr>
          </w:p>
        </w:tc>
        <w:tc>
          <w:tcPr>
            <w:tcW w:w="7075" w:type="dxa"/>
          </w:tcPr>
          <w:p w14:paraId="3CCE643F" w14:textId="283D974A" w:rsidR="007553B8" w:rsidRPr="00E34146" w:rsidRDefault="007553B8" w:rsidP="007553B8">
            <w:pPr>
              <w:rPr>
                <w:b/>
                <w:bCs/>
                <w:lang w:eastAsia="ru-RU"/>
              </w:rPr>
            </w:pPr>
            <w:r w:rsidRPr="00E34146">
              <w:rPr>
                <w:b/>
                <w:bCs/>
                <w:lang w:eastAsia="ru-RU"/>
              </w:rPr>
              <w:t>Загальний обсяг вибіркових компонентів за циклом</w:t>
            </w:r>
          </w:p>
        </w:tc>
        <w:tc>
          <w:tcPr>
            <w:tcW w:w="1080" w:type="dxa"/>
            <w:gridSpan w:val="2"/>
            <w:noWrap/>
          </w:tcPr>
          <w:p w14:paraId="54E88D7E" w14:textId="77777777" w:rsidR="007553B8" w:rsidRPr="00E34146" w:rsidRDefault="007553B8" w:rsidP="007553B8">
            <w:pPr>
              <w:jc w:val="center"/>
              <w:rPr>
                <w:lang w:eastAsia="ru-RU"/>
              </w:rPr>
            </w:pPr>
          </w:p>
        </w:tc>
        <w:tc>
          <w:tcPr>
            <w:tcW w:w="1484" w:type="dxa"/>
            <w:gridSpan w:val="2"/>
            <w:noWrap/>
          </w:tcPr>
          <w:p w14:paraId="7888F4FC" w14:textId="77777777" w:rsidR="007553B8" w:rsidRPr="00E34146" w:rsidRDefault="007553B8" w:rsidP="007553B8">
            <w:pPr>
              <w:rPr>
                <w:lang w:eastAsia="ru-RU"/>
              </w:rPr>
            </w:pPr>
          </w:p>
        </w:tc>
      </w:tr>
      <w:tr w:rsidR="007553B8" w:rsidRPr="00E34146" w14:paraId="033F2AB7" w14:textId="77777777" w:rsidTr="005C3DE7">
        <w:tc>
          <w:tcPr>
            <w:tcW w:w="10712" w:type="dxa"/>
            <w:gridSpan w:val="6"/>
            <w:noWrap/>
          </w:tcPr>
          <w:p w14:paraId="2AC5D9BE" w14:textId="77777777" w:rsidR="007553B8" w:rsidRPr="00E34146" w:rsidRDefault="007553B8" w:rsidP="007553B8">
            <w:pPr>
              <w:jc w:val="center"/>
              <w:rPr>
                <w:sz w:val="20"/>
                <w:szCs w:val="20"/>
                <w:lang w:eastAsia="ru-RU"/>
              </w:rPr>
            </w:pPr>
            <w:r w:rsidRPr="00E34146">
              <w:rPr>
                <w:b/>
                <w:bCs/>
                <w:sz w:val="20"/>
                <w:szCs w:val="20"/>
                <w:lang w:eastAsia="ru-RU"/>
              </w:rPr>
              <w:t>ЦИКЛ ПРОФЕСІЙНОЇ ПІДГОТОВКИ</w:t>
            </w:r>
          </w:p>
        </w:tc>
      </w:tr>
      <w:tr w:rsidR="007553B8" w:rsidRPr="00E34146" w14:paraId="7208A99F" w14:textId="77777777" w:rsidTr="005C3DE7">
        <w:tc>
          <w:tcPr>
            <w:tcW w:w="10712" w:type="dxa"/>
            <w:gridSpan w:val="6"/>
            <w:noWrap/>
          </w:tcPr>
          <w:p w14:paraId="2956560B" w14:textId="77777777" w:rsidR="007553B8" w:rsidRPr="00E34146" w:rsidRDefault="007553B8" w:rsidP="007553B8">
            <w:pPr>
              <w:jc w:val="center"/>
              <w:rPr>
                <w:b/>
                <w:bCs/>
                <w:sz w:val="20"/>
                <w:szCs w:val="20"/>
                <w:lang w:eastAsia="ru-RU"/>
              </w:rPr>
            </w:pPr>
            <w:r w:rsidRPr="00E34146">
              <w:rPr>
                <w:b/>
                <w:bCs/>
                <w:sz w:val="20"/>
                <w:szCs w:val="20"/>
                <w:lang w:eastAsia="ru-RU"/>
              </w:rPr>
              <w:t>Дисципліни професійної та практичної підготовки за освітньою програмою</w:t>
            </w:r>
          </w:p>
          <w:p w14:paraId="702FBA3D" w14:textId="1B6E4EBD" w:rsidR="007553B8" w:rsidRPr="00E34146" w:rsidRDefault="007553B8" w:rsidP="007553B8">
            <w:pPr>
              <w:jc w:val="center"/>
              <w:rPr>
                <w:lang w:eastAsia="ru-RU"/>
              </w:rPr>
            </w:pPr>
            <w:r w:rsidRPr="00E34146">
              <w:rPr>
                <w:b/>
                <w:bCs/>
                <w:sz w:val="20"/>
                <w:szCs w:val="20"/>
                <w:lang w:eastAsia="ru-RU"/>
              </w:rPr>
              <w:t>«</w:t>
            </w:r>
            <w:r w:rsidR="00103CD4">
              <w:rPr>
                <w:b/>
                <w:bCs/>
                <w:sz w:val="20"/>
                <w:szCs w:val="20"/>
                <w:lang w:eastAsia="ru-RU"/>
              </w:rPr>
              <w:t>Інтелектуальних і</w:t>
            </w:r>
            <w:r w:rsidR="00103CD4" w:rsidRPr="00521086">
              <w:rPr>
                <w:b/>
                <w:bCs/>
                <w:sz w:val="20"/>
                <w:szCs w:val="20"/>
                <w:lang w:eastAsia="ru-RU"/>
              </w:rPr>
              <w:t>нформаційн</w:t>
            </w:r>
            <w:r w:rsidR="00103CD4">
              <w:rPr>
                <w:b/>
                <w:bCs/>
                <w:sz w:val="20"/>
                <w:szCs w:val="20"/>
                <w:lang w:eastAsia="ru-RU"/>
              </w:rPr>
              <w:t>их</w:t>
            </w:r>
            <w:r w:rsidR="00103CD4" w:rsidRPr="00521086">
              <w:rPr>
                <w:b/>
                <w:bCs/>
                <w:sz w:val="20"/>
                <w:szCs w:val="20"/>
                <w:lang w:eastAsia="ru-RU"/>
              </w:rPr>
              <w:t xml:space="preserve"> технологі</w:t>
            </w:r>
            <w:r w:rsidR="00103CD4">
              <w:rPr>
                <w:b/>
                <w:bCs/>
                <w:sz w:val="20"/>
                <w:szCs w:val="20"/>
                <w:lang w:eastAsia="ru-RU"/>
              </w:rPr>
              <w:t>й</w:t>
            </w:r>
            <w:r w:rsidRPr="00E34146">
              <w:rPr>
                <w:b/>
                <w:bCs/>
                <w:sz w:val="20"/>
                <w:szCs w:val="20"/>
                <w:lang w:eastAsia="ru-RU"/>
              </w:rPr>
              <w:t>»</w:t>
            </w:r>
          </w:p>
        </w:tc>
      </w:tr>
      <w:tr w:rsidR="00714533" w:rsidRPr="00E34146" w14:paraId="5B93CE94" w14:textId="77777777" w:rsidTr="00DF7B22">
        <w:tc>
          <w:tcPr>
            <w:tcW w:w="1073" w:type="dxa"/>
            <w:noWrap/>
          </w:tcPr>
          <w:p w14:paraId="51603584" w14:textId="7EF0BB46" w:rsidR="00714533" w:rsidRPr="00987ED9" w:rsidRDefault="00714533" w:rsidP="00714533">
            <w:bookmarkStart w:id="8" w:name="_Hlk217565444"/>
            <w:r w:rsidRPr="00987ED9">
              <w:t>ВК</w:t>
            </w:r>
            <w:r w:rsidR="00987ED9">
              <w:t xml:space="preserve"> </w:t>
            </w:r>
            <w:r w:rsidRPr="00987ED9">
              <w:t xml:space="preserve">2 </w:t>
            </w:r>
          </w:p>
        </w:tc>
        <w:tc>
          <w:tcPr>
            <w:tcW w:w="7087" w:type="dxa"/>
            <w:gridSpan w:val="2"/>
          </w:tcPr>
          <w:p w14:paraId="72F1F36C" w14:textId="120420E7" w:rsidR="00714533" w:rsidRPr="001805B0" w:rsidRDefault="00714533" w:rsidP="00714533">
            <w:pPr>
              <w:rPr>
                <w:bCs/>
                <w:lang w:val="en-GB" w:eastAsia="ru-RU"/>
              </w:rPr>
            </w:pPr>
            <w:bookmarkStart w:id="9" w:name="_Hlk217565427"/>
            <w:r w:rsidRPr="001805B0">
              <w:t xml:space="preserve">Основи інтернет технологій та SEO </w:t>
            </w:r>
            <w:bookmarkEnd w:id="9"/>
            <w:r w:rsidRPr="001805B0">
              <w:t xml:space="preserve">/ Fundamentals of Internet Technologies and Search Engine Optimization </w:t>
            </w:r>
          </w:p>
        </w:tc>
        <w:tc>
          <w:tcPr>
            <w:tcW w:w="1080" w:type="dxa"/>
            <w:gridSpan w:val="2"/>
            <w:noWrap/>
          </w:tcPr>
          <w:p w14:paraId="47147AB5" w14:textId="436F08D9" w:rsidR="00714533" w:rsidRPr="001805B0" w:rsidRDefault="00714533" w:rsidP="00714533">
            <w:pPr>
              <w:jc w:val="center"/>
              <w:rPr>
                <w:lang w:val="en-US"/>
              </w:rPr>
            </w:pPr>
            <w:r w:rsidRPr="001805B0">
              <w:t>3</w:t>
            </w:r>
          </w:p>
        </w:tc>
        <w:tc>
          <w:tcPr>
            <w:tcW w:w="1472" w:type="dxa"/>
          </w:tcPr>
          <w:p w14:paraId="77B450FC" w14:textId="15B338E3" w:rsidR="00714533" w:rsidRPr="001805B0" w:rsidRDefault="00714533" w:rsidP="00714533">
            <w:r w:rsidRPr="001805B0">
              <w:t xml:space="preserve">Залік </w:t>
            </w:r>
          </w:p>
        </w:tc>
      </w:tr>
      <w:tr w:rsidR="002A392A" w:rsidRPr="00E34146" w14:paraId="1BE7D691" w14:textId="77777777" w:rsidTr="00DF7B22">
        <w:tc>
          <w:tcPr>
            <w:tcW w:w="1073" w:type="dxa"/>
            <w:noWrap/>
          </w:tcPr>
          <w:p w14:paraId="43407ECF" w14:textId="42FDAD10" w:rsidR="002A392A" w:rsidRPr="00987ED9" w:rsidRDefault="002A392A" w:rsidP="002A392A">
            <w:r w:rsidRPr="00987ED9">
              <w:t xml:space="preserve">ВК </w:t>
            </w:r>
            <w:r w:rsidR="001805B0" w:rsidRPr="00987ED9">
              <w:t>3</w:t>
            </w:r>
          </w:p>
        </w:tc>
        <w:tc>
          <w:tcPr>
            <w:tcW w:w="7087" w:type="dxa"/>
            <w:gridSpan w:val="2"/>
          </w:tcPr>
          <w:p w14:paraId="1C4D93F5" w14:textId="0E0D619A" w:rsidR="002A392A" w:rsidRPr="001805B0" w:rsidRDefault="002A392A" w:rsidP="002A392A">
            <w:bookmarkStart w:id="10" w:name="_Hlk217565648"/>
            <w:r w:rsidRPr="001805B0">
              <w:t xml:space="preserve">Нереляційні бази даних інтелектуальних систем </w:t>
            </w:r>
            <w:bookmarkEnd w:id="10"/>
            <w:r w:rsidRPr="001805B0">
              <w:t xml:space="preserve">/ Non-relational Databases for Intelligent Systems </w:t>
            </w:r>
          </w:p>
        </w:tc>
        <w:tc>
          <w:tcPr>
            <w:tcW w:w="1080" w:type="dxa"/>
            <w:gridSpan w:val="2"/>
            <w:noWrap/>
          </w:tcPr>
          <w:p w14:paraId="6731DFCA" w14:textId="3266022D" w:rsidR="002A392A" w:rsidRPr="001805B0" w:rsidRDefault="002A392A" w:rsidP="002A392A">
            <w:pPr>
              <w:jc w:val="center"/>
            </w:pPr>
            <w:r w:rsidRPr="001805B0">
              <w:t xml:space="preserve">3 </w:t>
            </w:r>
          </w:p>
        </w:tc>
        <w:tc>
          <w:tcPr>
            <w:tcW w:w="1472" w:type="dxa"/>
          </w:tcPr>
          <w:p w14:paraId="7F6334A7" w14:textId="0E6E38CA" w:rsidR="002A392A" w:rsidRPr="001805B0" w:rsidRDefault="002A392A" w:rsidP="002A392A">
            <w:r w:rsidRPr="001805B0">
              <w:t xml:space="preserve">Залік </w:t>
            </w:r>
          </w:p>
        </w:tc>
      </w:tr>
      <w:bookmarkEnd w:id="8"/>
      <w:tr w:rsidR="00714533" w:rsidRPr="00E34146" w14:paraId="6AE9A3F2" w14:textId="77777777" w:rsidTr="00DF7B22">
        <w:tc>
          <w:tcPr>
            <w:tcW w:w="1073" w:type="dxa"/>
            <w:noWrap/>
          </w:tcPr>
          <w:p w14:paraId="5068E77F" w14:textId="18E50732" w:rsidR="00714533" w:rsidRPr="001805B0" w:rsidRDefault="00714533" w:rsidP="00714533">
            <w:r w:rsidRPr="001805B0">
              <w:t xml:space="preserve">ВК </w:t>
            </w:r>
            <w:r w:rsidR="001805B0" w:rsidRPr="001805B0">
              <w:t>4</w:t>
            </w:r>
          </w:p>
        </w:tc>
        <w:tc>
          <w:tcPr>
            <w:tcW w:w="7087" w:type="dxa"/>
            <w:gridSpan w:val="2"/>
          </w:tcPr>
          <w:p w14:paraId="6385C3E8" w14:textId="0E7BEA0B" w:rsidR="00714533" w:rsidRPr="001805B0" w:rsidRDefault="00714533" w:rsidP="00714533">
            <w:pPr>
              <w:rPr>
                <w:bCs/>
              </w:rPr>
            </w:pPr>
            <w:r w:rsidRPr="001805B0">
              <w:t xml:space="preserve">Фронтенд-фреймворки / Frontend Frameworks </w:t>
            </w:r>
          </w:p>
        </w:tc>
        <w:tc>
          <w:tcPr>
            <w:tcW w:w="1080" w:type="dxa"/>
            <w:gridSpan w:val="2"/>
            <w:noWrap/>
          </w:tcPr>
          <w:p w14:paraId="1DB99425" w14:textId="42CE57A7" w:rsidR="00714533" w:rsidRPr="001805B0" w:rsidRDefault="00714533" w:rsidP="00714533">
            <w:pPr>
              <w:jc w:val="center"/>
            </w:pPr>
            <w:r w:rsidRPr="001805B0">
              <w:t>5</w:t>
            </w:r>
          </w:p>
        </w:tc>
        <w:tc>
          <w:tcPr>
            <w:tcW w:w="1472" w:type="dxa"/>
          </w:tcPr>
          <w:p w14:paraId="73750264" w14:textId="0105693B" w:rsidR="00714533" w:rsidRPr="001805B0" w:rsidRDefault="00714533" w:rsidP="00714533">
            <w:r w:rsidRPr="001805B0">
              <w:t xml:space="preserve">Залік </w:t>
            </w:r>
          </w:p>
        </w:tc>
      </w:tr>
      <w:tr w:rsidR="002A392A" w:rsidRPr="00E34146" w14:paraId="7B3F0ED3" w14:textId="77777777" w:rsidTr="00DF7B22">
        <w:tc>
          <w:tcPr>
            <w:tcW w:w="1073" w:type="dxa"/>
            <w:noWrap/>
          </w:tcPr>
          <w:p w14:paraId="48E58430" w14:textId="2551CE7A" w:rsidR="002A392A" w:rsidRPr="001805B0" w:rsidRDefault="002A392A" w:rsidP="002A392A">
            <w:r w:rsidRPr="001805B0">
              <w:t xml:space="preserve">ВК </w:t>
            </w:r>
            <w:r w:rsidR="001805B0" w:rsidRPr="001805B0">
              <w:t>5</w:t>
            </w:r>
          </w:p>
        </w:tc>
        <w:tc>
          <w:tcPr>
            <w:tcW w:w="7087" w:type="dxa"/>
            <w:gridSpan w:val="2"/>
          </w:tcPr>
          <w:p w14:paraId="280D1096" w14:textId="68F53A9C" w:rsidR="002A392A" w:rsidRPr="001805B0" w:rsidRDefault="002A392A" w:rsidP="002A392A">
            <w:r w:rsidRPr="001805B0">
              <w:t xml:space="preserve">Програмування на JavaScript і TypeScript / JavaScript and TypeScript Programming </w:t>
            </w:r>
          </w:p>
        </w:tc>
        <w:tc>
          <w:tcPr>
            <w:tcW w:w="1080" w:type="dxa"/>
            <w:gridSpan w:val="2"/>
            <w:noWrap/>
          </w:tcPr>
          <w:p w14:paraId="18421A98" w14:textId="22D6616B" w:rsidR="002A392A" w:rsidRPr="001805B0" w:rsidRDefault="002A392A" w:rsidP="002A392A">
            <w:pPr>
              <w:jc w:val="center"/>
            </w:pPr>
            <w:r w:rsidRPr="001805B0">
              <w:t>5</w:t>
            </w:r>
          </w:p>
        </w:tc>
        <w:tc>
          <w:tcPr>
            <w:tcW w:w="1472" w:type="dxa"/>
          </w:tcPr>
          <w:p w14:paraId="3B02F35D" w14:textId="15640B2F" w:rsidR="002A392A" w:rsidRPr="001805B0" w:rsidRDefault="002A392A" w:rsidP="002A392A">
            <w:r w:rsidRPr="001805B0">
              <w:t>Залік</w:t>
            </w:r>
          </w:p>
        </w:tc>
      </w:tr>
      <w:tr w:rsidR="00714533" w:rsidRPr="00E34146" w14:paraId="745B7824" w14:textId="77777777" w:rsidTr="00DF7B22">
        <w:tc>
          <w:tcPr>
            <w:tcW w:w="1073" w:type="dxa"/>
            <w:noWrap/>
          </w:tcPr>
          <w:p w14:paraId="6F6A4589" w14:textId="4E6AD278" w:rsidR="00714533" w:rsidRPr="001805B0" w:rsidRDefault="00714533" w:rsidP="00714533">
            <w:r w:rsidRPr="001805B0">
              <w:lastRenderedPageBreak/>
              <w:t>ВК</w:t>
            </w:r>
            <w:r w:rsidR="001805B0" w:rsidRPr="001805B0">
              <w:t xml:space="preserve"> 6</w:t>
            </w:r>
          </w:p>
        </w:tc>
        <w:tc>
          <w:tcPr>
            <w:tcW w:w="7087" w:type="dxa"/>
            <w:gridSpan w:val="2"/>
          </w:tcPr>
          <w:p w14:paraId="5AFA9E11" w14:textId="443292A0" w:rsidR="00714533" w:rsidRPr="001805B0" w:rsidRDefault="00714533" w:rsidP="00714533">
            <w:r w:rsidRPr="001805B0">
              <w:t>C# для інтелектуальних інформаційних систем/ C# for Intelligent Information Systems</w:t>
            </w:r>
          </w:p>
        </w:tc>
        <w:tc>
          <w:tcPr>
            <w:tcW w:w="1080" w:type="dxa"/>
            <w:gridSpan w:val="2"/>
            <w:noWrap/>
          </w:tcPr>
          <w:p w14:paraId="5B8ED169" w14:textId="632FCF20" w:rsidR="00714533" w:rsidRPr="001805B0" w:rsidRDefault="00714533" w:rsidP="00714533">
            <w:pPr>
              <w:jc w:val="center"/>
            </w:pPr>
            <w:r w:rsidRPr="001805B0">
              <w:t xml:space="preserve">4 </w:t>
            </w:r>
          </w:p>
        </w:tc>
        <w:tc>
          <w:tcPr>
            <w:tcW w:w="1472" w:type="dxa"/>
          </w:tcPr>
          <w:p w14:paraId="11047DD1" w14:textId="3C29F802" w:rsidR="00714533" w:rsidRPr="001805B0" w:rsidRDefault="00714533" w:rsidP="00714533">
            <w:r w:rsidRPr="001805B0">
              <w:t xml:space="preserve">Залік </w:t>
            </w:r>
          </w:p>
        </w:tc>
      </w:tr>
      <w:tr w:rsidR="00246A2C" w:rsidRPr="00E34146" w14:paraId="1BBCC6BB" w14:textId="77777777" w:rsidTr="00DF7B22">
        <w:tc>
          <w:tcPr>
            <w:tcW w:w="1073" w:type="dxa"/>
            <w:noWrap/>
          </w:tcPr>
          <w:p w14:paraId="6D2ABEAC" w14:textId="73192F9D" w:rsidR="00246A2C" w:rsidRPr="001805B0" w:rsidRDefault="00246A2C" w:rsidP="00246A2C">
            <w:r w:rsidRPr="001805B0">
              <w:t xml:space="preserve">ВК </w:t>
            </w:r>
            <w:r w:rsidR="001805B0" w:rsidRPr="001805B0">
              <w:t xml:space="preserve"> 7</w:t>
            </w:r>
          </w:p>
        </w:tc>
        <w:tc>
          <w:tcPr>
            <w:tcW w:w="7087" w:type="dxa"/>
            <w:gridSpan w:val="2"/>
          </w:tcPr>
          <w:p w14:paraId="1BE1CF9D" w14:textId="5A83C010" w:rsidR="00246A2C" w:rsidRPr="001805B0" w:rsidRDefault="00246A2C" w:rsidP="00246A2C">
            <w:r w:rsidRPr="001805B0">
              <w:t xml:space="preserve">Розробка багатоплатформенних веб-застосунків / Multi-platform Web Application Development </w:t>
            </w:r>
          </w:p>
        </w:tc>
        <w:tc>
          <w:tcPr>
            <w:tcW w:w="1080" w:type="dxa"/>
            <w:gridSpan w:val="2"/>
            <w:noWrap/>
          </w:tcPr>
          <w:p w14:paraId="40E668B7" w14:textId="0B6C0101" w:rsidR="00246A2C" w:rsidRPr="001805B0" w:rsidRDefault="00246A2C" w:rsidP="00246A2C">
            <w:pPr>
              <w:jc w:val="center"/>
            </w:pPr>
            <w:r w:rsidRPr="001805B0">
              <w:t>4</w:t>
            </w:r>
          </w:p>
        </w:tc>
        <w:tc>
          <w:tcPr>
            <w:tcW w:w="1472" w:type="dxa"/>
          </w:tcPr>
          <w:p w14:paraId="624C1489" w14:textId="496F3903" w:rsidR="00246A2C" w:rsidRPr="001805B0" w:rsidRDefault="00246A2C" w:rsidP="00246A2C">
            <w:r w:rsidRPr="001805B0">
              <w:t xml:space="preserve">Залік </w:t>
            </w:r>
          </w:p>
        </w:tc>
      </w:tr>
      <w:tr w:rsidR="00714533" w:rsidRPr="00E34146" w14:paraId="72112CB2" w14:textId="77777777" w:rsidTr="00DF7B22">
        <w:tc>
          <w:tcPr>
            <w:tcW w:w="1073" w:type="dxa"/>
            <w:noWrap/>
          </w:tcPr>
          <w:p w14:paraId="03B78E03" w14:textId="28449B10" w:rsidR="00714533" w:rsidRPr="001805B0" w:rsidRDefault="00714533" w:rsidP="00714533">
            <w:r w:rsidRPr="001805B0">
              <w:t xml:space="preserve">ВК </w:t>
            </w:r>
            <w:r w:rsidR="001805B0" w:rsidRPr="001805B0">
              <w:t xml:space="preserve"> 8</w:t>
            </w:r>
          </w:p>
        </w:tc>
        <w:tc>
          <w:tcPr>
            <w:tcW w:w="7087" w:type="dxa"/>
            <w:gridSpan w:val="2"/>
          </w:tcPr>
          <w:p w14:paraId="33CFA8B6" w14:textId="25148147" w:rsidR="00714533" w:rsidRPr="001805B0" w:rsidRDefault="00714533" w:rsidP="00714533">
            <w:r w:rsidRPr="001805B0">
              <w:t xml:space="preserve">Програмні інтерфейси інтелектуальних сервісів / Application Programming Interfaces of Intelligent Services </w:t>
            </w:r>
          </w:p>
        </w:tc>
        <w:tc>
          <w:tcPr>
            <w:tcW w:w="1080" w:type="dxa"/>
            <w:gridSpan w:val="2"/>
            <w:noWrap/>
          </w:tcPr>
          <w:p w14:paraId="40881A9F" w14:textId="1EB0534B" w:rsidR="00714533" w:rsidRPr="001805B0" w:rsidRDefault="00714533" w:rsidP="00714533">
            <w:pPr>
              <w:jc w:val="center"/>
              <w:rPr>
                <w:color w:val="EE0000"/>
              </w:rPr>
            </w:pPr>
            <w:r w:rsidRPr="001805B0">
              <w:t xml:space="preserve">4 </w:t>
            </w:r>
          </w:p>
        </w:tc>
        <w:tc>
          <w:tcPr>
            <w:tcW w:w="1472" w:type="dxa"/>
          </w:tcPr>
          <w:p w14:paraId="40720AB2" w14:textId="6D781732" w:rsidR="00714533" w:rsidRPr="001805B0" w:rsidRDefault="00714533" w:rsidP="00714533">
            <w:r w:rsidRPr="001805B0">
              <w:t xml:space="preserve">Залік </w:t>
            </w:r>
          </w:p>
        </w:tc>
      </w:tr>
      <w:tr w:rsidR="00F95B03" w:rsidRPr="00E34146" w14:paraId="56027B92" w14:textId="77777777" w:rsidTr="00DF7B22">
        <w:tc>
          <w:tcPr>
            <w:tcW w:w="1073" w:type="dxa"/>
            <w:noWrap/>
          </w:tcPr>
          <w:p w14:paraId="175AF5CC" w14:textId="6AFD868F" w:rsidR="00F95B03" w:rsidRPr="001805B0" w:rsidRDefault="00F95B03" w:rsidP="00F95B03">
            <w:bookmarkStart w:id="11" w:name="_Hlk217565573"/>
            <w:r w:rsidRPr="001805B0">
              <w:t xml:space="preserve">ВК </w:t>
            </w:r>
            <w:bookmarkEnd w:id="11"/>
            <w:r w:rsidR="001805B0" w:rsidRPr="001805B0">
              <w:t>9</w:t>
            </w:r>
          </w:p>
        </w:tc>
        <w:tc>
          <w:tcPr>
            <w:tcW w:w="7087" w:type="dxa"/>
            <w:gridSpan w:val="2"/>
          </w:tcPr>
          <w:p w14:paraId="179457F9" w14:textId="17E70150" w:rsidR="00F95B03" w:rsidRPr="001805B0" w:rsidRDefault="00F95B03" w:rsidP="00F95B03">
            <w:r w:rsidRPr="001805B0">
              <w:t xml:space="preserve">Проєктування користувацьких інтерфейсів інтелектуальних систем / User Interface Design for Intelligent Systems </w:t>
            </w:r>
          </w:p>
        </w:tc>
        <w:tc>
          <w:tcPr>
            <w:tcW w:w="1080" w:type="dxa"/>
            <w:gridSpan w:val="2"/>
            <w:noWrap/>
          </w:tcPr>
          <w:p w14:paraId="30FF9C29" w14:textId="142A182E" w:rsidR="00F95B03" w:rsidRPr="001805B0" w:rsidRDefault="00F95B03" w:rsidP="00F95B03">
            <w:pPr>
              <w:jc w:val="center"/>
            </w:pPr>
            <w:r w:rsidRPr="001805B0">
              <w:t xml:space="preserve">4 </w:t>
            </w:r>
          </w:p>
        </w:tc>
        <w:tc>
          <w:tcPr>
            <w:tcW w:w="1472" w:type="dxa"/>
          </w:tcPr>
          <w:p w14:paraId="5916AD48" w14:textId="2DEE6671" w:rsidR="00F95B03" w:rsidRPr="001805B0" w:rsidRDefault="00F95B03" w:rsidP="00F95B03">
            <w:r w:rsidRPr="001805B0">
              <w:t xml:space="preserve">Залік </w:t>
            </w:r>
          </w:p>
        </w:tc>
      </w:tr>
      <w:tr w:rsidR="00714533" w:rsidRPr="00E34146" w14:paraId="3D4C331A" w14:textId="77777777" w:rsidTr="00DF7B22">
        <w:tc>
          <w:tcPr>
            <w:tcW w:w="1073" w:type="dxa"/>
            <w:noWrap/>
          </w:tcPr>
          <w:p w14:paraId="6B72F21C" w14:textId="19D8BFD0" w:rsidR="00714533" w:rsidRPr="001805B0" w:rsidRDefault="00714533" w:rsidP="00714533">
            <w:bookmarkStart w:id="12" w:name="_Hlk217565895"/>
            <w:r w:rsidRPr="001805B0">
              <w:t xml:space="preserve">ВК </w:t>
            </w:r>
            <w:bookmarkEnd w:id="12"/>
            <w:r w:rsidR="001805B0" w:rsidRPr="001805B0">
              <w:t xml:space="preserve"> 10</w:t>
            </w:r>
          </w:p>
        </w:tc>
        <w:tc>
          <w:tcPr>
            <w:tcW w:w="7087" w:type="dxa"/>
            <w:gridSpan w:val="2"/>
          </w:tcPr>
          <w:p w14:paraId="33BF12B6" w14:textId="3EBCDCF8" w:rsidR="00714533" w:rsidRPr="001805B0" w:rsidRDefault="00714533" w:rsidP="00714533">
            <w:r w:rsidRPr="001805B0">
              <w:t xml:space="preserve">Інформаційні технології обробки природної мови / Information Technologies for Natural Language Processing </w:t>
            </w:r>
          </w:p>
        </w:tc>
        <w:tc>
          <w:tcPr>
            <w:tcW w:w="1080" w:type="dxa"/>
            <w:gridSpan w:val="2"/>
            <w:noWrap/>
          </w:tcPr>
          <w:p w14:paraId="443D9161" w14:textId="6E75E8AA" w:rsidR="00714533" w:rsidRPr="001805B0" w:rsidRDefault="00714533" w:rsidP="00714533">
            <w:pPr>
              <w:jc w:val="center"/>
            </w:pPr>
            <w:r w:rsidRPr="001805B0">
              <w:t xml:space="preserve">3 </w:t>
            </w:r>
          </w:p>
        </w:tc>
        <w:tc>
          <w:tcPr>
            <w:tcW w:w="1472" w:type="dxa"/>
          </w:tcPr>
          <w:p w14:paraId="08FF1819" w14:textId="3C6BA20B" w:rsidR="00714533" w:rsidRPr="001805B0" w:rsidRDefault="00714533" w:rsidP="00714533">
            <w:r w:rsidRPr="001805B0">
              <w:t xml:space="preserve">Залік </w:t>
            </w:r>
          </w:p>
        </w:tc>
      </w:tr>
      <w:tr w:rsidR="00F95B03" w:rsidRPr="00E34146" w14:paraId="559F9350" w14:textId="77777777" w:rsidTr="00DF7B22">
        <w:tc>
          <w:tcPr>
            <w:tcW w:w="1073" w:type="dxa"/>
            <w:noWrap/>
          </w:tcPr>
          <w:p w14:paraId="0F96E1CC" w14:textId="2B434171" w:rsidR="00F95B03" w:rsidRPr="001805B0" w:rsidRDefault="00F95B03" w:rsidP="00F95B03">
            <w:bookmarkStart w:id="13" w:name="_Hlk217565982"/>
            <w:r w:rsidRPr="001805B0">
              <w:t xml:space="preserve">ВК </w:t>
            </w:r>
            <w:bookmarkEnd w:id="13"/>
            <w:r w:rsidR="001805B0" w:rsidRPr="001805B0">
              <w:t>11</w:t>
            </w:r>
          </w:p>
        </w:tc>
        <w:tc>
          <w:tcPr>
            <w:tcW w:w="7087" w:type="dxa"/>
            <w:gridSpan w:val="2"/>
          </w:tcPr>
          <w:p w14:paraId="2A611266" w14:textId="73672E7E" w:rsidR="00F95B03" w:rsidRPr="001805B0" w:rsidRDefault="00F95B03" w:rsidP="00F95B03">
            <w:r w:rsidRPr="001805B0">
              <w:t xml:space="preserve">Прикладні аспекти великих мовних моделей / Applied Aspects of Large Language Models </w:t>
            </w:r>
          </w:p>
        </w:tc>
        <w:tc>
          <w:tcPr>
            <w:tcW w:w="1080" w:type="dxa"/>
            <w:gridSpan w:val="2"/>
            <w:noWrap/>
          </w:tcPr>
          <w:p w14:paraId="690B8AE0" w14:textId="586F7F53" w:rsidR="00F95B03" w:rsidRPr="001805B0" w:rsidRDefault="00F95B03" w:rsidP="00F95B03">
            <w:pPr>
              <w:jc w:val="center"/>
            </w:pPr>
            <w:r w:rsidRPr="001805B0">
              <w:t xml:space="preserve">3 </w:t>
            </w:r>
          </w:p>
        </w:tc>
        <w:tc>
          <w:tcPr>
            <w:tcW w:w="1472" w:type="dxa"/>
          </w:tcPr>
          <w:p w14:paraId="7ADB9993" w14:textId="48746E31" w:rsidR="00F95B03" w:rsidRPr="001805B0" w:rsidRDefault="00F95B03" w:rsidP="00F95B03">
            <w:r w:rsidRPr="001805B0">
              <w:t xml:space="preserve">Залік </w:t>
            </w:r>
          </w:p>
        </w:tc>
      </w:tr>
      <w:tr w:rsidR="00714533" w:rsidRPr="00E34146" w14:paraId="6E70C5FF" w14:textId="77777777" w:rsidTr="00DF7B22">
        <w:tc>
          <w:tcPr>
            <w:tcW w:w="1073" w:type="dxa"/>
            <w:noWrap/>
          </w:tcPr>
          <w:p w14:paraId="0895E1DB" w14:textId="4E324C57" w:rsidR="00714533" w:rsidRPr="001805B0" w:rsidRDefault="00714533" w:rsidP="00714533">
            <w:r w:rsidRPr="001805B0">
              <w:t>ВК</w:t>
            </w:r>
            <w:r w:rsidR="001805B0" w:rsidRPr="001805B0">
              <w:t xml:space="preserve"> 12</w:t>
            </w:r>
          </w:p>
        </w:tc>
        <w:tc>
          <w:tcPr>
            <w:tcW w:w="7087" w:type="dxa"/>
            <w:gridSpan w:val="2"/>
          </w:tcPr>
          <w:p w14:paraId="79063944" w14:textId="58031F78" w:rsidR="00714533" w:rsidRPr="001805B0" w:rsidRDefault="00714533" w:rsidP="00714533">
            <w:r w:rsidRPr="001805B0">
              <w:t xml:space="preserve">Хмарні платформи та MLOps для інтелектуальних систем / Cloud Platforms and Machine Learning Operations for Intelligent Systems </w:t>
            </w:r>
          </w:p>
        </w:tc>
        <w:tc>
          <w:tcPr>
            <w:tcW w:w="1080" w:type="dxa"/>
            <w:gridSpan w:val="2"/>
            <w:noWrap/>
          </w:tcPr>
          <w:p w14:paraId="7ECFD412" w14:textId="0ADB28EC" w:rsidR="00714533" w:rsidRPr="001805B0" w:rsidRDefault="00714533" w:rsidP="00714533">
            <w:pPr>
              <w:jc w:val="center"/>
            </w:pPr>
            <w:r w:rsidRPr="001805B0">
              <w:t>3</w:t>
            </w:r>
          </w:p>
        </w:tc>
        <w:tc>
          <w:tcPr>
            <w:tcW w:w="1472" w:type="dxa"/>
          </w:tcPr>
          <w:p w14:paraId="0607A5D0" w14:textId="14BD8F8C" w:rsidR="00714533" w:rsidRPr="001805B0" w:rsidRDefault="00714533" w:rsidP="00714533">
            <w:r w:rsidRPr="001805B0">
              <w:t xml:space="preserve">Залік </w:t>
            </w:r>
          </w:p>
        </w:tc>
      </w:tr>
      <w:tr w:rsidR="00F95B03" w:rsidRPr="00E34146" w14:paraId="539371D4" w14:textId="77777777" w:rsidTr="00DF7B22">
        <w:tc>
          <w:tcPr>
            <w:tcW w:w="1073" w:type="dxa"/>
            <w:noWrap/>
          </w:tcPr>
          <w:p w14:paraId="6CB1B243" w14:textId="7AA77999" w:rsidR="00F95B03" w:rsidRPr="001805B0" w:rsidRDefault="00F95B03" w:rsidP="00F95B03">
            <w:r w:rsidRPr="001805B0">
              <w:t>ВК</w:t>
            </w:r>
            <w:r w:rsidR="001805B0" w:rsidRPr="001805B0">
              <w:t>13</w:t>
            </w:r>
          </w:p>
        </w:tc>
        <w:tc>
          <w:tcPr>
            <w:tcW w:w="7087" w:type="dxa"/>
            <w:gridSpan w:val="2"/>
          </w:tcPr>
          <w:p w14:paraId="7810ADCC" w14:textId="6E54352A" w:rsidR="00F95B03" w:rsidRPr="001805B0" w:rsidRDefault="00F95B03" w:rsidP="00F95B03">
            <w:r w:rsidRPr="001805B0">
              <w:t>DataOps та інженерія даних для інтелектуальних систем / DataOps and Data Engineering for Intelligent Systems</w:t>
            </w:r>
          </w:p>
        </w:tc>
        <w:tc>
          <w:tcPr>
            <w:tcW w:w="1080" w:type="dxa"/>
            <w:gridSpan w:val="2"/>
            <w:noWrap/>
          </w:tcPr>
          <w:p w14:paraId="32E855E2" w14:textId="2F88802C" w:rsidR="00F95B03" w:rsidRPr="001805B0" w:rsidRDefault="00F95B03" w:rsidP="00F95B03">
            <w:pPr>
              <w:jc w:val="center"/>
            </w:pPr>
            <w:r w:rsidRPr="001805B0">
              <w:t>3</w:t>
            </w:r>
          </w:p>
        </w:tc>
        <w:tc>
          <w:tcPr>
            <w:tcW w:w="1472" w:type="dxa"/>
          </w:tcPr>
          <w:p w14:paraId="163392CD" w14:textId="22A9F1D3" w:rsidR="00F95B03" w:rsidRPr="001805B0" w:rsidRDefault="00F95B03" w:rsidP="00F95B03">
            <w:r w:rsidRPr="001805B0">
              <w:t>Залік</w:t>
            </w:r>
          </w:p>
        </w:tc>
      </w:tr>
      <w:tr w:rsidR="00714533" w:rsidRPr="00E34146" w14:paraId="7A7D616D" w14:textId="77777777" w:rsidTr="00DF7B22">
        <w:tc>
          <w:tcPr>
            <w:tcW w:w="1073" w:type="dxa"/>
            <w:noWrap/>
          </w:tcPr>
          <w:p w14:paraId="003F6FBA" w14:textId="05F0D42D" w:rsidR="00714533" w:rsidRPr="001805B0" w:rsidRDefault="00714533" w:rsidP="00714533">
            <w:r w:rsidRPr="001805B0">
              <w:t xml:space="preserve">ВК </w:t>
            </w:r>
            <w:r w:rsidR="001805B0" w:rsidRPr="001805B0">
              <w:t>14</w:t>
            </w:r>
          </w:p>
        </w:tc>
        <w:tc>
          <w:tcPr>
            <w:tcW w:w="7087" w:type="dxa"/>
            <w:gridSpan w:val="2"/>
          </w:tcPr>
          <w:p w14:paraId="1CADEC1E" w14:textId="649D5A60" w:rsidR="00714533" w:rsidRPr="001805B0" w:rsidRDefault="00714533" w:rsidP="00714533">
            <w:r w:rsidRPr="001805B0">
              <w:t xml:space="preserve">Методи оптимізації та навчання інтелектуальних моделей / Optimization and Training Methods for Intelligent Models </w:t>
            </w:r>
          </w:p>
        </w:tc>
        <w:tc>
          <w:tcPr>
            <w:tcW w:w="1080" w:type="dxa"/>
            <w:gridSpan w:val="2"/>
            <w:noWrap/>
          </w:tcPr>
          <w:p w14:paraId="5748018E" w14:textId="03A0FF81" w:rsidR="00714533" w:rsidRPr="001805B0" w:rsidRDefault="00714533" w:rsidP="00714533">
            <w:pPr>
              <w:jc w:val="center"/>
            </w:pPr>
            <w:r w:rsidRPr="001805B0">
              <w:t xml:space="preserve">4 </w:t>
            </w:r>
          </w:p>
        </w:tc>
        <w:tc>
          <w:tcPr>
            <w:tcW w:w="1472" w:type="dxa"/>
          </w:tcPr>
          <w:p w14:paraId="007097D4" w14:textId="5276972F" w:rsidR="00714533" w:rsidRPr="001805B0" w:rsidRDefault="00714533" w:rsidP="00714533">
            <w:r w:rsidRPr="001805B0">
              <w:t xml:space="preserve">Залік </w:t>
            </w:r>
          </w:p>
        </w:tc>
      </w:tr>
      <w:tr w:rsidR="00240210" w:rsidRPr="00E34146" w14:paraId="21AC7E38" w14:textId="77777777" w:rsidTr="00DF7B22">
        <w:tc>
          <w:tcPr>
            <w:tcW w:w="1073" w:type="dxa"/>
            <w:noWrap/>
          </w:tcPr>
          <w:p w14:paraId="33663D5E" w14:textId="030883EA" w:rsidR="00240210" w:rsidRPr="001805B0" w:rsidRDefault="00240210" w:rsidP="00240210">
            <w:bookmarkStart w:id="14" w:name="_Hlk217565938"/>
            <w:r w:rsidRPr="001805B0">
              <w:t xml:space="preserve">ВК </w:t>
            </w:r>
            <w:bookmarkEnd w:id="14"/>
            <w:r w:rsidR="001805B0" w:rsidRPr="001805B0">
              <w:t>15</w:t>
            </w:r>
          </w:p>
        </w:tc>
        <w:tc>
          <w:tcPr>
            <w:tcW w:w="7087" w:type="dxa"/>
            <w:gridSpan w:val="2"/>
          </w:tcPr>
          <w:p w14:paraId="744D0C66" w14:textId="13CF71C3" w:rsidR="00240210" w:rsidRPr="001805B0" w:rsidRDefault="00240210" w:rsidP="00240210">
            <w:r w:rsidRPr="001805B0">
              <w:t xml:space="preserve">Інженерія даних для систем машинного навчання / Data Engineering for Machine Learning Systems </w:t>
            </w:r>
          </w:p>
        </w:tc>
        <w:tc>
          <w:tcPr>
            <w:tcW w:w="1080" w:type="dxa"/>
            <w:gridSpan w:val="2"/>
            <w:noWrap/>
          </w:tcPr>
          <w:p w14:paraId="4AE1894F" w14:textId="184BFBA4" w:rsidR="00240210" w:rsidRPr="001805B0" w:rsidRDefault="00240210" w:rsidP="00240210">
            <w:pPr>
              <w:jc w:val="center"/>
            </w:pPr>
            <w:r w:rsidRPr="001805B0">
              <w:t xml:space="preserve">4 </w:t>
            </w:r>
          </w:p>
        </w:tc>
        <w:tc>
          <w:tcPr>
            <w:tcW w:w="1472" w:type="dxa"/>
          </w:tcPr>
          <w:p w14:paraId="495D7709" w14:textId="36019197" w:rsidR="00240210" w:rsidRPr="001805B0" w:rsidRDefault="00240210" w:rsidP="00240210">
            <w:r w:rsidRPr="001805B0">
              <w:t xml:space="preserve">Залік </w:t>
            </w:r>
          </w:p>
        </w:tc>
      </w:tr>
      <w:tr w:rsidR="00714533" w:rsidRPr="00E34146" w14:paraId="797FB74B" w14:textId="77777777" w:rsidTr="00DF7B22">
        <w:tc>
          <w:tcPr>
            <w:tcW w:w="1073" w:type="dxa"/>
            <w:noWrap/>
          </w:tcPr>
          <w:p w14:paraId="19205633" w14:textId="78B95902" w:rsidR="00714533" w:rsidRPr="001805B0" w:rsidRDefault="00714533" w:rsidP="00714533">
            <w:r w:rsidRPr="001805B0">
              <w:t xml:space="preserve">ВК </w:t>
            </w:r>
            <w:r w:rsidR="001805B0" w:rsidRPr="001805B0">
              <w:t>16</w:t>
            </w:r>
          </w:p>
        </w:tc>
        <w:tc>
          <w:tcPr>
            <w:tcW w:w="7087" w:type="dxa"/>
            <w:gridSpan w:val="2"/>
          </w:tcPr>
          <w:p w14:paraId="0897981B" w14:textId="5A6C0A98" w:rsidR="00714533" w:rsidRPr="001805B0" w:rsidRDefault="00714533" w:rsidP="00714533">
            <w:r w:rsidRPr="001805B0">
              <w:t xml:space="preserve">Оркестрація та управління розподіленими інтелектуальними системами / Orchestration and Management of Distributed Intelligent Systems </w:t>
            </w:r>
          </w:p>
        </w:tc>
        <w:tc>
          <w:tcPr>
            <w:tcW w:w="1080" w:type="dxa"/>
            <w:gridSpan w:val="2"/>
            <w:noWrap/>
          </w:tcPr>
          <w:p w14:paraId="3AB2F26A" w14:textId="7DDF45C0" w:rsidR="00714533" w:rsidRPr="001805B0" w:rsidRDefault="00714533" w:rsidP="00714533">
            <w:pPr>
              <w:jc w:val="center"/>
            </w:pPr>
            <w:r w:rsidRPr="001805B0">
              <w:t xml:space="preserve">3,5 </w:t>
            </w:r>
          </w:p>
        </w:tc>
        <w:tc>
          <w:tcPr>
            <w:tcW w:w="1472" w:type="dxa"/>
          </w:tcPr>
          <w:p w14:paraId="7E0AA598" w14:textId="7983E376" w:rsidR="00714533" w:rsidRPr="001805B0" w:rsidRDefault="00714533" w:rsidP="00714533">
            <w:r w:rsidRPr="001805B0">
              <w:t xml:space="preserve">Залік </w:t>
            </w:r>
          </w:p>
        </w:tc>
      </w:tr>
      <w:tr w:rsidR="00240210" w:rsidRPr="00E34146" w14:paraId="41E54E70" w14:textId="77777777" w:rsidTr="00DF7B22">
        <w:tc>
          <w:tcPr>
            <w:tcW w:w="1073" w:type="dxa"/>
            <w:noWrap/>
          </w:tcPr>
          <w:p w14:paraId="594B15D7" w14:textId="799899FC" w:rsidR="00240210" w:rsidRPr="001805B0" w:rsidRDefault="00240210" w:rsidP="00240210">
            <w:r w:rsidRPr="001805B0">
              <w:t xml:space="preserve">ВК </w:t>
            </w:r>
            <w:r w:rsidR="001805B0" w:rsidRPr="001805B0">
              <w:t>17</w:t>
            </w:r>
          </w:p>
        </w:tc>
        <w:tc>
          <w:tcPr>
            <w:tcW w:w="7087" w:type="dxa"/>
            <w:gridSpan w:val="2"/>
          </w:tcPr>
          <w:p w14:paraId="3091C634" w14:textId="7764D2F1" w:rsidR="00240210" w:rsidRPr="001805B0" w:rsidRDefault="00240210" w:rsidP="00240210">
            <w:r w:rsidRPr="001805B0">
              <w:t>DevOps і CI/CD для інтелектуальних систем / DevOps and CI/CD for Intelligent Systems</w:t>
            </w:r>
          </w:p>
        </w:tc>
        <w:tc>
          <w:tcPr>
            <w:tcW w:w="1080" w:type="dxa"/>
            <w:gridSpan w:val="2"/>
            <w:noWrap/>
          </w:tcPr>
          <w:p w14:paraId="636D7E59" w14:textId="71FD558B" w:rsidR="00240210" w:rsidRPr="001805B0" w:rsidRDefault="00240210" w:rsidP="00240210">
            <w:pPr>
              <w:jc w:val="center"/>
            </w:pPr>
            <w:r w:rsidRPr="001805B0">
              <w:t>3,5</w:t>
            </w:r>
          </w:p>
        </w:tc>
        <w:tc>
          <w:tcPr>
            <w:tcW w:w="1472" w:type="dxa"/>
          </w:tcPr>
          <w:p w14:paraId="7A9504C7" w14:textId="1EC7A837" w:rsidR="00240210" w:rsidRPr="001805B0" w:rsidRDefault="00240210" w:rsidP="00240210">
            <w:r w:rsidRPr="001805B0">
              <w:t>Залік</w:t>
            </w:r>
          </w:p>
        </w:tc>
      </w:tr>
      <w:tr w:rsidR="00714533" w:rsidRPr="00E34146" w14:paraId="7151430B" w14:textId="77777777" w:rsidTr="00DF7B22">
        <w:tc>
          <w:tcPr>
            <w:tcW w:w="1073" w:type="dxa"/>
            <w:noWrap/>
          </w:tcPr>
          <w:p w14:paraId="32BDF71E" w14:textId="6E585DD8" w:rsidR="00714533" w:rsidRPr="001805B0" w:rsidRDefault="00714533" w:rsidP="00714533">
            <w:r w:rsidRPr="001805B0">
              <w:t xml:space="preserve">ВК </w:t>
            </w:r>
            <w:r w:rsidR="001805B0" w:rsidRPr="001805B0">
              <w:t>18</w:t>
            </w:r>
          </w:p>
        </w:tc>
        <w:tc>
          <w:tcPr>
            <w:tcW w:w="7087" w:type="dxa"/>
            <w:gridSpan w:val="2"/>
          </w:tcPr>
          <w:p w14:paraId="3CBE128A" w14:textId="280B4A03" w:rsidR="00714533" w:rsidRPr="001805B0" w:rsidRDefault="00714533" w:rsidP="00714533">
            <w:pPr>
              <w:rPr>
                <w:bCs/>
              </w:rPr>
            </w:pPr>
            <w:r w:rsidRPr="001805B0">
              <w:t xml:space="preserve">Інформаційні технології пояснення рішень інтелектуальних систем / Information Technologies for Explaining Decisions of Intelligent Systems </w:t>
            </w:r>
          </w:p>
        </w:tc>
        <w:tc>
          <w:tcPr>
            <w:tcW w:w="1080" w:type="dxa"/>
            <w:gridSpan w:val="2"/>
            <w:noWrap/>
          </w:tcPr>
          <w:p w14:paraId="62DA0D66" w14:textId="542313E1" w:rsidR="00714533" w:rsidRPr="001805B0" w:rsidRDefault="00714533" w:rsidP="00714533">
            <w:pPr>
              <w:jc w:val="center"/>
              <w:rPr>
                <w:lang w:val="ru-RU"/>
              </w:rPr>
            </w:pPr>
            <w:r w:rsidRPr="001805B0">
              <w:t xml:space="preserve">4 </w:t>
            </w:r>
          </w:p>
        </w:tc>
        <w:tc>
          <w:tcPr>
            <w:tcW w:w="1472" w:type="dxa"/>
          </w:tcPr>
          <w:p w14:paraId="6240F704" w14:textId="60BE80D1" w:rsidR="00714533" w:rsidRPr="001805B0" w:rsidRDefault="00714533" w:rsidP="00714533">
            <w:r w:rsidRPr="001805B0">
              <w:t xml:space="preserve">Залік </w:t>
            </w:r>
          </w:p>
        </w:tc>
      </w:tr>
      <w:tr w:rsidR="00392135" w:rsidRPr="00E34146" w14:paraId="4D7BCE42" w14:textId="77777777" w:rsidTr="00DF7B22">
        <w:tc>
          <w:tcPr>
            <w:tcW w:w="1073" w:type="dxa"/>
            <w:noWrap/>
          </w:tcPr>
          <w:p w14:paraId="735443CE" w14:textId="4F1506B4" w:rsidR="00392135" w:rsidRPr="001805B0" w:rsidRDefault="00392135" w:rsidP="00392135">
            <w:r w:rsidRPr="001805B0">
              <w:t xml:space="preserve">ВК </w:t>
            </w:r>
            <w:r w:rsidR="001805B0" w:rsidRPr="001805B0">
              <w:t>19</w:t>
            </w:r>
          </w:p>
        </w:tc>
        <w:tc>
          <w:tcPr>
            <w:tcW w:w="7087" w:type="dxa"/>
            <w:gridSpan w:val="2"/>
          </w:tcPr>
          <w:p w14:paraId="02BA27E2" w14:textId="32382A92" w:rsidR="00392135" w:rsidRPr="001805B0" w:rsidRDefault="00392135" w:rsidP="00392135">
            <w:r w:rsidRPr="001805B0">
              <w:t xml:space="preserve">Етичні та соціальні аспекти інтелектуальних інформаційних технологій / Ethical and Social Aspects of Intelligent Information Technologies </w:t>
            </w:r>
          </w:p>
        </w:tc>
        <w:tc>
          <w:tcPr>
            <w:tcW w:w="1080" w:type="dxa"/>
            <w:gridSpan w:val="2"/>
            <w:noWrap/>
          </w:tcPr>
          <w:p w14:paraId="3A98A7E6" w14:textId="2FC5E607" w:rsidR="00392135" w:rsidRPr="001805B0" w:rsidRDefault="00392135" w:rsidP="00392135">
            <w:pPr>
              <w:jc w:val="center"/>
            </w:pPr>
            <w:r w:rsidRPr="001805B0">
              <w:t xml:space="preserve">4 </w:t>
            </w:r>
          </w:p>
        </w:tc>
        <w:tc>
          <w:tcPr>
            <w:tcW w:w="1472" w:type="dxa"/>
          </w:tcPr>
          <w:p w14:paraId="0D6DEF23" w14:textId="56165CDA" w:rsidR="00392135" w:rsidRPr="001805B0" w:rsidRDefault="00392135" w:rsidP="00392135">
            <w:r w:rsidRPr="001805B0">
              <w:t xml:space="preserve">Залік </w:t>
            </w:r>
          </w:p>
        </w:tc>
      </w:tr>
      <w:tr w:rsidR="00714533" w:rsidRPr="00E34146" w14:paraId="55205FAE" w14:textId="77777777" w:rsidTr="00DF7B22">
        <w:tc>
          <w:tcPr>
            <w:tcW w:w="1073" w:type="dxa"/>
            <w:noWrap/>
          </w:tcPr>
          <w:p w14:paraId="0F9D7564" w14:textId="3DEFCBC8" w:rsidR="00714533" w:rsidRPr="001805B0" w:rsidRDefault="00714533" w:rsidP="00714533">
            <w:bookmarkStart w:id="15" w:name="_Hlk217565999"/>
            <w:r w:rsidRPr="001805B0">
              <w:t xml:space="preserve">ВК </w:t>
            </w:r>
            <w:bookmarkEnd w:id="15"/>
            <w:r w:rsidR="001805B0" w:rsidRPr="001805B0">
              <w:t>20</w:t>
            </w:r>
          </w:p>
        </w:tc>
        <w:tc>
          <w:tcPr>
            <w:tcW w:w="7087" w:type="dxa"/>
            <w:gridSpan w:val="2"/>
          </w:tcPr>
          <w:p w14:paraId="26AD4290" w14:textId="2713FD0D" w:rsidR="00714533" w:rsidRPr="001805B0" w:rsidRDefault="00714533" w:rsidP="00714533">
            <w:pPr>
              <w:rPr>
                <w:bCs/>
              </w:rPr>
            </w:pPr>
            <w:r w:rsidRPr="001805B0">
              <w:t xml:space="preserve">Технології комп’ютерного зору в інтелектуальних системах / Computer Vision Technologies in Intelligent Systems </w:t>
            </w:r>
          </w:p>
        </w:tc>
        <w:tc>
          <w:tcPr>
            <w:tcW w:w="1080" w:type="dxa"/>
            <w:gridSpan w:val="2"/>
            <w:noWrap/>
          </w:tcPr>
          <w:p w14:paraId="5FDF61DB" w14:textId="44DFACCC" w:rsidR="00714533" w:rsidRPr="001805B0" w:rsidRDefault="00714533" w:rsidP="00714533">
            <w:pPr>
              <w:jc w:val="center"/>
              <w:rPr>
                <w:lang w:val="en-GB"/>
              </w:rPr>
            </w:pPr>
            <w:r w:rsidRPr="001805B0">
              <w:t>4</w:t>
            </w:r>
          </w:p>
        </w:tc>
        <w:tc>
          <w:tcPr>
            <w:tcW w:w="1472" w:type="dxa"/>
          </w:tcPr>
          <w:p w14:paraId="17B9FCB5" w14:textId="53F4D61D" w:rsidR="00714533" w:rsidRPr="001805B0" w:rsidRDefault="00714533" w:rsidP="00714533">
            <w:r w:rsidRPr="001805B0">
              <w:t xml:space="preserve">Залік </w:t>
            </w:r>
          </w:p>
        </w:tc>
      </w:tr>
      <w:tr w:rsidR="00714533" w:rsidRPr="00E34146" w14:paraId="0B9851C0" w14:textId="77777777" w:rsidTr="00DF7B22">
        <w:tc>
          <w:tcPr>
            <w:tcW w:w="1073" w:type="dxa"/>
            <w:noWrap/>
          </w:tcPr>
          <w:p w14:paraId="03EAFC0C" w14:textId="6E75F2C8" w:rsidR="00714533" w:rsidRPr="001805B0" w:rsidRDefault="00714533" w:rsidP="00714533">
            <w:bookmarkStart w:id="16" w:name="_Hlk217566080"/>
            <w:r w:rsidRPr="001805B0">
              <w:t>ВК</w:t>
            </w:r>
            <w:bookmarkEnd w:id="16"/>
            <w:r w:rsidR="00987ED9">
              <w:t xml:space="preserve"> </w:t>
            </w:r>
            <w:r w:rsidR="001805B0" w:rsidRPr="001805B0">
              <w:t>21</w:t>
            </w:r>
          </w:p>
        </w:tc>
        <w:tc>
          <w:tcPr>
            <w:tcW w:w="7087" w:type="dxa"/>
            <w:gridSpan w:val="2"/>
          </w:tcPr>
          <w:p w14:paraId="68D415CC" w14:textId="58339FB0" w:rsidR="00714533" w:rsidRPr="001805B0" w:rsidRDefault="00714533" w:rsidP="00714533">
            <w:r w:rsidRPr="001805B0">
              <w:t xml:space="preserve">Автоматизація процесів розробки та розгортання інтелектуальних систем / Automation of Development and Deployment Processes for Intelligent Systems </w:t>
            </w:r>
          </w:p>
        </w:tc>
        <w:tc>
          <w:tcPr>
            <w:tcW w:w="1080" w:type="dxa"/>
            <w:gridSpan w:val="2"/>
            <w:noWrap/>
          </w:tcPr>
          <w:p w14:paraId="2B553137" w14:textId="4F820B2A" w:rsidR="00714533" w:rsidRPr="001805B0" w:rsidRDefault="00714533" w:rsidP="00714533">
            <w:pPr>
              <w:jc w:val="center"/>
            </w:pPr>
            <w:r w:rsidRPr="001805B0">
              <w:t xml:space="preserve">4 </w:t>
            </w:r>
          </w:p>
        </w:tc>
        <w:tc>
          <w:tcPr>
            <w:tcW w:w="1472" w:type="dxa"/>
          </w:tcPr>
          <w:p w14:paraId="7E4DD95A" w14:textId="4AF31722" w:rsidR="00714533" w:rsidRPr="001805B0" w:rsidRDefault="00714533" w:rsidP="00714533">
            <w:r w:rsidRPr="001805B0">
              <w:t xml:space="preserve">Залік </w:t>
            </w:r>
          </w:p>
        </w:tc>
      </w:tr>
      <w:tr w:rsidR="001805B0" w:rsidRPr="00E34146" w14:paraId="3DBFEF36" w14:textId="77777777" w:rsidTr="00DF7B22">
        <w:tc>
          <w:tcPr>
            <w:tcW w:w="1073" w:type="dxa"/>
            <w:noWrap/>
          </w:tcPr>
          <w:p w14:paraId="0DC2C7B2" w14:textId="33698B81" w:rsidR="001805B0" w:rsidRPr="001805B0" w:rsidRDefault="001805B0" w:rsidP="001805B0">
            <w:bookmarkStart w:id="17" w:name="_Hlk217566239"/>
            <w:r w:rsidRPr="001805B0">
              <w:t xml:space="preserve">ВК </w:t>
            </w:r>
            <w:bookmarkEnd w:id="17"/>
            <w:r w:rsidRPr="001805B0">
              <w:t>22</w:t>
            </w:r>
          </w:p>
        </w:tc>
        <w:tc>
          <w:tcPr>
            <w:tcW w:w="7087" w:type="dxa"/>
            <w:gridSpan w:val="2"/>
          </w:tcPr>
          <w:p w14:paraId="04739DCE" w14:textId="18C5241A" w:rsidR="001805B0" w:rsidRPr="001805B0" w:rsidRDefault="001805B0" w:rsidP="001805B0">
            <w:r w:rsidRPr="001805B0">
              <w:t xml:space="preserve">Мультимодальні інтелектуальні системи / Multimodal Intelligent Systems </w:t>
            </w:r>
          </w:p>
        </w:tc>
        <w:tc>
          <w:tcPr>
            <w:tcW w:w="1080" w:type="dxa"/>
            <w:gridSpan w:val="2"/>
            <w:noWrap/>
          </w:tcPr>
          <w:p w14:paraId="6279ACC5" w14:textId="5E06C1C0" w:rsidR="001805B0" w:rsidRPr="001805B0" w:rsidRDefault="001805B0" w:rsidP="001805B0">
            <w:pPr>
              <w:jc w:val="center"/>
            </w:pPr>
            <w:r w:rsidRPr="001805B0">
              <w:t xml:space="preserve">4 </w:t>
            </w:r>
          </w:p>
        </w:tc>
        <w:tc>
          <w:tcPr>
            <w:tcW w:w="1472" w:type="dxa"/>
          </w:tcPr>
          <w:p w14:paraId="70E5DF99" w14:textId="4443C774" w:rsidR="001805B0" w:rsidRPr="001805B0" w:rsidRDefault="001805B0" w:rsidP="001805B0">
            <w:r w:rsidRPr="001805B0">
              <w:t xml:space="preserve">Залік </w:t>
            </w:r>
          </w:p>
        </w:tc>
      </w:tr>
      <w:tr w:rsidR="001805B0" w:rsidRPr="00E34146" w14:paraId="3425401B" w14:textId="77777777" w:rsidTr="00DF7B22">
        <w:tc>
          <w:tcPr>
            <w:tcW w:w="1073" w:type="dxa"/>
            <w:noWrap/>
          </w:tcPr>
          <w:p w14:paraId="620B9EC1" w14:textId="73199127" w:rsidR="001805B0" w:rsidRPr="001805B0" w:rsidRDefault="001805B0" w:rsidP="001805B0">
            <w:r w:rsidRPr="001805B0">
              <w:t>ВК 23</w:t>
            </w:r>
          </w:p>
        </w:tc>
        <w:tc>
          <w:tcPr>
            <w:tcW w:w="7087" w:type="dxa"/>
            <w:gridSpan w:val="2"/>
          </w:tcPr>
          <w:p w14:paraId="72D646EC" w14:textId="22EB15A7" w:rsidR="001805B0" w:rsidRPr="001805B0" w:rsidRDefault="001805B0" w:rsidP="001805B0">
            <w:r w:rsidRPr="001805B0">
              <w:t xml:space="preserve">Інформаційні технології захисту моделей машинного навчання / Information Technologies for Protecting Machine Learning Models </w:t>
            </w:r>
          </w:p>
        </w:tc>
        <w:tc>
          <w:tcPr>
            <w:tcW w:w="1080" w:type="dxa"/>
            <w:gridSpan w:val="2"/>
            <w:noWrap/>
          </w:tcPr>
          <w:p w14:paraId="216BD2C2" w14:textId="2FAA59F2" w:rsidR="001805B0" w:rsidRPr="001805B0" w:rsidRDefault="001805B0" w:rsidP="001805B0">
            <w:pPr>
              <w:jc w:val="center"/>
            </w:pPr>
            <w:r w:rsidRPr="001805B0">
              <w:t xml:space="preserve">4 </w:t>
            </w:r>
          </w:p>
        </w:tc>
        <w:tc>
          <w:tcPr>
            <w:tcW w:w="1472" w:type="dxa"/>
          </w:tcPr>
          <w:p w14:paraId="40811C3E" w14:textId="35496E2F" w:rsidR="001805B0" w:rsidRPr="001805B0" w:rsidRDefault="001805B0" w:rsidP="001805B0">
            <w:r w:rsidRPr="001805B0">
              <w:t xml:space="preserve">Залік </w:t>
            </w:r>
          </w:p>
        </w:tc>
      </w:tr>
      <w:tr w:rsidR="00714533" w:rsidRPr="00E34146" w14:paraId="791227AF" w14:textId="77777777" w:rsidTr="00DF7B22">
        <w:tc>
          <w:tcPr>
            <w:tcW w:w="1073" w:type="dxa"/>
            <w:noWrap/>
          </w:tcPr>
          <w:p w14:paraId="2043713A" w14:textId="36E27556" w:rsidR="00714533" w:rsidRPr="001805B0" w:rsidRDefault="00714533" w:rsidP="00714533">
            <w:bookmarkStart w:id="18" w:name="_Hlk217568606"/>
            <w:r w:rsidRPr="001805B0">
              <w:t xml:space="preserve">ВК </w:t>
            </w:r>
            <w:bookmarkEnd w:id="18"/>
            <w:r w:rsidR="001805B0" w:rsidRPr="001805B0">
              <w:t>24</w:t>
            </w:r>
          </w:p>
        </w:tc>
        <w:tc>
          <w:tcPr>
            <w:tcW w:w="7087" w:type="dxa"/>
            <w:gridSpan w:val="2"/>
          </w:tcPr>
          <w:p w14:paraId="565B90B7" w14:textId="1673CA6C" w:rsidR="00714533" w:rsidRPr="001805B0" w:rsidRDefault="00714533" w:rsidP="00714533">
            <w:pPr>
              <w:rPr>
                <w:bCs/>
              </w:rPr>
            </w:pPr>
            <w:bookmarkStart w:id="19" w:name="_Hlk217568595"/>
            <w:r w:rsidRPr="001805B0">
              <w:t xml:space="preserve">Паралельні та розподілені обчислення </w:t>
            </w:r>
            <w:bookmarkEnd w:id="19"/>
            <w:r w:rsidRPr="001805B0">
              <w:t xml:space="preserve">/Parallel &amp; Distributed Computing </w:t>
            </w:r>
          </w:p>
        </w:tc>
        <w:tc>
          <w:tcPr>
            <w:tcW w:w="1080" w:type="dxa"/>
            <w:gridSpan w:val="2"/>
            <w:noWrap/>
          </w:tcPr>
          <w:p w14:paraId="11CBA3BC" w14:textId="73294502" w:rsidR="00714533" w:rsidRPr="001805B0" w:rsidRDefault="00714533" w:rsidP="00714533">
            <w:pPr>
              <w:jc w:val="center"/>
            </w:pPr>
            <w:r w:rsidRPr="001805B0">
              <w:t xml:space="preserve">4,5 </w:t>
            </w:r>
          </w:p>
        </w:tc>
        <w:tc>
          <w:tcPr>
            <w:tcW w:w="1472" w:type="dxa"/>
          </w:tcPr>
          <w:p w14:paraId="4C552250" w14:textId="11494B46" w:rsidR="00714533" w:rsidRPr="001805B0" w:rsidRDefault="00714533" w:rsidP="00714533">
            <w:r w:rsidRPr="001805B0">
              <w:t xml:space="preserve">Залік </w:t>
            </w:r>
          </w:p>
        </w:tc>
      </w:tr>
      <w:tr w:rsidR="001805B0" w:rsidRPr="00E34146" w14:paraId="667CBFE2" w14:textId="77777777" w:rsidTr="00DF7B22">
        <w:tc>
          <w:tcPr>
            <w:tcW w:w="1073" w:type="dxa"/>
            <w:noWrap/>
          </w:tcPr>
          <w:p w14:paraId="18A57311" w14:textId="582DC2BB" w:rsidR="001805B0" w:rsidRPr="001805B0" w:rsidRDefault="001805B0" w:rsidP="001805B0">
            <w:r w:rsidRPr="001805B0">
              <w:t>ВК</w:t>
            </w:r>
            <w:r w:rsidR="00987ED9">
              <w:t xml:space="preserve"> </w:t>
            </w:r>
            <w:r w:rsidRPr="001805B0">
              <w:t>25</w:t>
            </w:r>
          </w:p>
        </w:tc>
        <w:tc>
          <w:tcPr>
            <w:tcW w:w="7087" w:type="dxa"/>
            <w:gridSpan w:val="2"/>
          </w:tcPr>
          <w:p w14:paraId="1E3C2261" w14:textId="6FF2313A" w:rsidR="001805B0" w:rsidRPr="001805B0" w:rsidRDefault="001805B0" w:rsidP="001805B0">
            <w:r w:rsidRPr="001805B0">
              <w:t>Високопродуктивні обчислення та оптимізація продуктивності / High-performance computing and performance optimization</w:t>
            </w:r>
          </w:p>
        </w:tc>
        <w:tc>
          <w:tcPr>
            <w:tcW w:w="1080" w:type="dxa"/>
            <w:gridSpan w:val="2"/>
            <w:noWrap/>
          </w:tcPr>
          <w:p w14:paraId="03FF967E" w14:textId="39577582" w:rsidR="001805B0" w:rsidRPr="001805B0" w:rsidRDefault="001805B0" w:rsidP="001805B0">
            <w:pPr>
              <w:jc w:val="center"/>
            </w:pPr>
            <w:r w:rsidRPr="001805B0">
              <w:t>4,5</w:t>
            </w:r>
          </w:p>
        </w:tc>
        <w:tc>
          <w:tcPr>
            <w:tcW w:w="1472" w:type="dxa"/>
          </w:tcPr>
          <w:p w14:paraId="7F3D1C89" w14:textId="6B43C461" w:rsidR="001805B0" w:rsidRPr="001805B0" w:rsidRDefault="001805B0" w:rsidP="001805B0">
            <w:r w:rsidRPr="001805B0">
              <w:t>Залік</w:t>
            </w:r>
          </w:p>
        </w:tc>
      </w:tr>
      <w:tr w:rsidR="00714533" w:rsidRPr="00E34146" w14:paraId="6D4909A5" w14:textId="77777777" w:rsidTr="00DF7B22">
        <w:tc>
          <w:tcPr>
            <w:tcW w:w="1073" w:type="dxa"/>
            <w:noWrap/>
          </w:tcPr>
          <w:p w14:paraId="48894F7F" w14:textId="4DBA1B7E" w:rsidR="00714533" w:rsidRPr="001805B0" w:rsidRDefault="00714533" w:rsidP="00714533">
            <w:r w:rsidRPr="001805B0">
              <w:t xml:space="preserve">ВК </w:t>
            </w:r>
            <w:r w:rsidR="001805B0" w:rsidRPr="001805B0">
              <w:t>2</w:t>
            </w:r>
            <w:r w:rsidR="00987ED9">
              <w:t>6</w:t>
            </w:r>
          </w:p>
        </w:tc>
        <w:tc>
          <w:tcPr>
            <w:tcW w:w="7087" w:type="dxa"/>
            <w:gridSpan w:val="2"/>
          </w:tcPr>
          <w:p w14:paraId="56BB9CC4" w14:textId="0AE2C3B6" w:rsidR="00714533" w:rsidRPr="001805B0" w:rsidRDefault="00714533" w:rsidP="00714533">
            <w:pPr>
              <w:rPr>
                <w:bCs/>
              </w:rPr>
            </w:pPr>
            <w:r w:rsidRPr="001805B0">
              <w:t xml:space="preserve">Створення технологічних стартапів у сфері інтелектуальних інформаційних технологій / Creating Technology Startups in the Field of Intelligent Information Technologies </w:t>
            </w:r>
          </w:p>
        </w:tc>
        <w:tc>
          <w:tcPr>
            <w:tcW w:w="1080" w:type="dxa"/>
            <w:gridSpan w:val="2"/>
            <w:noWrap/>
          </w:tcPr>
          <w:p w14:paraId="7679FF0A" w14:textId="387AD28B" w:rsidR="00714533" w:rsidRPr="001805B0" w:rsidRDefault="00714533" w:rsidP="00714533">
            <w:pPr>
              <w:jc w:val="center"/>
            </w:pPr>
            <w:r w:rsidRPr="001805B0">
              <w:t xml:space="preserve">4 </w:t>
            </w:r>
          </w:p>
        </w:tc>
        <w:tc>
          <w:tcPr>
            <w:tcW w:w="1472" w:type="dxa"/>
          </w:tcPr>
          <w:p w14:paraId="413A1BCB" w14:textId="5AEBE587" w:rsidR="00714533" w:rsidRPr="001805B0" w:rsidRDefault="00714533" w:rsidP="00714533">
            <w:r w:rsidRPr="001805B0">
              <w:t xml:space="preserve">Залік </w:t>
            </w:r>
          </w:p>
        </w:tc>
      </w:tr>
      <w:tr w:rsidR="00714533" w:rsidRPr="00E34146" w14:paraId="4F153292" w14:textId="77777777" w:rsidTr="00DF7B22">
        <w:tc>
          <w:tcPr>
            <w:tcW w:w="1073" w:type="dxa"/>
            <w:noWrap/>
          </w:tcPr>
          <w:p w14:paraId="66EC1ED5" w14:textId="77BDA01D" w:rsidR="00714533" w:rsidRPr="001805B0" w:rsidRDefault="00714533" w:rsidP="00714533">
            <w:bookmarkStart w:id="20" w:name="_Hlk217565857"/>
            <w:r w:rsidRPr="001805B0">
              <w:t xml:space="preserve">ВК </w:t>
            </w:r>
            <w:bookmarkEnd w:id="20"/>
            <w:r w:rsidR="001805B0" w:rsidRPr="001805B0">
              <w:t>27</w:t>
            </w:r>
          </w:p>
        </w:tc>
        <w:tc>
          <w:tcPr>
            <w:tcW w:w="7087" w:type="dxa"/>
            <w:gridSpan w:val="2"/>
          </w:tcPr>
          <w:p w14:paraId="0B67C85E" w14:textId="469233D7" w:rsidR="00714533" w:rsidRPr="001805B0" w:rsidRDefault="00714533" w:rsidP="00714533">
            <w:r w:rsidRPr="001805B0">
              <w:t xml:space="preserve">Розумні міста та Індустрія 4.0 / Smart Cities and Industry 4.0 </w:t>
            </w:r>
          </w:p>
        </w:tc>
        <w:tc>
          <w:tcPr>
            <w:tcW w:w="1080" w:type="dxa"/>
            <w:gridSpan w:val="2"/>
            <w:noWrap/>
          </w:tcPr>
          <w:p w14:paraId="277E82B6" w14:textId="71DBA262" w:rsidR="00714533" w:rsidRPr="001805B0" w:rsidRDefault="00714533" w:rsidP="00714533">
            <w:pPr>
              <w:jc w:val="center"/>
            </w:pPr>
            <w:r w:rsidRPr="001805B0">
              <w:t xml:space="preserve">4 </w:t>
            </w:r>
          </w:p>
        </w:tc>
        <w:tc>
          <w:tcPr>
            <w:tcW w:w="1472" w:type="dxa"/>
          </w:tcPr>
          <w:p w14:paraId="3B693B50" w14:textId="11F17D4B" w:rsidR="00714533" w:rsidRPr="001805B0" w:rsidRDefault="00714533" w:rsidP="00714533">
            <w:r w:rsidRPr="001805B0">
              <w:t xml:space="preserve">Залік </w:t>
            </w:r>
          </w:p>
        </w:tc>
      </w:tr>
      <w:tr w:rsidR="001805B0" w:rsidRPr="00E34146" w14:paraId="3EF854D3" w14:textId="77777777" w:rsidTr="00DF7B22">
        <w:tc>
          <w:tcPr>
            <w:tcW w:w="1073" w:type="dxa"/>
            <w:noWrap/>
          </w:tcPr>
          <w:p w14:paraId="02B2BED9" w14:textId="41C49DC1" w:rsidR="001805B0" w:rsidRPr="001805B0" w:rsidRDefault="001805B0" w:rsidP="001805B0">
            <w:bookmarkStart w:id="21" w:name="_Hlk217566055"/>
            <w:r w:rsidRPr="001805B0">
              <w:t xml:space="preserve">ВК28 </w:t>
            </w:r>
            <w:bookmarkEnd w:id="21"/>
          </w:p>
        </w:tc>
        <w:tc>
          <w:tcPr>
            <w:tcW w:w="7087" w:type="dxa"/>
            <w:gridSpan w:val="2"/>
          </w:tcPr>
          <w:p w14:paraId="1E5032FF" w14:textId="2EE4DD6A" w:rsidR="001805B0" w:rsidRPr="001805B0" w:rsidRDefault="001805B0" w:rsidP="001805B0">
            <w:r w:rsidRPr="001805B0">
              <w:t xml:space="preserve">Блокчейн та розподілені інтелектуальні системи / Blockchain and Distributed Intelligent Systems </w:t>
            </w:r>
          </w:p>
        </w:tc>
        <w:tc>
          <w:tcPr>
            <w:tcW w:w="1080" w:type="dxa"/>
            <w:gridSpan w:val="2"/>
            <w:noWrap/>
          </w:tcPr>
          <w:p w14:paraId="05C121E8" w14:textId="1D0EFF5B" w:rsidR="001805B0" w:rsidRPr="001805B0" w:rsidRDefault="001805B0" w:rsidP="001805B0">
            <w:pPr>
              <w:jc w:val="center"/>
            </w:pPr>
            <w:r w:rsidRPr="001805B0">
              <w:t>4</w:t>
            </w:r>
          </w:p>
        </w:tc>
        <w:tc>
          <w:tcPr>
            <w:tcW w:w="1472" w:type="dxa"/>
          </w:tcPr>
          <w:p w14:paraId="5D3E6D6A" w14:textId="63670359" w:rsidR="001805B0" w:rsidRPr="001805B0" w:rsidRDefault="001805B0" w:rsidP="001805B0">
            <w:r w:rsidRPr="001805B0">
              <w:t xml:space="preserve">Залік </w:t>
            </w:r>
          </w:p>
        </w:tc>
      </w:tr>
      <w:tr w:rsidR="001805B0" w:rsidRPr="00E34146" w14:paraId="6D260664" w14:textId="77777777" w:rsidTr="00DF7B22">
        <w:tc>
          <w:tcPr>
            <w:tcW w:w="1073" w:type="dxa"/>
            <w:noWrap/>
          </w:tcPr>
          <w:p w14:paraId="5D752391" w14:textId="01F85D81" w:rsidR="001805B0" w:rsidRPr="001805B0" w:rsidRDefault="001805B0" w:rsidP="001805B0">
            <w:bookmarkStart w:id="22" w:name="_Hlk217566032"/>
            <w:r w:rsidRPr="001805B0">
              <w:t xml:space="preserve">ВК29 </w:t>
            </w:r>
            <w:bookmarkEnd w:id="22"/>
          </w:p>
        </w:tc>
        <w:tc>
          <w:tcPr>
            <w:tcW w:w="7087" w:type="dxa"/>
            <w:gridSpan w:val="2"/>
          </w:tcPr>
          <w:p w14:paraId="71E25DCB" w14:textId="3027CE1E" w:rsidR="001805B0" w:rsidRPr="001805B0" w:rsidRDefault="001805B0" w:rsidP="001805B0">
            <w:r w:rsidRPr="001805B0">
              <w:t xml:space="preserve">Наскрізна розробка систем інтелектуального інтернету речей / End-to-End Development of Intelligent Internet of Things Systems </w:t>
            </w:r>
          </w:p>
        </w:tc>
        <w:tc>
          <w:tcPr>
            <w:tcW w:w="1080" w:type="dxa"/>
            <w:gridSpan w:val="2"/>
            <w:noWrap/>
          </w:tcPr>
          <w:p w14:paraId="14353913" w14:textId="021B2DD8" w:rsidR="001805B0" w:rsidRPr="001805B0" w:rsidRDefault="001805B0" w:rsidP="001805B0">
            <w:pPr>
              <w:jc w:val="center"/>
              <w:rPr>
                <w:lang w:val="en-US"/>
              </w:rPr>
            </w:pPr>
            <w:r w:rsidRPr="001805B0">
              <w:t xml:space="preserve">4 </w:t>
            </w:r>
          </w:p>
        </w:tc>
        <w:tc>
          <w:tcPr>
            <w:tcW w:w="1472" w:type="dxa"/>
          </w:tcPr>
          <w:p w14:paraId="58DB38FC" w14:textId="67BA72E3" w:rsidR="001805B0" w:rsidRPr="001805B0" w:rsidRDefault="001805B0" w:rsidP="001805B0">
            <w:r w:rsidRPr="001805B0">
              <w:t xml:space="preserve">Залік </w:t>
            </w:r>
          </w:p>
        </w:tc>
      </w:tr>
      <w:tr w:rsidR="007D3C9C" w:rsidRPr="00E34146" w14:paraId="4BED5ED3" w14:textId="77777777" w:rsidTr="005C3DE7">
        <w:tc>
          <w:tcPr>
            <w:tcW w:w="1073" w:type="dxa"/>
            <w:noWrap/>
          </w:tcPr>
          <w:p w14:paraId="3B0B17B1" w14:textId="77777777" w:rsidR="007D3C9C" w:rsidRPr="00261641" w:rsidRDefault="007D3C9C" w:rsidP="007D3C9C">
            <w:pPr>
              <w:rPr>
                <w:lang w:eastAsia="ru-RU"/>
              </w:rPr>
            </w:pPr>
          </w:p>
        </w:tc>
        <w:tc>
          <w:tcPr>
            <w:tcW w:w="7087" w:type="dxa"/>
            <w:gridSpan w:val="2"/>
            <w:vAlign w:val="center"/>
          </w:tcPr>
          <w:p w14:paraId="3398B393" w14:textId="77777777" w:rsidR="007D3C9C" w:rsidRPr="00261641" w:rsidRDefault="007D3C9C" w:rsidP="007D3C9C">
            <w:pPr>
              <w:rPr>
                <w:b/>
                <w:bCs/>
                <w:lang w:eastAsia="ru-RU"/>
              </w:rPr>
            </w:pPr>
            <w:r w:rsidRPr="00261641">
              <w:rPr>
                <w:b/>
                <w:bCs/>
                <w:lang w:eastAsia="ru-RU"/>
              </w:rPr>
              <w:t>Загальний обсяг вибіркових компонентів за циклом</w:t>
            </w:r>
          </w:p>
        </w:tc>
        <w:tc>
          <w:tcPr>
            <w:tcW w:w="1080" w:type="dxa"/>
            <w:gridSpan w:val="2"/>
            <w:noWrap/>
          </w:tcPr>
          <w:p w14:paraId="042DD2D1" w14:textId="77E2FF69" w:rsidR="007D3C9C" w:rsidRPr="008A2731" w:rsidRDefault="007D3C9C" w:rsidP="007D3C9C">
            <w:pPr>
              <w:jc w:val="center"/>
              <w:rPr>
                <w:b/>
                <w:lang w:eastAsia="ru-RU"/>
              </w:rPr>
            </w:pPr>
            <w:r w:rsidRPr="00261641">
              <w:rPr>
                <w:b/>
                <w:lang w:val="ru-RU" w:eastAsia="ru-RU"/>
              </w:rPr>
              <w:t>5</w:t>
            </w:r>
            <w:r w:rsidR="008A2731">
              <w:rPr>
                <w:b/>
                <w:lang w:eastAsia="ru-RU"/>
              </w:rPr>
              <w:t>4</w:t>
            </w:r>
          </w:p>
        </w:tc>
        <w:tc>
          <w:tcPr>
            <w:tcW w:w="1472" w:type="dxa"/>
            <w:noWrap/>
          </w:tcPr>
          <w:p w14:paraId="6CFD492E" w14:textId="77777777" w:rsidR="007D3C9C" w:rsidRPr="00261641" w:rsidRDefault="007D3C9C" w:rsidP="007D3C9C">
            <w:pPr>
              <w:rPr>
                <w:lang w:eastAsia="ru-RU"/>
              </w:rPr>
            </w:pPr>
          </w:p>
        </w:tc>
      </w:tr>
      <w:tr w:rsidR="007D3C9C" w:rsidRPr="00E34146" w14:paraId="7109D7A2" w14:textId="77777777" w:rsidTr="005C3DE7">
        <w:tc>
          <w:tcPr>
            <w:tcW w:w="1073" w:type="dxa"/>
            <w:noWrap/>
          </w:tcPr>
          <w:p w14:paraId="6C5B9AE4" w14:textId="77777777" w:rsidR="007D3C9C" w:rsidRPr="00261641" w:rsidRDefault="007D3C9C" w:rsidP="007D3C9C">
            <w:pPr>
              <w:rPr>
                <w:lang w:eastAsia="ru-RU"/>
              </w:rPr>
            </w:pPr>
          </w:p>
        </w:tc>
        <w:tc>
          <w:tcPr>
            <w:tcW w:w="7087" w:type="dxa"/>
            <w:gridSpan w:val="2"/>
            <w:vAlign w:val="center"/>
          </w:tcPr>
          <w:p w14:paraId="11521FA8" w14:textId="77777777" w:rsidR="007D3C9C" w:rsidRPr="00261641" w:rsidRDefault="007D3C9C" w:rsidP="007D3C9C">
            <w:pPr>
              <w:rPr>
                <w:b/>
                <w:lang w:eastAsia="ru-RU"/>
              </w:rPr>
            </w:pPr>
            <w:r w:rsidRPr="00261641">
              <w:rPr>
                <w:b/>
                <w:lang w:eastAsia="ru-RU"/>
              </w:rPr>
              <w:t>Загальний обсяг вибіркових компонентів</w:t>
            </w:r>
          </w:p>
        </w:tc>
        <w:tc>
          <w:tcPr>
            <w:tcW w:w="1080" w:type="dxa"/>
            <w:gridSpan w:val="2"/>
            <w:noWrap/>
          </w:tcPr>
          <w:p w14:paraId="16952934" w14:textId="77777777" w:rsidR="007D3C9C" w:rsidRPr="00261641" w:rsidRDefault="007D3C9C" w:rsidP="007D3C9C">
            <w:pPr>
              <w:jc w:val="center"/>
              <w:rPr>
                <w:b/>
                <w:lang w:val="ru-RU" w:eastAsia="ru-RU"/>
              </w:rPr>
            </w:pPr>
            <w:r w:rsidRPr="00261641">
              <w:rPr>
                <w:b/>
                <w:lang w:val="ru-RU" w:eastAsia="ru-RU"/>
              </w:rPr>
              <w:t>60</w:t>
            </w:r>
          </w:p>
        </w:tc>
        <w:tc>
          <w:tcPr>
            <w:tcW w:w="1472" w:type="dxa"/>
            <w:noWrap/>
          </w:tcPr>
          <w:p w14:paraId="735A7A11" w14:textId="77777777" w:rsidR="007D3C9C" w:rsidRPr="00261641" w:rsidRDefault="007D3C9C" w:rsidP="007D3C9C">
            <w:pPr>
              <w:rPr>
                <w:lang w:eastAsia="ru-RU"/>
              </w:rPr>
            </w:pPr>
          </w:p>
        </w:tc>
      </w:tr>
      <w:tr w:rsidR="00C85B00" w:rsidRPr="00E34146" w14:paraId="34B0D162" w14:textId="77777777" w:rsidTr="00605D42">
        <w:tc>
          <w:tcPr>
            <w:tcW w:w="10712" w:type="dxa"/>
            <w:gridSpan w:val="6"/>
            <w:noWrap/>
          </w:tcPr>
          <w:p w14:paraId="31EB8DEF" w14:textId="1BAC7EA7" w:rsidR="00C85B00" w:rsidRPr="00C85B00" w:rsidRDefault="00C85B00" w:rsidP="007D3C9C">
            <w:pPr>
              <w:rPr>
                <w:b/>
                <w:bCs/>
                <w:lang w:eastAsia="ru-RU"/>
              </w:rPr>
            </w:pPr>
            <w:r w:rsidRPr="00C85B00">
              <w:rPr>
                <w:b/>
                <w:bCs/>
                <w:lang w:eastAsia="ru-RU"/>
              </w:rPr>
              <w:t>Дисципліна обов’язкова для здобувачів вищої освіти чоловічої статі (жіночої статі –добровільно)</w:t>
            </w:r>
          </w:p>
        </w:tc>
      </w:tr>
      <w:tr w:rsidR="00C85B00" w:rsidRPr="00E34146" w14:paraId="1F112AB6" w14:textId="77777777" w:rsidTr="005C3DE7">
        <w:tc>
          <w:tcPr>
            <w:tcW w:w="1073" w:type="dxa"/>
            <w:noWrap/>
          </w:tcPr>
          <w:p w14:paraId="60AA361B" w14:textId="14ED8BA9" w:rsidR="00C85B00" w:rsidRPr="00261641" w:rsidRDefault="00C85B00" w:rsidP="007D3C9C">
            <w:pPr>
              <w:rPr>
                <w:lang w:eastAsia="ru-RU"/>
              </w:rPr>
            </w:pPr>
            <w:r w:rsidRPr="00C85B00">
              <w:rPr>
                <w:lang w:eastAsia="ru-RU"/>
              </w:rPr>
              <w:t>О-В К1</w:t>
            </w:r>
          </w:p>
        </w:tc>
        <w:tc>
          <w:tcPr>
            <w:tcW w:w="7087" w:type="dxa"/>
            <w:gridSpan w:val="2"/>
            <w:vAlign w:val="center"/>
          </w:tcPr>
          <w:p w14:paraId="7CEA8E5C" w14:textId="22A06C0E" w:rsidR="00C85B00" w:rsidRPr="00C85B00" w:rsidRDefault="00C85B00" w:rsidP="007D3C9C">
            <w:pPr>
              <w:rPr>
                <w:bCs/>
                <w:lang w:eastAsia="ru-RU"/>
              </w:rPr>
            </w:pPr>
            <w:r w:rsidRPr="00C85B00">
              <w:rPr>
                <w:bCs/>
                <w:lang w:eastAsia="ru-RU"/>
              </w:rPr>
              <w:t>Базова загальновійськова підготовка (теоретична підготовка)</w:t>
            </w:r>
          </w:p>
        </w:tc>
        <w:tc>
          <w:tcPr>
            <w:tcW w:w="1080" w:type="dxa"/>
            <w:gridSpan w:val="2"/>
            <w:noWrap/>
          </w:tcPr>
          <w:p w14:paraId="4D64567C" w14:textId="2FF6362E" w:rsidR="00C85B00" w:rsidRPr="00C85B00" w:rsidRDefault="00C85B00" w:rsidP="007D3C9C">
            <w:pPr>
              <w:jc w:val="center"/>
              <w:rPr>
                <w:bCs/>
                <w:lang w:eastAsia="ru-RU"/>
              </w:rPr>
            </w:pPr>
            <w:r>
              <w:rPr>
                <w:bCs/>
                <w:lang w:eastAsia="ru-RU"/>
              </w:rPr>
              <w:t>3</w:t>
            </w:r>
          </w:p>
        </w:tc>
        <w:tc>
          <w:tcPr>
            <w:tcW w:w="1472" w:type="dxa"/>
            <w:noWrap/>
          </w:tcPr>
          <w:p w14:paraId="1D569EA7" w14:textId="0A2B0C14" w:rsidR="00C85B00" w:rsidRPr="00C85B00" w:rsidRDefault="00C85B00" w:rsidP="007D3C9C">
            <w:pPr>
              <w:rPr>
                <w:bCs/>
                <w:lang w:eastAsia="ru-RU"/>
              </w:rPr>
            </w:pPr>
            <w:r w:rsidRPr="00C85B00">
              <w:rPr>
                <w:bCs/>
                <w:lang w:eastAsia="ru-RU"/>
              </w:rPr>
              <w:t>Диференційованийзалік</w:t>
            </w:r>
          </w:p>
        </w:tc>
      </w:tr>
      <w:tr w:rsidR="00C85B00" w:rsidRPr="00E34146" w14:paraId="75211E15" w14:textId="77777777" w:rsidTr="005C3DE7">
        <w:tc>
          <w:tcPr>
            <w:tcW w:w="1073" w:type="dxa"/>
            <w:noWrap/>
          </w:tcPr>
          <w:p w14:paraId="2ED790D9" w14:textId="7B3A62DA" w:rsidR="00C85B00" w:rsidRPr="00261641" w:rsidRDefault="00C85B00" w:rsidP="007D3C9C">
            <w:pPr>
              <w:rPr>
                <w:lang w:eastAsia="ru-RU"/>
              </w:rPr>
            </w:pPr>
            <w:r w:rsidRPr="00C85B00">
              <w:rPr>
                <w:lang w:eastAsia="ru-RU"/>
              </w:rPr>
              <w:t>О-В К2</w:t>
            </w:r>
          </w:p>
        </w:tc>
        <w:tc>
          <w:tcPr>
            <w:tcW w:w="7087" w:type="dxa"/>
            <w:gridSpan w:val="2"/>
            <w:vAlign w:val="center"/>
          </w:tcPr>
          <w:p w14:paraId="1EDCB20C" w14:textId="52CD7B0B" w:rsidR="00C85B00" w:rsidRPr="00C85B00" w:rsidRDefault="00C85B00" w:rsidP="007D3C9C">
            <w:pPr>
              <w:rPr>
                <w:bCs/>
                <w:lang w:eastAsia="ru-RU"/>
              </w:rPr>
            </w:pPr>
            <w:r w:rsidRPr="00C85B00">
              <w:rPr>
                <w:bCs/>
                <w:lang w:eastAsia="ru-RU"/>
              </w:rPr>
              <w:t>Базова загальновійськова підготовка (практична</w:t>
            </w:r>
            <w:r>
              <w:rPr>
                <w:bCs/>
                <w:lang w:eastAsia="ru-RU"/>
              </w:rPr>
              <w:t xml:space="preserve"> </w:t>
            </w:r>
            <w:r w:rsidRPr="00C85B00">
              <w:rPr>
                <w:bCs/>
                <w:lang w:eastAsia="ru-RU"/>
              </w:rPr>
              <w:t>підготовка)</w:t>
            </w:r>
          </w:p>
        </w:tc>
        <w:tc>
          <w:tcPr>
            <w:tcW w:w="1080" w:type="dxa"/>
            <w:gridSpan w:val="2"/>
            <w:noWrap/>
          </w:tcPr>
          <w:p w14:paraId="13A72857" w14:textId="13894CBE" w:rsidR="00C85B00" w:rsidRPr="00C85B00" w:rsidRDefault="00C85B00" w:rsidP="007D3C9C">
            <w:pPr>
              <w:jc w:val="center"/>
              <w:rPr>
                <w:bCs/>
                <w:lang w:eastAsia="ru-RU"/>
              </w:rPr>
            </w:pPr>
            <w:r>
              <w:rPr>
                <w:bCs/>
                <w:lang w:eastAsia="ru-RU"/>
              </w:rPr>
              <w:t>7</w:t>
            </w:r>
          </w:p>
        </w:tc>
        <w:tc>
          <w:tcPr>
            <w:tcW w:w="1472" w:type="dxa"/>
            <w:noWrap/>
          </w:tcPr>
          <w:p w14:paraId="0EC34B01" w14:textId="77777777" w:rsidR="00C85B00" w:rsidRPr="00C85B00" w:rsidRDefault="00C85B00" w:rsidP="007D3C9C">
            <w:pPr>
              <w:rPr>
                <w:bCs/>
                <w:lang w:eastAsia="ru-RU"/>
              </w:rPr>
            </w:pPr>
          </w:p>
        </w:tc>
      </w:tr>
      <w:tr w:rsidR="007D3C9C" w:rsidRPr="00E34146" w14:paraId="1FB5B2CD" w14:textId="77777777" w:rsidTr="005C3DE7">
        <w:tc>
          <w:tcPr>
            <w:tcW w:w="1073" w:type="dxa"/>
            <w:noWrap/>
          </w:tcPr>
          <w:p w14:paraId="21A24CA0" w14:textId="77777777" w:rsidR="007D3C9C" w:rsidRPr="00261641" w:rsidRDefault="007D3C9C" w:rsidP="007D3C9C">
            <w:pPr>
              <w:rPr>
                <w:lang w:eastAsia="ru-RU"/>
              </w:rPr>
            </w:pPr>
          </w:p>
        </w:tc>
        <w:tc>
          <w:tcPr>
            <w:tcW w:w="7087" w:type="dxa"/>
            <w:gridSpan w:val="2"/>
            <w:vAlign w:val="center"/>
          </w:tcPr>
          <w:p w14:paraId="6A6269D1" w14:textId="77777777" w:rsidR="007D3C9C" w:rsidRPr="00261641" w:rsidRDefault="007D3C9C" w:rsidP="007D3C9C">
            <w:pPr>
              <w:rPr>
                <w:b/>
                <w:sz w:val="20"/>
                <w:szCs w:val="20"/>
                <w:lang w:eastAsia="ru-RU"/>
              </w:rPr>
            </w:pPr>
            <w:r w:rsidRPr="00261641">
              <w:rPr>
                <w:b/>
                <w:sz w:val="20"/>
                <w:szCs w:val="20"/>
                <w:lang w:eastAsia="ru-RU"/>
              </w:rPr>
              <w:t>ЗАГАЛЬНИЙ ОБСЯГ ОСВІТНЬОЇ ПРОГРАМИ</w:t>
            </w:r>
          </w:p>
        </w:tc>
        <w:tc>
          <w:tcPr>
            <w:tcW w:w="1080" w:type="dxa"/>
            <w:gridSpan w:val="2"/>
            <w:noWrap/>
          </w:tcPr>
          <w:p w14:paraId="5C827301" w14:textId="77777777" w:rsidR="007D3C9C" w:rsidRPr="00E34146" w:rsidRDefault="007D3C9C" w:rsidP="007D3C9C">
            <w:pPr>
              <w:jc w:val="center"/>
              <w:rPr>
                <w:b/>
                <w:lang w:val="ru-RU" w:eastAsia="ru-RU"/>
              </w:rPr>
            </w:pPr>
            <w:r w:rsidRPr="00E34146">
              <w:rPr>
                <w:b/>
                <w:lang w:val="ru-RU" w:eastAsia="ru-RU"/>
              </w:rPr>
              <w:t>240</w:t>
            </w:r>
          </w:p>
        </w:tc>
        <w:tc>
          <w:tcPr>
            <w:tcW w:w="1472" w:type="dxa"/>
            <w:noWrap/>
          </w:tcPr>
          <w:p w14:paraId="1382E5C7" w14:textId="77777777" w:rsidR="007D3C9C" w:rsidRPr="00E34146" w:rsidRDefault="007D3C9C" w:rsidP="007D3C9C">
            <w:pPr>
              <w:rPr>
                <w:lang w:eastAsia="ru-RU"/>
              </w:rPr>
            </w:pPr>
          </w:p>
        </w:tc>
      </w:tr>
    </w:tbl>
    <w:p w14:paraId="218808AF" w14:textId="77777777" w:rsidR="00A15240" w:rsidRPr="00E34146" w:rsidRDefault="00A15240" w:rsidP="005804AD">
      <w:pPr>
        <w:tabs>
          <w:tab w:val="left" w:pos="4253"/>
        </w:tabs>
        <w:spacing w:line="288" w:lineRule="auto"/>
        <w:jc w:val="both"/>
        <w:outlineLvl w:val="2"/>
        <w:rPr>
          <w:rFonts w:eastAsia="Calibri"/>
          <w:lang w:eastAsia="en-US"/>
        </w:rPr>
      </w:pPr>
    </w:p>
    <w:p w14:paraId="44D79258" w14:textId="652397EB" w:rsidR="00F14B13" w:rsidRPr="00AD57E2" w:rsidRDefault="005C3DE7" w:rsidP="005804AD">
      <w:pPr>
        <w:tabs>
          <w:tab w:val="left" w:pos="4253"/>
        </w:tabs>
        <w:spacing w:line="288" w:lineRule="auto"/>
        <w:jc w:val="both"/>
        <w:outlineLvl w:val="2"/>
        <w:rPr>
          <w:sz w:val="28"/>
          <w:szCs w:val="28"/>
        </w:rPr>
      </w:pPr>
      <w:r w:rsidRPr="00E34146">
        <w:rPr>
          <w:rFonts w:eastAsia="Calibri"/>
          <w:lang w:eastAsia="en-US"/>
        </w:rPr>
        <w:t>*</w:t>
      </w:r>
      <w:r w:rsidR="00F11721" w:rsidRPr="00E34146">
        <w:rPr>
          <w:rFonts w:eastAsia="Calibri"/>
          <w:lang w:eastAsia="en-US"/>
        </w:rPr>
        <w:t>Перелік вибіркових компонентів може бути доповнено у робочому навчальному плані з загального каталогу вибіркових дисциплін Університету</w:t>
      </w:r>
      <w:r w:rsidR="00F11721" w:rsidRPr="00AD57E2">
        <w:rPr>
          <w:rFonts w:eastAsia="Calibri"/>
          <w:lang w:eastAsia="en-US"/>
        </w:rPr>
        <w:t xml:space="preserve"> – у разі вибору здобувачами вищої освіти</w:t>
      </w:r>
    </w:p>
    <w:p w14:paraId="1D161AB4" w14:textId="77777777" w:rsidR="00256607" w:rsidRPr="00AD57E2" w:rsidRDefault="00256607" w:rsidP="00A43EC3">
      <w:pPr>
        <w:jc w:val="center"/>
        <w:rPr>
          <w:b/>
          <w:bCs/>
          <w:color w:val="000000"/>
          <w:sz w:val="28"/>
        </w:rPr>
        <w:sectPr w:rsidR="00256607" w:rsidRPr="00AD57E2" w:rsidSect="0081654E">
          <w:pgSz w:w="11907" w:h="16840" w:code="9"/>
          <w:pgMar w:top="1134" w:right="1134" w:bottom="851" w:left="1134" w:header="709" w:footer="709" w:gutter="0"/>
          <w:cols w:space="708"/>
          <w:docGrid w:linePitch="360"/>
        </w:sectPr>
      </w:pPr>
    </w:p>
    <w:p w14:paraId="661D33C6" w14:textId="77777777" w:rsidR="008D5E00" w:rsidRDefault="00A43EC3" w:rsidP="00A43EC3">
      <w:pPr>
        <w:jc w:val="center"/>
        <w:rPr>
          <w:bCs/>
          <w:sz w:val="28"/>
        </w:rPr>
      </w:pPr>
      <w:r w:rsidRPr="00AD57E2">
        <w:rPr>
          <w:b/>
          <w:bCs/>
          <w:sz w:val="28"/>
        </w:rPr>
        <w:lastRenderedPageBreak/>
        <w:t xml:space="preserve">2.2 </w:t>
      </w:r>
      <w:r w:rsidRPr="00AD57E2">
        <w:rPr>
          <w:bCs/>
          <w:sz w:val="28"/>
        </w:rPr>
        <w:t>Структурно-логічна схема</w:t>
      </w:r>
    </w:p>
    <w:p w14:paraId="08EB46BB" w14:textId="77777777" w:rsidR="00F03401" w:rsidRDefault="00F03401" w:rsidP="00A43EC3">
      <w:pPr>
        <w:jc w:val="center"/>
        <w:rPr>
          <w:bCs/>
          <w:sz w:val="28"/>
        </w:rPr>
      </w:pPr>
    </w:p>
    <w:p w14:paraId="6FC32FF7" w14:textId="77777777" w:rsidR="00F03401" w:rsidRDefault="00F03401" w:rsidP="00A43EC3">
      <w:pPr>
        <w:jc w:val="center"/>
        <w:rPr>
          <w:bCs/>
          <w:sz w:val="28"/>
        </w:rPr>
      </w:pPr>
    </w:p>
    <w:p w14:paraId="158689DB" w14:textId="040463CC" w:rsidR="008D5E00" w:rsidRDefault="009721D6" w:rsidP="00A43EC3">
      <w:pPr>
        <w:jc w:val="center"/>
        <w:rPr>
          <w:bCs/>
          <w:sz w:val="28"/>
        </w:rPr>
      </w:pPr>
      <w:r>
        <w:rPr>
          <w:noProof/>
        </w:rPr>
        <w:drawing>
          <wp:inline distT="0" distB="0" distL="0" distR="0" wp14:anchorId="37754162" wp14:editId="07190F55">
            <wp:extent cx="6120765" cy="5923280"/>
            <wp:effectExtent l="0" t="0" r="0" b="1270"/>
            <wp:docPr id="16824364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436499" name=""/>
                    <pic:cNvPicPr/>
                  </pic:nvPicPr>
                  <pic:blipFill>
                    <a:blip r:embed="rId11"/>
                    <a:stretch>
                      <a:fillRect/>
                    </a:stretch>
                  </pic:blipFill>
                  <pic:spPr>
                    <a:xfrm>
                      <a:off x="0" y="0"/>
                      <a:ext cx="6120765" cy="5923280"/>
                    </a:xfrm>
                    <a:prstGeom prst="rect">
                      <a:avLst/>
                    </a:prstGeom>
                  </pic:spPr>
                </pic:pic>
              </a:graphicData>
            </a:graphic>
          </wp:inline>
        </w:drawing>
      </w:r>
    </w:p>
    <w:p w14:paraId="6C88FB57" w14:textId="68D9DD37" w:rsidR="00E20FED" w:rsidRPr="008F2A3F" w:rsidRDefault="0093321F" w:rsidP="0093321F">
      <w:pPr>
        <w:jc w:val="center"/>
        <w:rPr>
          <w:rStyle w:val="af4"/>
          <w:rFonts w:ascii="Times New Roman" w:hAnsi="Times New Roman"/>
          <w:b/>
          <w:bCs/>
          <w:color w:val="000000"/>
          <w:sz w:val="28"/>
          <w:highlight w:val="yellow"/>
        </w:rPr>
      </w:pPr>
      <w:r w:rsidRPr="00AD57E2">
        <w:rPr>
          <w:bCs/>
          <w:sz w:val="28"/>
        </w:rPr>
        <w:br/>
      </w:r>
    </w:p>
    <w:p w14:paraId="5E1F295F" w14:textId="77777777" w:rsidR="00A76582" w:rsidRPr="008F2A3F" w:rsidRDefault="00A76582" w:rsidP="00A76582">
      <w:pPr>
        <w:tabs>
          <w:tab w:val="left" w:pos="4253"/>
        </w:tabs>
        <w:spacing w:line="288" w:lineRule="auto"/>
        <w:ind w:firstLine="709"/>
        <w:rPr>
          <w:sz w:val="28"/>
          <w:highlight w:val="yellow"/>
        </w:rPr>
        <w:sectPr w:rsidR="00A76582" w:rsidRPr="008F2A3F" w:rsidSect="003132E4">
          <w:pgSz w:w="11907" w:h="16840" w:code="9"/>
          <w:pgMar w:top="851" w:right="1134" w:bottom="720" w:left="1134" w:header="709" w:footer="709" w:gutter="0"/>
          <w:cols w:space="708"/>
          <w:docGrid w:linePitch="360"/>
        </w:sectPr>
      </w:pPr>
    </w:p>
    <w:p w14:paraId="6C830996" w14:textId="77777777" w:rsidR="00A76582" w:rsidRPr="00AD57E2" w:rsidRDefault="00A76582" w:rsidP="00A76582">
      <w:pPr>
        <w:widowControl w:val="0"/>
        <w:tabs>
          <w:tab w:val="left" w:pos="4253"/>
        </w:tabs>
        <w:spacing w:line="288" w:lineRule="auto"/>
        <w:ind w:firstLine="709"/>
        <w:jc w:val="both"/>
        <w:outlineLvl w:val="1"/>
      </w:pPr>
      <w:bookmarkStart w:id="23" w:name="_Toc512457524"/>
      <w:r w:rsidRPr="00AD57E2">
        <w:rPr>
          <w:rStyle w:val="af4"/>
          <w:rFonts w:ascii="Times New Roman" w:hAnsi="Times New Roman"/>
          <w:b/>
          <w:bCs/>
          <w:color w:val="000000"/>
          <w:sz w:val="28"/>
        </w:rPr>
        <w:lastRenderedPageBreak/>
        <w:t>3 Форма атестації здобувачів вищої освіти</w:t>
      </w:r>
      <w:bookmarkEnd w:id="23"/>
    </w:p>
    <w:p w14:paraId="7A13A4CB" w14:textId="77777777" w:rsidR="00A76582" w:rsidRPr="00AD57E2" w:rsidRDefault="00A76582" w:rsidP="00A76582">
      <w:pPr>
        <w:widowControl w:val="0"/>
        <w:tabs>
          <w:tab w:val="left" w:pos="4253"/>
        </w:tabs>
        <w:spacing w:line="288" w:lineRule="auto"/>
        <w:ind w:firstLine="709"/>
        <w:jc w:val="both"/>
        <w:rPr>
          <w:sz w:val="28"/>
        </w:rPr>
      </w:pPr>
    </w:p>
    <w:p w14:paraId="5EA5EFC3" w14:textId="056A126E" w:rsidR="00404B4D" w:rsidRPr="00AD57E2" w:rsidRDefault="00404B4D" w:rsidP="00404B4D">
      <w:pPr>
        <w:tabs>
          <w:tab w:val="left" w:pos="4253"/>
        </w:tabs>
        <w:ind w:firstLine="709"/>
        <w:jc w:val="both"/>
        <w:rPr>
          <w:rFonts w:eastAsia="Calibri"/>
          <w:sz w:val="28"/>
          <w:szCs w:val="22"/>
          <w:lang w:eastAsia="en-US"/>
        </w:rPr>
      </w:pPr>
      <w:r w:rsidRPr="00AD57E2">
        <w:rPr>
          <w:rFonts w:eastAsia="Calibri"/>
          <w:sz w:val="28"/>
          <w:szCs w:val="22"/>
          <w:lang w:eastAsia="en-US"/>
        </w:rPr>
        <w:t xml:space="preserve">Форма атестації здобувачів вищої освіти за освітньою </w:t>
      </w:r>
      <w:r w:rsidRPr="00AD57E2">
        <w:rPr>
          <w:rFonts w:eastAsia="Calibri"/>
          <w:sz w:val="28"/>
          <w:szCs w:val="28"/>
          <w:lang w:eastAsia="en-US"/>
        </w:rPr>
        <w:t xml:space="preserve">програмою </w:t>
      </w:r>
      <w:r w:rsidRPr="00AD57E2">
        <w:rPr>
          <w:sz w:val="28"/>
        </w:rPr>
        <w:t>«</w:t>
      </w:r>
      <w:r w:rsidR="00AD57E2" w:rsidRPr="00AD57E2">
        <w:rPr>
          <w:sz w:val="28"/>
        </w:rPr>
        <w:t>Інтелектуальні інформаційні технології</w:t>
      </w:r>
      <w:r w:rsidRPr="00AD57E2">
        <w:rPr>
          <w:sz w:val="28"/>
        </w:rPr>
        <w:t xml:space="preserve">» спеціальності </w:t>
      </w:r>
      <w:r w:rsidR="00E13C22" w:rsidRPr="00AD57E2">
        <w:rPr>
          <w:sz w:val="28"/>
          <w:lang w:val="en-GB"/>
        </w:rPr>
        <w:t>F</w:t>
      </w:r>
      <w:r w:rsidRPr="00AD57E2">
        <w:rPr>
          <w:sz w:val="28"/>
        </w:rPr>
        <w:t xml:space="preserve">6 Інформаційні системи та технології </w:t>
      </w:r>
      <w:r w:rsidRPr="00AD57E2">
        <w:rPr>
          <w:rFonts w:eastAsia="Calibri"/>
          <w:sz w:val="28"/>
          <w:szCs w:val="22"/>
          <w:lang w:eastAsia="en-US"/>
        </w:rPr>
        <w:t>– захист кваліфікаційної роботи з видачою документу встановленого зразка про присудження здобувачеві ступеня бакалавра із присвоєнням освітньої кваліфікації: бакалавр з інформаційних систем та технологій.</w:t>
      </w:r>
    </w:p>
    <w:p w14:paraId="1EEBFAF6" w14:textId="77777777" w:rsidR="00404B4D" w:rsidRPr="00AD57E2" w:rsidRDefault="00404B4D" w:rsidP="00404B4D">
      <w:pPr>
        <w:tabs>
          <w:tab w:val="left" w:pos="4253"/>
        </w:tabs>
        <w:jc w:val="both"/>
        <w:rPr>
          <w:rFonts w:eastAsia="Calibri"/>
          <w:sz w:val="28"/>
          <w:szCs w:val="28"/>
          <w:lang w:eastAsia="ru-RU"/>
        </w:rPr>
      </w:pPr>
      <w:r w:rsidRPr="00AD57E2">
        <w:rPr>
          <w:rFonts w:eastAsia="Calibri"/>
          <w:b/>
          <w:bCs/>
          <w:sz w:val="28"/>
          <w:szCs w:val="28"/>
          <w:lang w:eastAsia="en-US"/>
        </w:rPr>
        <w:t>Форми атестації</w:t>
      </w:r>
    </w:p>
    <w:p w14:paraId="5E077127" w14:textId="77777777" w:rsidR="00404B4D" w:rsidRPr="00AD57E2" w:rsidRDefault="00404B4D" w:rsidP="00404B4D">
      <w:pPr>
        <w:tabs>
          <w:tab w:val="left" w:pos="4253"/>
        </w:tabs>
        <w:jc w:val="both"/>
        <w:rPr>
          <w:rFonts w:eastAsia="Calibri"/>
          <w:sz w:val="28"/>
          <w:szCs w:val="28"/>
          <w:lang w:eastAsia="ru-RU"/>
        </w:rPr>
      </w:pPr>
      <w:r w:rsidRPr="00AD57E2">
        <w:rPr>
          <w:rFonts w:eastAsia="Calibri"/>
          <w:sz w:val="28"/>
          <w:szCs w:val="28"/>
          <w:lang w:eastAsia="en-US"/>
        </w:rPr>
        <w:t xml:space="preserve">          Атестація здійснюється у формі публічного захисту кваліфікаційної роботи.</w:t>
      </w:r>
    </w:p>
    <w:p w14:paraId="5E8CD170" w14:textId="77777777" w:rsidR="00404B4D" w:rsidRPr="00AD57E2" w:rsidRDefault="00404B4D" w:rsidP="00404B4D">
      <w:pPr>
        <w:tabs>
          <w:tab w:val="left" w:pos="4253"/>
        </w:tabs>
        <w:jc w:val="both"/>
        <w:rPr>
          <w:rFonts w:eastAsia="Calibri"/>
          <w:sz w:val="28"/>
          <w:szCs w:val="28"/>
          <w:lang w:eastAsia="ru-RU"/>
        </w:rPr>
      </w:pPr>
      <w:r w:rsidRPr="00AD57E2">
        <w:rPr>
          <w:rFonts w:eastAsia="Calibri"/>
          <w:b/>
          <w:bCs/>
          <w:sz w:val="28"/>
          <w:szCs w:val="28"/>
          <w:lang w:eastAsia="en-US"/>
        </w:rPr>
        <w:t>Вимоги до кваліфікаційної роботи</w:t>
      </w:r>
    </w:p>
    <w:p w14:paraId="5B4BA195" w14:textId="048735AB" w:rsidR="00404B4D" w:rsidRPr="00AD57E2" w:rsidRDefault="00404B4D" w:rsidP="00404B4D">
      <w:pPr>
        <w:autoSpaceDE w:val="0"/>
        <w:autoSpaceDN w:val="0"/>
        <w:adjustRightInd w:val="0"/>
        <w:jc w:val="both"/>
        <w:rPr>
          <w:rFonts w:eastAsia="Calibri"/>
          <w:sz w:val="28"/>
          <w:szCs w:val="28"/>
        </w:rPr>
      </w:pPr>
      <w:r w:rsidRPr="00AD57E2">
        <w:rPr>
          <w:rFonts w:eastAsia="Calibri"/>
          <w:sz w:val="28"/>
          <w:szCs w:val="28"/>
        </w:rPr>
        <w:t xml:space="preserve">          Кваліфікаційна робота має продемонструвати здатність випускника розв’язувати складні задачі і проблеми</w:t>
      </w:r>
      <w:r w:rsidR="0036078B" w:rsidRPr="00AD57E2">
        <w:rPr>
          <w:rFonts w:eastAsia="Calibri"/>
          <w:sz w:val="28"/>
          <w:szCs w:val="28"/>
        </w:rPr>
        <w:t xml:space="preserve"> у </w:t>
      </w:r>
      <w:r w:rsidR="00AD57E2" w:rsidRPr="00AD57E2">
        <w:rPr>
          <w:rFonts w:eastAsia="Calibri"/>
          <w:sz w:val="28"/>
          <w:szCs w:val="28"/>
        </w:rPr>
        <w:t xml:space="preserve">інтелектуальних інформаційних технологій, </w:t>
      </w:r>
      <w:r w:rsidR="0036078B" w:rsidRPr="00AD57E2">
        <w:rPr>
          <w:sz w:val="28"/>
          <w:szCs w:val="28"/>
        </w:rPr>
        <w:t>що супроводжуються проведенням досліджень та/або застосуванням інноваційних підходів</w:t>
      </w:r>
      <w:r w:rsidR="0036078B" w:rsidRPr="00AD57E2">
        <w:rPr>
          <w:rFonts w:eastAsia="Calibri"/>
          <w:sz w:val="28"/>
          <w:szCs w:val="28"/>
        </w:rPr>
        <w:t xml:space="preserve"> за невизначених умов і вимог</w:t>
      </w:r>
      <w:r w:rsidR="0036078B" w:rsidRPr="00AD57E2">
        <w:rPr>
          <w:sz w:val="28"/>
          <w:szCs w:val="28"/>
        </w:rPr>
        <w:t xml:space="preserve">. </w:t>
      </w:r>
    </w:p>
    <w:p w14:paraId="7F82C08B" w14:textId="77777777" w:rsidR="00404B4D" w:rsidRPr="00AD57E2" w:rsidRDefault="00404B4D" w:rsidP="00404B4D">
      <w:pPr>
        <w:autoSpaceDE w:val="0"/>
        <w:autoSpaceDN w:val="0"/>
        <w:adjustRightInd w:val="0"/>
        <w:ind w:firstLine="708"/>
        <w:jc w:val="both"/>
        <w:rPr>
          <w:rFonts w:eastAsia="Calibri"/>
          <w:sz w:val="28"/>
          <w:szCs w:val="28"/>
        </w:rPr>
      </w:pPr>
      <w:r w:rsidRPr="00AD57E2">
        <w:rPr>
          <w:rFonts w:eastAsia="Calibri"/>
          <w:sz w:val="28"/>
          <w:szCs w:val="28"/>
        </w:rPr>
        <w:t>Кваліфікаційна робота не повинна містити академічного плагіату, фабрикації, фальсифікації.</w:t>
      </w:r>
    </w:p>
    <w:p w14:paraId="56219885" w14:textId="77777777" w:rsidR="00404B4D" w:rsidRPr="00AD57E2" w:rsidRDefault="00404B4D" w:rsidP="00404B4D">
      <w:pPr>
        <w:tabs>
          <w:tab w:val="left" w:pos="4253"/>
        </w:tabs>
        <w:jc w:val="both"/>
        <w:rPr>
          <w:rFonts w:eastAsia="Calibri"/>
          <w:sz w:val="28"/>
          <w:szCs w:val="28"/>
          <w:lang w:eastAsia="ru-RU"/>
        </w:rPr>
      </w:pPr>
      <w:r w:rsidRPr="00AD57E2">
        <w:rPr>
          <w:rFonts w:eastAsia="Calibri"/>
          <w:sz w:val="28"/>
          <w:szCs w:val="28"/>
          <w:lang w:eastAsia="en-US"/>
        </w:rPr>
        <w:t xml:space="preserve">          Кваліфікаційна робота має бути оприлюднена на офіційному сайті закладу вищої освіти або його підрозділу, або у репозитарії закладу вищої освіти.</w:t>
      </w:r>
    </w:p>
    <w:p w14:paraId="61E50240" w14:textId="77777777" w:rsidR="00404B4D" w:rsidRPr="008F2A3F" w:rsidRDefault="00404B4D" w:rsidP="00A76582">
      <w:pPr>
        <w:widowControl w:val="0"/>
        <w:tabs>
          <w:tab w:val="left" w:pos="4253"/>
        </w:tabs>
        <w:spacing w:line="288" w:lineRule="auto"/>
        <w:ind w:firstLine="709"/>
        <w:jc w:val="both"/>
        <w:rPr>
          <w:sz w:val="28"/>
          <w:highlight w:val="yellow"/>
        </w:rPr>
      </w:pPr>
    </w:p>
    <w:p w14:paraId="29944C95" w14:textId="77777777" w:rsidR="00404B4D" w:rsidRPr="008F2A3F" w:rsidRDefault="00404B4D" w:rsidP="00A049FF">
      <w:pPr>
        <w:widowControl w:val="0"/>
        <w:tabs>
          <w:tab w:val="left" w:pos="4253"/>
        </w:tabs>
        <w:spacing w:line="288" w:lineRule="auto"/>
        <w:ind w:firstLine="709"/>
        <w:jc w:val="both"/>
        <w:rPr>
          <w:rFonts w:eastAsia="Calibri"/>
          <w:sz w:val="28"/>
          <w:szCs w:val="28"/>
          <w:highlight w:val="yellow"/>
          <w:lang w:eastAsia="zh-CN"/>
        </w:rPr>
      </w:pPr>
    </w:p>
    <w:p w14:paraId="394AC938" w14:textId="77777777" w:rsidR="00404B4D" w:rsidRPr="008F2A3F" w:rsidRDefault="00404B4D" w:rsidP="00A76582">
      <w:pPr>
        <w:widowControl w:val="0"/>
        <w:tabs>
          <w:tab w:val="left" w:pos="4253"/>
        </w:tabs>
        <w:spacing w:line="288" w:lineRule="auto"/>
        <w:ind w:firstLine="709"/>
        <w:jc w:val="both"/>
        <w:rPr>
          <w:sz w:val="28"/>
          <w:highlight w:val="yellow"/>
        </w:rPr>
      </w:pPr>
    </w:p>
    <w:p w14:paraId="05164210" w14:textId="77777777" w:rsidR="00404B4D" w:rsidRPr="008F2A3F" w:rsidRDefault="00404B4D" w:rsidP="00A76582">
      <w:pPr>
        <w:widowControl w:val="0"/>
        <w:tabs>
          <w:tab w:val="left" w:pos="4253"/>
        </w:tabs>
        <w:spacing w:line="288" w:lineRule="auto"/>
        <w:ind w:firstLine="709"/>
        <w:jc w:val="both"/>
        <w:rPr>
          <w:sz w:val="28"/>
          <w:highlight w:val="yellow"/>
        </w:rPr>
      </w:pPr>
    </w:p>
    <w:p w14:paraId="41F115B0" w14:textId="77777777" w:rsidR="00404B4D" w:rsidRPr="008F2A3F" w:rsidRDefault="00404B4D" w:rsidP="00A76582">
      <w:pPr>
        <w:widowControl w:val="0"/>
        <w:tabs>
          <w:tab w:val="left" w:pos="4253"/>
        </w:tabs>
        <w:spacing w:line="288" w:lineRule="auto"/>
        <w:ind w:firstLine="709"/>
        <w:jc w:val="both"/>
        <w:rPr>
          <w:sz w:val="28"/>
          <w:highlight w:val="yellow"/>
        </w:rPr>
      </w:pPr>
    </w:p>
    <w:p w14:paraId="58D9CB6A" w14:textId="77777777" w:rsidR="00A76582" w:rsidRPr="008F2A3F" w:rsidRDefault="00A76582" w:rsidP="00A76582">
      <w:pPr>
        <w:tabs>
          <w:tab w:val="left" w:pos="4253"/>
        </w:tabs>
        <w:spacing w:line="288" w:lineRule="auto"/>
        <w:ind w:firstLine="709"/>
        <w:rPr>
          <w:sz w:val="28"/>
          <w:highlight w:val="yellow"/>
        </w:rPr>
      </w:pPr>
    </w:p>
    <w:p w14:paraId="365D907A" w14:textId="77777777" w:rsidR="00A76582" w:rsidRPr="008F2A3F" w:rsidRDefault="00A76582" w:rsidP="00A76582">
      <w:pPr>
        <w:tabs>
          <w:tab w:val="left" w:pos="4253"/>
        </w:tabs>
        <w:spacing w:line="288" w:lineRule="auto"/>
        <w:ind w:firstLine="709"/>
        <w:rPr>
          <w:sz w:val="28"/>
          <w:highlight w:val="yellow"/>
        </w:rPr>
        <w:sectPr w:rsidR="00A76582" w:rsidRPr="008F2A3F" w:rsidSect="006D1F6A">
          <w:footerReference w:type="default" r:id="rId12"/>
          <w:pgSz w:w="11907" w:h="16840" w:code="9"/>
          <w:pgMar w:top="851" w:right="1134" w:bottom="1134" w:left="1134" w:header="709" w:footer="709" w:gutter="0"/>
          <w:cols w:space="708"/>
          <w:docGrid w:linePitch="360"/>
        </w:sectPr>
      </w:pPr>
    </w:p>
    <w:p w14:paraId="3E7C7289" w14:textId="77777777" w:rsidR="00A049FF" w:rsidRPr="00EB1547" w:rsidRDefault="00A049FF" w:rsidP="00A67DD2">
      <w:pPr>
        <w:tabs>
          <w:tab w:val="left" w:pos="4253"/>
        </w:tabs>
        <w:ind w:left="709"/>
        <w:jc w:val="both"/>
        <w:rPr>
          <w:rFonts w:eastAsia="Calibri"/>
          <w:b/>
          <w:sz w:val="28"/>
          <w:szCs w:val="28"/>
          <w:lang w:eastAsia="en-US"/>
        </w:rPr>
      </w:pPr>
      <w:bookmarkStart w:id="24" w:name="_Hlk217755597"/>
      <w:bookmarkStart w:id="25" w:name="_Toc512457525"/>
      <w:r w:rsidRPr="00EB1547">
        <w:rPr>
          <w:rFonts w:eastAsia="Calibri"/>
          <w:b/>
          <w:bCs/>
          <w:sz w:val="28"/>
          <w:szCs w:val="28"/>
          <w:lang w:eastAsia="zh-CN"/>
        </w:rPr>
        <w:lastRenderedPageBreak/>
        <w:t>4</w:t>
      </w:r>
      <w:r w:rsidRPr="00EB1547">
        <w:rPr>
          <w:rFonts w:eastAsia="Calibri"/>
          <w:b/>
          <w:bCs/>
          <w:sz w:val="28"/>
          <w:szCs w:val="28"/>
          <w:lang w:eastAsia="en-US"/>
        </w:rPr>
        <w:t>.</w:t>
      </w:r>
      <w:r w:rsidRPr="00EB1547">
        <w:rPr>
          <w:rFonts w:eastAsia="Calibri"/>
          <w:b/>
          <w:sz w:val="28"/>
          <w:szCs w:val="28"/>
          <w:lang w:eastAsia="en-US"/>
        </w:rPr>
        <w:t xml:space="preserve"> Матриці відповідності компетентностей компонентам освітньої програми</w:t>
      </w:r>
    </w:p>
    <w:p w14:paraId="4742BFEB" w14:textId="2E041063" w:rsidR="000666D2" w:rsidRDefault="000666D2" w:rsidP="00A67DD2">
      <w:pPr>
        <w:ind w:left="709"/>
        <w:rPr>
          <w:bCs/>
          <w:spacing w:val="-1"/>
          <w:sz w:val="28"/>
          <w:szCs w:val="28"/>
        </w:rPr>
      </w:pPr>
      <w:r w:rsidRPr="00EB1547">
        <w:rPr>
          <w:bCs/>
          <w:spacing w:val="-1"/>
          <w:sz w:val="28"/>
          <w:szCs w:val="28"/>
        </w:rPr>
        <w:t>4.</w:t>
      </w:r>
      <w:r w:rsidRPr="00EB1547">
        <w:rPr>
          <w:bCs/>
          <w:spacing w:val="-1"/>
          <w:sz w:val="28"/>
          <w:szCs w:val="28"/>
          <w:lang w:val="ru-RU"/>
        </w:rPr>
        <w:t>1</w:t>
      </w:r>
      <w:r w:rsidRPr="00EB1547">
        <w:rPr>
          <w:bCs/>
          <w:spacing w:val="-1"/>
          <w:sz w:val="28"/>
          <w:szCs w:val="28"/>
        </w:rPr>
        <w:t xml:space="preserve"> </w:t>
      </w:r>
      <w:r w:rsidR="00991B70" w:rsidRPr="00EB1547">
        <w:rPr>
          <w:bCs/>
          <w:spacing w:val="-1"/>
          <w:sz w:val="28"/>
          <w:szCs w:val="28"/>
        </w:rPr>
        <w:t>Таблиця</w:t>
      </w:r>
      <w:r w:rsidRPr="00EB1547">
        <w:rPr>
          <w:bCs/>
          <w:spacing w:val="-1"/>
          <w:sz w:val="28"/>
          <w:szCs w:val="28"/>
        </w:rPr>
        <w:t xml:space="preserve"> відповідності загальних та фахових  компетентностей обов'язковим компонентам </w:t>
      </w:r>
      <w:r w:rsidRPr="00EB1547">
        <w:rPr>
          <w:bCs/>
          <w:spacing w:val="-1"/>
          <w:sz w:val="28"/>
          <w:szCs w:val="28"/>
          <w:lang w:val="ru-RU"/>
        </w:rPr>
        <w:t xml:space="preserve">(ОК) </w:t>
      </w:r>
      <w:r w:rsidRPr="00EB1547">
        <w:rPr>
          <w:bCs/>
          <w:spacing w:val="-1"/>
          <w:sz w:val="28"/>
          <w:szCs w:val="28"/>
        </w:rPr>
        <w:t>освітньої програми</w:t>
      </w:r>
    </w:p>
    <w:tbl>
      <w:tblP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7"/>
        <w:gridCol w:w="339"/>
        <w:gridCol w:w="272"/>
        <w:gridCol w:w="409"/>
        <w:gridCol w:w="354"/>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13"/>
        <w:gridCol w:w="275"/>
      </w:tblGrid>
      <w:tr w:rsidR="001F0A69" w:rsidRPr="00EB387A" w14:paraId="61C36FE1" w14:textId="77777777" w:rsidTr="00712EFF">
        <w:trPr>
          <w:cantSplit/>
          <w:trHeight w:val="1134"/>
        </w:trPr>
        <w:tc>
          <w:tcPr>
            <w:tcW w:w="351" w:type="pct"/>
            <w:textDirection w:val="btLr"/>
          </w:tcPr>
          <w:p w14:paraId="7D019E5F" w14:textId="77777777" w:rsidR="001F0A69" w:rsidRPr="00EB387A" w:rsidRDefault="001F0A69" w:rsidP="00712EFF">
            <w:pPr>
              <w:ind w:left="57"/>
              <w:rPr>
                <w:sz w:val="20"/>
                <w:szCs w:val="20"/>
              </w:rPr>
            </w:pPr>
          </w:p>
        </w:tc>
        <w:tc>
          <w:tcPr>
            <w:tcW w:w="116" w:type="pct"/>
            <w:textDirection w:val="btLr"/>
          </w:tcPr>
          <w:p w14:paraId="4225A782" w14:textId="77777777" w:rsidR="001F0A69" w:rsidRPr="00EB387A" w:rsidRDefault="001F0A69" w:rsidP="00712EFF">
            <w:pPr>
              <w:rPr>
                <w:b/>
                <w:sz w:val="20"/>
                <w:szCs w:val="20"/>
              </w:rPr>
            </w:pPr>
            <w:r w:rsidRPr="00EB387A">
              <w:rPr>
                <w:b/>
                <w:sz w:val="20"/>
                <w:szCs w:val="20"/>
              </w:rPr>
              <w:t xml:space="preserve">  ОК 1</w:t>
            </w:r>
          </w:p>
        </w:tc>
        <w:tc>
          <w:tcPr>
            <w:tcW w:w="93" w:type="pct"/>
            <w:textDirection w:val="btLr"/>
          </w:tcPr>
          <w:p w14:paraId="39980FF3" w14:textId="77777777" w:rsidR="001F0A69" w:rsidRPr="00EB387A" w:rsidRDefault="001F0A69" w:rsidP="00712EFF">
            <w:pPr>
              <w:ind w:left="113" w:right="30"/>
              <w:rPr>
                <w:b/>
                <w:sz w:val="20"/>
                <w:szCs w:val="20"/>
              </w:rPr>
            </w:pPr>
            <w:r w:rsidRPr="00EB387A">
              <w:rPr>
                <w:b/>
                <w:sz w:val="20"/>
                <w:szCs w:val="20"/>
              </w:rPr>
              <w:t>ОК 2</w:t>
            </w:r>
          </w:p>
        </w:tc>
        <w:tc>
          <w:tcPr>
            <w:tcW w:w="140" w:type="pct"/>
            <w:textDirection w:val="btLr"/>
          </w:tcPr>
          <w:p w14:paraId="19A8C26F" w14:textId="77777777" w:rsidR="001F0A69" w:rsidRPr="00EB387A" w:rsidRDefault="001F0A69" w:rsidP="00712EFF">
            <w:pPr>
              <w:ind w:left="113" w:right="30"/>
              <w:rPr>
                <w:b/>
                <w:sz w:val="20"/>
                <w:szCs w:val="20"/>
              </w:rPr>
            </w:pPr>
            <w:r w:rsidRPr="00EB387A">
              <w:rPr>
                <w:b/>
                <w:sz w:val="20"/>
                <w:szCs w:val="20"/>
              </w:rPr>
              <w:t>ОК 3</w:t>
            </w:r>
          </w:p>
        </w:tc>
        <w:tc>
          <w:tcPr>
            <w:tcW w:w="121" w:type="pct"/>
            <w:textDirection w:val="btLr"/>
          </w:tcPr>
          <w:p w14:paraId="7A37D80A" w14:textId="77777777" w:rsidR="001F0A69" w:rsidRPr="00EB387A" w:rsidRDefault="001F0A69" w:rsidP="00712EFF">
            <w:pPr>
              <w:ind w:left="113" w:right="30"/>
              <w:rPr>
                <w:b/>
                <w:sz w:val="20"/>
                <w:szCs w:val="20"/>
              </w:rPr>
            </w:pPr>
            <w:r w:rsidRPr="00EB387A">
              <w:rPr>
                <w:b/>
                <w:sz w:val="20"/>
                <w:szCs w:val="20"/>
              </w:rPr>
              <w:t>ОК 4</w:t>
            </w:r>
          </w:p>
        </w:tc>
        <w:tc>
          <w:tcPr>
            <w:tcW w:w="117" w:type="pct"/>
            <w:textDirection w:val="btLr"/>
          </w:tcPr>
          <w:p w14:paraId="4B67EEEB" w14:textId="77777777" w:rsidR="001F0A69" w:rsidRPr="00EB387A" w:rsidRDefault="001F0A69" w:rsidP="00712EFF">
            <w:pPr>
              <w:ind w:left="113" w:right="30"/>
              <w:rPr>
                <w:b/>
                <w:sz w:val="20"/>
                <w:szCs w:val="20"/>
              </w:rPr>
            </w:pPr>
            <w:r w:rsidRPr="00EB387A">
              <w:rPr>
                <w:b/>
                <w:sz w:val="20"/>
                <w:szCs w:val="20"/>
              </w:rPr>
              <w:t>ОК 5</w:t>
            </w:r>
          </w:p>
        </w:tc>
        <w:tc>
          <w:tcPr>
            <w:tcW w:w="117" w:type="pct"/>
            <w:textDirection w:val="btLr"/>
          </w:tcPr>
          <w:p w14:paraId="6D458DCD" w14:textId="77777777" w:rsidR="001F0A69" w:rsidRPr="00EB387A" w:rsidRDefault="001F0A69" w:rsidP="00712EFF">
            <w:pPr>
              <w:ind w:left="113" w:right="30"/>
              <w:rPr>
                <w:b/>
                <w:sz w:val="20"/>
                <w:szCs w:val="20"/>
              </w:rPr>
            </w:pPr>
            <w:r w:rsidRPr="00EB387A">
              <w:rPr>
                <w:b/>
                <w:sz w:val="20"/>
                <w:szCs w:val="20"/>
              </w:rPr>
              <w:t>ОК 6</w:t>
            </w:r>
          </w:p>
        </w:tc>
        <w:tc>
          <w:tcPr>
            <w:tcW w:w="117" w:type="pct"/>
            <w:textDirection w:val="btLr"/>
          </w:tcPr>
          <w:p w14:paraId="205DE8E9" w14:textId="77777777" w:rsidR="001F0A69" w:rsidRPr="00EB387A" w:rsidRDefault="001F0A69" w:rsidP="00712EFF">
            <w:pPr>
              <w:ind w:left="113" w:right="30"/>
              <w:rPr>
                <w:b/>
                <w:sz w:val="20"/>
                <w:szCs w:val="20"/>
              </w:rPr>
            </w:pPr>
            <w:r w:rsidRPr="00EB387A">
              <w:rPr>
                <w:b/>
                <w:sz w:val="20"/>
                <w:szCs w:val="20"/>
              </w:rPr>
              <w:t>ОК 7</w:t>
            </w:r>
          </w:p>
        </w:tc>
        <w:tc>
          <w:tcPr>
            <w:tcW w:w="117" w:type="pct"/>
            <w:textDirection w:val="btLr"/>
          </w:tcPr>
          <w:p w14:paraId="4DBCFACD" w14:textId="77777777" w:rsidR="001F0A69" w:rsidRPr="00EB387A" w:rsidRDefault="001F0A69" w:rsidP="00712EFF">
            <w:pPr>
              <w:ind w:left="113" w:right="30"/>
              <w:rPr>
                <w:b/>
                <w:sz w:val="20"/>
                <w:szCs w:val="20"/>
              </w:rPr>
            </w:pPr>
            <w:r w:rsidRPr="00EB387A">
              <w:rPr>
                <w:b/>
                <w:sz w:val="20"/>
                <w:szCs w:val="20"/>
              </w:rPr>
              <w:t>ОК 8</w:t>
            </w:r>
          </w:p>
        </w:tc>
        <w:tc>
          <w:tcPr>
            <w:tcW w:w="117" w:type="pct"/>
            <w:textDirection w:val="btLr"/>
          </w:tcPr>
          <w:p w14:paraId="65EE613D" w14:textId="77777777" w:rsidR="001F0A69" w:rsidRPr="00EB387A" w:rsidRDefault="001F0A69" w:rsidP="00712EFF">
            <w:pPr>
              <w:ind w:left="113" w:right="30"/>
              <w:rPr>
                <w:b/>
                <w:sz w:val="20"/>
                <w:szCs w:val="20"/>
              </w:rPr>
            </w:pPr>
            <w:r w:rsidRPr="00EB387A">
              <w:rPr>
                <w:b/>
                <w:sz w:val="20"/>
                <w:szCs w:val="20"/>
              </w:rPr>
              <w:t>ОК 9</w:t>
            </w:r>
          </w:p>
        </w:tc>
        <w:tc>
          <w:tcPr>
            <w:tcW w:w="117" w:type="pct"/>
            <w:textDirection w:val="btLr"/>
          </w:tcPr>
          <w:p w14:paraId="0515480A" w14:textId="77777777" w:rsidR="001F0A69" w:rsidRPr="00EB387A" w:rsidRDefault="001F0A69" w:rsidP="00712EFF">
            <w:pPr>
              <w:ind w:left="113" w:right="30"/>
              <w:rPr>
                <w:b/>
                <w:sz w:val="20"/>
                <w:szCs w:val="20"/>
              </w:rPr>
            </w:pPr>
            <w:r w:rsidRPr="00EB387A">
              <w:rPr>
                <w:b/>
                <w:sz w:val="20"/>
                <w:szCs w:val="20"/>
              </w:rPr>
              <w:t>ОК 10</w:t>
            </w:r>
          </w:p>
        </w:tc>
        <w:tc>
          <w:tcPr>
            <w:tcW w:w="117" w:type="pct"/>
            <w:textDirection w:val="btLr"/>
          </w:tcPr>
          <w:p w14:paraId="1C796A2C" w14:textId="77777777" w:rsidR="001F0A69" w:rsidRPr="00EB387A" w:rsidRDefault="001F0A69" w:rsidP="00712EFF">
            <w:pPr>
              <w:ind w:left="113" w:right="30"/>
              <w:rPr>
                <w:b/>
                <w:sz w:val="20"/>
                <w:szCs w:val="20"/>
              </w:rPr>
            </w:pPr>
            <w:r w:rsidRPr="00EB387A">
              <w:rPr>
                <w:b/>
                <w:sz w:val="20"/>
                <w:szCs w:val="20"/>
              </w:rPr>
              <w:t>ОК 11</w:t>
            </w:r>
          </w:p>
        </w:tc>
        <w:tc>
          <w:tcPr>
            <w:tcW w:w="117" w:type="pct"/>
            <w:textDirection w:val="btLr"/>
          </w:tcPr>
          <w:p w14:paraId="78EAD8D9" w14:textId="77777777" w:rsidR="001F0A69" w:rsidRPr="00EB387A" w:rsidRDefault="001F0A69" w:rsidP="00712EFF">
            <w:pPr>
              <w:ind w:left="113" w:right="30"/>
              <w:rPr>
                <w:b/>
                <w:sz w:val="20"/>
                <w:szCs w:val="20"/>
              </w:rPr>
            </w:pPr>
            <w:r w:rsidRPr="00EB387A">
              <w:rPr>
                <w:b/>
                <w:sz w:val="20"/>
                <w:szCs w:val="20"/>
              </w:rPr>
              <w:t>ОК 12</w:t>
            </w:r>
          </w:p>
        </w:tc>
        <w:tc>
          <w:tcPr>
            <w:tcW w:w="117" w:type="pct"/>
            <w:textDirection w:val="btLr"/>
          </w:tcPr>
          <w:p w14:paraId="648DE5E1" w14:textId="77777777" w:rsidR="001F0A69" w:rsidRPr="00EB387A" w:rsidRDefault="001F0A69" w:rsidP="00712EFF">
            <w:pPr>
              <w:ind w:left="113" w:right="30"/>
              <w:rPr>
                <w:b/>
                <w:sz w:val="20"/>
                <w:szCs w:val="20"/>
              </w:rPr>
            </w:pPr>
            <w:r w:rsidRPr="00EB387A">
              <w:rPr>
                <w:b/>
                <w:sz w:val="20"/>
                <w:szCs w:val="20"/>
              </w:rPr>
              <w:t>ОК 13</w:t>
            </w:r>
          </w:p>
        </w:tc>
        <w:tc>
          <w:tcPr>
            <w:tcW w:w="117" w:type="pct"/>
            <w:textDirection w:val="btLr"/>
          </w:tcPr>
          <w:p w14:paraId="32B8DC0E" w14:textId="77777777" w:rsidR="001F0A69" w:rsidRPr="00EB387A" w:rsidRDefault="001F0A69" w:rsidP="00712EFF">
            <w:pPr>
              <w:ind w:left="113" w:right="30"/>
              <w:rPr>
                <w:b/>
                <w:sz w:val="20"/>
                <w:szCs w:val="20"/>
              </w:rPr>
            </w:pPr>
            <w:r w:rsidRPr="00EB387A">
              <w:rPr>
                <w:b/>
                <w:sz w:val="20"/>
                <w:szCs w:val="20"/>
              </w:rPr>
              <w:t>ОК 14</w:t>
            </w:r>
          </w:p>
        </w:tc>
        <w:tc>
          <w:tcPr>
            <w:tcW w:w="117" w:type="pct"/>
            <w:textDirection w:val="btLr"/>
          </w:tcPr>
          <w:p w14:paraId="78DECD77" w14:textId="77777777" w:rsidR="001F0A69" w:rsidRPr="00EB387A" w:rsidRDefault="001F0A69" w:rsidP="00712EFF">
            <w:pPr>
              <w:ind w:left="113" w:right="30"/>
              <w:rPr>
                <w:b/>
                <w:sz w:val="20"/>
                <w:szCs w:val="20"/>
              </w:rPr>
            </w:pPr>
            <w:r w:rsidRPr="00EB387A">
              <w:rPr>
                <w:b/>
                <w:sz w:val="20"/>
                <w:szCs w:val="20"/>
              </w:rPr>
              <w:t>ОК 15</w:t>
            </w:r>
          </w:p>
        </w:tc>
        <w:tc>
          <w:tcPr>
            <w:tcW w:w="117" w:type="pct"/>
            <w:textDirection w:val="btLr"/>
          </w:tcPr>
          <w:p w14:paraId="167D39E8" w14:textId="77777777" w:rsidR="001F0A69" w:rsidRPr="00EB387A" w:rsidRDefault="001F0A69" w:rsidP="00712EFF">
            <w:pPr>
              <w:ind w:left="113" w:right="30"/>
              <w:rPr>
                <w:b/>
                <w:sz w:val="20"/>
                <w:szCs w:val="20"/>
              </w:rPr>
            </w:pPr>
            <w:r w:rsidRPr="00EB387A">
              <w:rPr>
                <w:b/>
                <w:sz w:val="20"/>
                <w:szCs w:val="20"/>
              </w:rPr>
              <w:t>ОК 16</w:t>
            </w:r>
          </w:p>
        </w:tc>
        <w:tc>
          <w:tcPr>
            <w:tcW w:w="117" w:type="pct"/>
            <w:textDirection w:val="btLr"/>
          </w:tcPr>
          <w:p w14:paraId="5D232D81" w14:textId="77777777" w:rsidR="001F0A69" w:rsidRPr="00EB387A" w:rsidRDefault="001F0A69" w:rsidP="00712EFF">
            <w:pPr>
              <w:ind w:left="113" w:right="30"/>
              <w:rPr>
                <w:b/>
                <w:sz w:val="20"/>
                <w:szCs w:val="20"/>
              </w:rPr>
            </w:pPr>
            <w:r w:rsidRPr="00EB387A">
              <w:rPr>
                <w:b/>
                <w:sz w:val="20"/>
                <w:szCs w:val="20"/>
              </w:rPr>
              <w:t>ОК 17</w:t>
            </w:r>
          </w:p>
        </w:tc>
        <w:tc>
          <w:tcPr>
            <w:tcW w:w="117" w:type="pct"/>
            <w:textDirection w:val="btLr"/>
          </w:tcPr>
          <w:p w14:paraId="29959EDB" w14:textId="77777777" w:rsidR="001F0A69" w:rsidRPr="00EB387A" w:rsidRDefault="001F0A69" w:rsidP="00712EFF">
            <w:pPr>
              <w:ind w:left="113" w:right="30"/>
              <w:rPr>
                <w:b/>
                <w:sz w:val="20"/>
                <w:szCs w:val="20"/>
              </w:rPr>
            </w:pPr>
            <w:r w:rsidRPr="00EB387A">
              <w:rPr>
                <w:b/>
                <w:sz w:val="20"/>
                <w:szCs w:val="20"/>
              </w:rPr>
              <w:t>ОК 18</w:t>
            </w:r>
          </w:p>
        </w:tc>
        <w:tc>
          <w:tcPr>
            <w:tcW w:w="117" w:type="pct"/>
            <w:textDirection w:val="btLr"/>
          </w:tcPr>
          <w:p w14:paraId="6BFC0E19" w14:textId="77777777" w:rsidR="001F0A69" w:rsidRPr="00EB387A" w:rsidRDefault="001F0A69" w:rsidP="00712EFF">
            <w:pPr>
              <w:ind w:left="113" w:right="30"/>
              <w:rPr>
                <w:b/>
                <w:sz w:val="20"/>
                <w:szCs w:val="20"/>
              </w:rPr>
            </w:pPr>
            <w:r w:rsidRPr="00EB387A">
              <w:rPr>
                <w:b/>
                <w:sz w:val="20"/>
                <w:szCs w:val="20"/>
              </w:rPr>
              <w:t>ОК 19</w:t>
            </w:r>
          </w:p>
        </w:tc>
        <w:tc>
          <w:tcPr>
            <w:tcW w:w="117" w:type="pct"/>
            <w:textDirection w:val="btLr"/>
          </w:tcPr>
          <w:p w14:paraId="3FB5CD6B" w14:textId="77777777" w:rsidR="001F0A69" w:rsidRPr="00EB387A" w:rsidRDefault="001F0A69" w:rsidP="00712EFF">
            <w:pPr>
              <w:ind w:left="113" w:right="30"/>
              <w:rPr>
                <w:b/>
                <w:sz w:val="20"/>
                <w:szCs w:val="20"/>
              </w:rPr>
            </w:pPr>
            <w:r w:rsidRPr="00EB387A">
              <w:rPr>
                <w:b/>
                <w:sz w:val="20"/>
                <w:szCs w:val="20"/>
              </w:rPr>
              <w:t>ОК 20</w:t>
            </w:r>
          </w:p>
        </w:tc>
        <w:tc>
          <w:tcPr>
            <w:tcW w:w="117" w:type="pct"/>
            <w:textDirection w:val="btLr"/>
          </w:tcPr>
          <w:p w14:paraId="3C9650EC" w14:textId="77777777" w:rsidR="001F0A69" w:rsidRPr="00EB387A" w:rsidRDefault="001F0A69" w:rsidP="00712EFF">
            <w:pPr>
              <w:ind w:left="113" w:right="30"/>
              <w:rPr>
                <w:b/>
                <w:sz w:val="20"/>
                <w:szCs w:val="20"/>
              </w:rPr>
            </w:pPr>
            <w:r w:rsidRPr="00EB387A">
              <w:rPr>
                <w:b/>
                <w:sz w:val="20"/>
                <w:szCs w:val="20"/>
              </w:rPr>
              <w:t>ОК 21</w:t>
            </w:r>
          </w:p>
        </w:tc>
        <w:tc>
          <w:tcPr>
            <w:tcW w:w="117" w:type="pct"/>
            <w:tcBorders>
              <w:right w:val="single" w:sz="4" w:space="0" w:color="auto"/>
            </w:tcBorders>
            <w:textDirection w:val="btLr"/>
          </w:tcPr>
          <w:p w14:paraId="6DAB3969" w14:textId="77777777" w:rsidR="001F0A69" w:rsidRPr="00EB387A" w:rsidRDefault="001F0A69" w:rsidP="00712EFF">
            <w:pPr>
              <w:ind w:left="113" w:right="30"/>
              <w:rPr>
                <w:b/>
                <w:sz w:val="20"/>
                <w:szCs w:val="20"/>
              </w:rPr>
            </w:pPr>
            <w:r w:rsidRPr="00EB387A">
              <w:rPr>
                <w:b/>
                <w:sz w:val="20"/>
                <w:szCs w:val="20"/>
              </w:rPr>
              <w:t>ОК 22</w:t>
            </w:r>
          </w:p>
        </w:tc>
        <w:tc>
          <w:tcPr>
            <w:tcW w:w="117" w:type="pct"/>
            <w:tcBorders>
              <w:left w:val="single" w:sz="4" w:space="0" w:color="auto"/>
            </w:tcBorders>
            <w:textDirection w:val="btLr"/>
          </w:tcPr>
          <w:p w14:paraId="5CC65C84" w14:textId="77777777" w:rsidR="001F0A69" w:rsidRPr="00EB387A" w:rsidRDefault="001F0A69" w:rsidP="00712EFF">
            <w:pPr>
              <w:ind w:left="113" w:right="30"/>
              <w:rPr>
                <w:b/>
                <w:sz w:val="20"/>
                <w:szCs w:val="20"/>
              </w:rPr>
            </w:pPr>
            <w:r w:rsidRPr="00EB387A">
              <w:rPr>
                <w:b/>
                <w:sz w:val="20"/>
                <w:szCs w:val="20"/>
              </w:rPr>
              <w:t>ОК 23</w:t>
            </w:r>
          </w:p>
        </w:tc>
        <w:tc>
          <w:tcPr>
            <w:tcW w:w="117" w:type="pct"/>
            <w:textDirection w:val="btLr"/>
          </w:tcPr>
          <w:p w14:paraId="40D81908" w14:textId="77777777" w:rsidR="001F0A69" w:rsidRPr="00EB387A" w:rsidRDefault="001F0A69" w:rsidP="00712EFF">
            <w:pPr>
              <w:ind w:left="113" w:right="30"/>
              <w:rPr>
                <w:b/>
                <w:sz w:val="20"/>
                <w:szCs w:val="20"/>
              </w:rPr>
            </w:pPr>
            <w:r w:rsidRPr="00EB387A">
              <w:rPr>
                <w:b/>
                <w:sz w:val="20"/>
                <w:szCs w:val="20"/>
              </w:rPr>
              <w:t>ОК 24</w:t>
            </w:r>
          </w:p>
        </w:tc>
        <w:tc>
          <w:tcPr>
            <w:tcW w:w="117" w:type="pct"/>
            <w:textDirection w:val="btLr"/>
          </w:tcPr>
          <w:p w14:paraId="3D452305" w14:textId="77777777" w:rsidR="001F0A69" w:rsidRPr="00EB387A" w:rsidRDefault="001F0A69" w:rsidP="00712EFF">
            <w:pPr>
              <w:ind w:left="113" w:right="30"/>
              <w:rPr>
                <w:b/>
                <w:sz w:val="20"/>
                <w:szCs w:val="20"/>
              </w:rPr>
            </w:pPr>
            <w:r w:rsidRPr="00EB387A">
              <w:rPr>
                <w:b/>
                <w:sz w:val="20"/>
                <w:szCs w:val="20"/>
              </w:rPr>
              <w:t>ОК 25</w:t>
            </w:r>
          </w:p>
        </w:tc>
        <w:tc>
          <w:tcPr>
            <w:tcW w:w="117" w:type="pct"/>
            <w:textDirection w:val="btLr"/>
          </w:tcPr>
          <w:p w14:paraId="205D4BDD" w14:textId="77777777" w:rsidR="001F0A69" w:rsidRPr="00EB387A" w:rsidRDefault="001F0A69" w:rsidP="00712EFF">
            <w:pPr>
              <w:ind w:left="113" w:right="30"/>
              <w:rPr>
                <w:b/>
                <w:sz w:val="20"/>
                <w:szCs w:val="20"/>
              </w:rPr>
            </w:pPr>
            <w:r w:rsidRPr="00EB387A">
              <w:rPr>
                <w:b/>
                <w:sz w:val="20"/>
                <w:szCs w:val="20"/>
              </w:rPr>
              <w:t>ОК 26</w:t>
            </w:r>
          </w:p>
        </w:tc>
        <w:tc>
          <w:tcPr>
            <w:tcW w:w="117" w:type="pct"/>
            <w:textDirection w:val="btLr"/>
          </w:tcPr>
          <w:p w14:paraId="363416FB" w14:textId="77777777" w:rsidR="001F0A69" w:rsidRPr="00EB387A" w:rsidRDefault="001F0A69" w:rsidP="00712EFF">
            <w:pPr>
              <w:ind w:left="113" w:right="30"/>
              <w:rPr>
                <w:b/>
                <w:sz w:val="20"/>
                <w:szCs w:val="20"/>
              </w:rPr>
            </w:pPr>
            <w:r w:rsidRPr="00EB387A">
              <w:rPr>
                <w:b/>
                <w:sz w:val="20"/>
                <w:szCs w:val="20"/>
              </w:rPr>
              <w:t>ОК 27</w:t>
            </w:r>
          </w:p>
        </w:tc>
        <w:tc>
          <w:tcPr>
            <w:tcW w:w="117" w:type="pct"/>
            <w:textDirection w:val="btLr"/>
          </w:tcPr>
          <w:p w14:paraId="07626FC8" w14:textId="77777777" w:rsidR="001F0A69" w:rsidRPr="00EB387A" w:rsidRDefault="001F0A69" w:rsidP="00712EFF">
            <w:pPr>
              <w:ind w:left="113" w:right="30"/>
              <w:rPr>
                <w:b/>
                <w:sz w:val="20"/>
                <w:szCs w:val="20"/>
              </w:rPr>
            </w:pPr>
            <w:r w:rsidRPr="00EB387A">
              <w:rPr>
                <w:b/>
                <w:sz w:val="20"/>
                <w:szCs w:val="20"/>
              </w:rPr>
              <w:t>ОК 28</w:t>
            </w:r>
          </w:p>
        </w:tc>
        <w:tc>
          <w:tcPr>
            <w:tcW w:w="117" w:type="pct"/>
            <w:textDirection w:val="btLr"/>
          </w:tcPr>
          <w:p w14:paraId="666701E7" w14:textId="77777777" w:rsidR="001F0A69" w:rsidRPr="00EB387A" w:rsidRDefault="001F0A69" w:rsidP="00712EFF">
            <w:pPr>
              <w:rPr>
                <w:b/>
                <w:sz w:val="20"/>
                <w:szCs w:val="20"/>
              </w:rPr>
            </w:pPr>
            <w:r w:rsidRPr="00EB387A">
              <w:rPr>
                <w:b/>
                <w:sz w:val="20"/>
                <w:szCs w:val="20"/>
              </w:rPr>
              <w:t xml:space="preserve">  ОК 29</w:t>
            </w:r>
          </w:p>
        </w:tc>
        <w:tc>
          <w:tcPr>
            <w:tcW w:w="117" w:type="pct"/>
            <w:textDirection w:val="btLr"/>
          </w:tcPr>
          <w:p w14:paraId="18C0E83E" w14:textId="77777777" w:rsidR="001F0A69" w:rsidRPr="00EB387A" w:rsidRDefault="001F0A69" w:rsidP="00712EFF">
            <w:pPr>
              <w:rPr>
                <w:b/>
                <w:sz w:val="20"/>
                <w:szCs w:val="20"/>
              </w:rPr>
            </w:pPr>
            <w:r w:rsidRPr="00EB387A">
              <w:rPr>
                <w:b/>
                <w:sz w:val="20"/>
                <w:szCs w:val="20"/>
              </w:rPr>
              <w:t xml:space="preserve">  ОК 30</w:t>
            </w:r>
          </w:p>
        </w:tc>
        <w:tc>
          <w:tcPr>
            <w:tcW w:w="117" w:type="pct"/>
            <w:textDirection w:val="btLr"/>
          </w:tcPr>
          <w:p w14:paraId="3B9A4686" w14:textId="77777777" w:rsidR="001F0A69" w:rsidRPr="00EB387A" w:rsidRDefault="001F0A69" w:rsidP="00712EFF">
            <w:pPr>
              <w:rPr>
                <w:b/>
                <w:sz w:val="20"/>
                <w:szCs w:val="20"/>
              </w:rPr>
            </w:pPr>
            <w:r w:rsidRPr="00EB387A">
              <w:rPr>
                <w:b/>
                <w:sz w:val="20"/>
                <w:szCs w:val="20"/>
              </w:rPr>
              <w:t xml:space="preserve">  ОК 31</w:t>
            </w:r>
          </w:p>
        </w:tc>
        <w:tc>
          <w:tcPr>
            <w:tcW w:w="117" w:type="pct"/>
            <w:textDirection w:val="btLr"/>
          </w:tcPr>
          <w:p w14:paraId="28905EC5" w14:textId="77777777" w:rsidR="001F0A69" w:rsidRPr="00EB387A" w:rsidRDefault="001F0A69" w:rsidP="00712EFF">
            <w:pPr>
              <w:rPr>
                <w:b/>
                <w:sz w:val="20"/>
                <w:szCs w:val="20"/>
              </w:rPr>
            </w:pPr>
            <w:r w:rsidRPr="00EB387A">
              <w:rPr>
                <w:b/>
                <w:sz w:val="20"/>
                <w:szCs w:val="20"/>
              </w:rPr>
              <w:t xml:space="preserve">  ОК 32</w:t>
            </w:r>
          </w:p>
        </w:tc>
        <w:tc>
          <w:tcPr>
            <w:tcW w:w="117" w:type="pct"/>
            <w:textDirection w:val="btLr"/>
          </w:tcPr>
          <w:p w14:paraId="4590681C" w14:textId="77777777" w:rsidR="001F0A69" w:rsidRPr="00EB387A" w:rsidRDefault="001F0A69" w:rsidP="00712EFF">
            <w:pPr>
              <w:rPr>
                <w:b/>
                <w:sz w:val="20"/>
                <w:szCs w:val="20"/>
              </w:rPr>
            </w:pPr>
            <w:r w:rsidRPr="00EB387A">
              <w:rPr>
                <w:b/>
                <w:sz w:val="20"/>
                <w:szCs w:val="20"/>
              </w:rPr>
              <w:t xml:space="preserve">  ОК 33</w:t>
            </w:r>
          </w:p>
        </w:tc>
        <w:tc>
          <w:tcPr>
            <w:tcW w:w="117" w:type="pct"/>
            <w:textDirection w:val="btLr"/>
          </w:tcPr>
          <w:p w14:paraId="4FF6CB05" w14:textId="77777777" w:rsidR="001F0A69" w:rsidRPr="00EB387A" w:rsidRDefault="001F0A69" w:rsidP="00712EFF">
            <w:pPr>
              <w:rPr>
                <w:b/>
                <w:sz w:val="20"/>
                <w:szCs w:val="20"/>
              </w:rPr>
            </w:pPr>
            <w:r w:rsidRPr="00EB387A">
              <w:rPr>
                <w:b/>
                <w:sz w:val="20"/>
                <w:szCs w:val="20"/>
              </w:rPr>
              <w:t xml:space="preserve">  ОК 34</w:t>
            </w:r>
          </w:p>
        </w:tc>
        <w:tc>
          <w:tcPr>
            <w:tcW w:w="117" w:type="pct"/>
            <w:textDirection w:val="btLr"/>
          </w:tcPr>
          <w:p w14:paraId="49D75848" w14:textId="77777777" w:rsidR="001F0A69" w:rsidRPr="00EB387A" w:rsidRDefault="001F0A69" w:rsidP="00712EFF">
            <w:pPr>
              <w:rPr>
                <w:b/>
                <w:sz w:val="20"/>
                <w:szCs w:val="20"/>
              </w:rPr>
            </w:pPr>
            <w:r w:rsidRPr="00EB387A">
              <w:rPr>
                <w:b/>
                <w:sz w:val="20"/>
                <w:szCs w:val="20"/>
              </w:rPr>
              <w:t xml:space="preserve">  ОК 35</w:t>
            </w:r>
          </w:p>
        </w:tc>
        <w:tc>
          <w:tcPr>
            <w:tcW w:w="117" w:type="pct"/>
            <w:textDirection w:val="btLr"/>
          </w:tcPr>
          <w:p w14:paraId="65629759" w14:textId="77777777" w:rsidR="001F0A69" w:rsidRPr="00EB387A" w:rsidRDefault="001F0A69" w:rsidP="00712EFF">
            <w:pPr>
              <w:rPr>
                <w:b/>
                <w:sz w:val="20"/>
                <w:szCs w:val="20"/>
              </w:rPr>
            </w:pPr>
            <w:r w:rsidRPr="00EB387A">
              <w:rPr>
                <w:b/>
                <w:sz w:val="20"/>
                <w:szCs w:val="20"/>
              </w:rPr>
              <w:t xml:space="preserve">  ОК 36</w:t>
            </w:r>
          </w:p>
        </w:tc>
        <w:tc>
          <w:tcPr>
            <w:tcW w:w="117" w:type="pct"/>
            <w:textDirection w:val="btLr"/>
          </w:tcPr>
          <w:p w14:paraId="12551F54" w14:textId="77777777" w:rsidR="001F0A69" w:rsidRPr="00EB387A" w:rsidRDefault="001F0A69" w:rsidP="00712EFF">
            <w:pPr>
              <w:rPr>
                <w:b/>
                <w:color w:val="000000" w:themeColor="text1"/>
                <w:sz w:val="20"/>
                <w:szCs w:val="20"/>
              </w:rPr>
            </w:pPr>
            <w:r w:rsidRPr="00EB387A">
              <w:rPr>
                <w:b/>
                <w:color w:val="000000" w:themeColor="text1"/>
                <w:sz w:val="20"/>
                <w:szCs w:val="20"/>
              </w:rPr>
              <w:t xml:space="preserve">  ОК 37</w:t>
            </w:r>
          </w:p>
        </w:tc>
        <w:tc>
          <w:tcPr>
            <w:tcW w:w="117" w:type="pct"/>
            <w:textDirection w:val="btLr"/>
          </w:tcPr>
          <w:p w14:paraId="669FA5DE" w14:textId="77777777" w:rsidR="001F0A69" w:rsidRPr="00EB387A" w:rsidRDefault="001F0A69" w:rsidP="00712EFF">
            <w:pPr>
              <w:rPr>
                <w:b/>
                <w:color w:val="000000" w:themeColor="text1"/>
                <w:sz w:val="20"/>
                <w:szCs w:val="20"/>
              </w:rPr>
            </w:pPr>
            <w:r w:rsidRPr="00EB387A">
              <w:rPr>
                <w:b/>
                <w:color w:val="000000" w:themeColor="text1"/>
                <w:sz w:val="20"/>
                <w:szCs w:val="20"/>
              </w:rPr>
              <w:t xml:space="preserve">  ОК 38</w:t>
            </w:r>
          </w:p>
        </w:tc>
        <w:tc>
          <w:tcPr>
            <w:tcW w:w="107" w:type="pct"/>
            <w:textDirection w:val="btLr"/>
          </w:tcPr>
          <w:p w14:paraId="15AB1303" w14:textId="77777777" w:rsidR="001F0A69" w:rsidRPr="00EB387A" w:rsidRDefault="001F0A69" w:rsidP="00712EFF">
            <w:pPr>
              <w:rPr>
                <w:b/>
                <w:color w:val="000000" w:themeColor="text1"/>
                <w:sz w:val="20"/>
                <w:szCs w:val="20"/>
              </w:rPr>
            </w:pPr>
            <w:r>
              <w:rPr>
                <w:b/>
                <w:color w:val="000000" w:themeColor="text1"/>
                <w:sz w:val="20"/>
                <w:szCs w:val="20"/>
              </w:rPr>
              <w:t xml:space="preserve">  </w:t>
            </w:r>
            <w:r w:rsidRPr="00EB387A">
              <w:rPr>
                <w:b/>
                <w:color w:val="000000" w:themeColor="text1"/>
                <w:sz w:val="20"/>
                <w:szCs w:val="20"/>
              </w:rPr>
              <w:t>ОК 39</w:t>
            </w:r>
          </w:p>
        </w:tc>
        <w:tc>
          <w:tcPr>
            <w:tcW w:w="94" w:type="pct"/>
            <w:textDirection w:val="btLr"/>
          </w:tcPr>
          <w:p w14:paraId="5F051A01" w14:textId="77777777" w:rsidR="001F0A69" w:rsidRPr="00EB387A" w:rsidRDefault="001F0A69" w:rsidP="00712EFF">
            <w:pPr>
              <w:rPr>
                <w:b/>
                <w:color w:val="000000" w:themeColor="text1"/>
                <w:sz w:val="20"/>
                <w:szCs w:val="20"/>
              </w:rPr>
            </w:pPr>
            <w:r w:rsidRPr="00EB387A">
              <w:rPr>
                <w:b/>
                <w:color w:val="000000" w:themeColor="text1"/>
                <w:sz w:val="20"/>
                <w:szCs w:val="20"/>
              </w:rPr>
              <w:t xml:space="preserve">  ОК </w:t>
            </w:r>
            <w:r>
              <w:rPr>
                <w:b/>
                <w:color w:val="000000" w:themeColor="text1"/>
                <w:sz w:val="20"/>
                <w:szCs w:val="20"/>
              </w:rPr>
              <w:t>40</w:t>
            </w:r>
          </w:p>
        </w:tc>
      </w:tr>
      <w:tr w:rsidR="001F0A69" w:rsidRPr="00EB387A" w14:paraId="194573C4" w14:textId="77777777" w:rsidTr="00712EFF">
        <w:tc>
          <w:tcPr>
            <w:tcW w:w="351" w:type="pct"/>
            <w:vAlign w:val="center"/>
          </w:tcPr>
          <w:p w14:paraId="21A7EA93" w14:textId="77777777" w:rsidR="001F0A69" w:rsidRPr="00EB387A" w:rsidRDefault="001F0A69" w:rsidP="00712EFF">
            <w:pPr>
              <w:ind w:left="57"/>
              <w:rPr>
                <w:b/>
                <w:sz w:val="20"/>
                <w:szCs w:val="20"/>
              </w:rPr>
            </w:pPr>
            <w:r w:rsidRPr="00EB387A">
              <w:rPr>
                <w:b/>
                <w:sz w:val="20"/>
                <w:szCs w:val="20"/>
              </w:rPr>
              <w:t>ЗК 1</w:t>
            </w:r>
          </w:p>
        </w:tc>
        <w:tc>
          <w:tcPr>
            <w:tcW w:w="116" w:type="pct"/>
            <w:vAlign w:val="center"/>
          </w:tcPr>
          <w:p w14:paraId="41DEC917" w14:textId="77777777" w:rsidR="001F0A69" w:rsidRPr="00EB387A" w:rsidRDefault="001F0A69" w:rsidP="00712EFF">
            <w:pPr>
              <w:jc w:val="center"/>
              <w:rPr>
                <w:sz w:val="20"/>
                <w:szCs w:val="20"/>
              </w:rPr>
            </w:pPr>
          </w:p>
        </w:tc>
        <w:tc>
          <w:tcPr>
            <w:tcW w:w="93" w:type="pct"/>
            <w:vAlign w:val="center"/>
          </w:tcPr>
          <w:p w14:paraId="1AD56055" w14:textId="77777777" w:rsidR="001F0A69" w:rsidRDefault="001F0A69" w:rsidP="00712EFF">
            <w:pPr>
              <w:jc w:val="center"/>
            </w:pPr>
            <w:r>
              <w:t>+</w:t>
            </w:r>
          </w:p>
        </w:tc>
        <w:tc>
          <w:tcPr>
            <w:tcW w:w="140" w:type="pct"/>
            <w:vAlign w:val="center"/>
          </w:tcPr>
          <w:p w14:paraId="06DD62B7" w14:textId="77777777" w:rsidR="001F0A69" w:rsidRPr="00EB387A" w:rsidRDefault="001F0A69" w:rsidP="00712EFF">
            <w:pPr>
              <w:jc w:val="center"/>
              <w:rPr>
                <w:sz w:val="20"/>
                <w:szCs w:val="20"/>
              </w:rPr>
            </w:pPr>
          </w:p>
        </w:tc>
        <w:tc>
          <w:tcPr>
            <w:tcW w:w="121" w:type="pct"/>
            <w:vAlign w:val="center"/>
          </w:tcPr>
          <w:p w14:paraId="7620C50B" w14:textId="77777777" w:rsidR="001F0A69" w:rsidRPr="00EB387A" w:rsidRDefault="001F0A69" w:rsidP="00712EFF">
            <w:pPr>
              <w:jc w:val="center"/>
              <w:rPr>
                <w:sz w:val="20"/>
                <w:szCs w:val="20"/>
              </w:rPr>
            </w:pPr>
          </w:p>
        </w:tc>
        <w:tc>
          <w:tcPr>
            <w:tcW w:w="117" w:type="pct"/>
            <w:vAlign w:val="center"/>
          </w:tcPr>
          <w:p w14:paraId="62342A89" w14:textId="77777777" w:rsidR="001F0A69" w:rsidRPr="00EB387A" w:rsidRDefault="001F0A69" w:rsidP="00712EFF">
            <w:pPr>
              <w:jc w:val="center"/>
              <w:rPr>
                <w:sz w:val="20"/>
                <w:szCs w:val="20"/>
              </w:rPr>
            </w:pPr>
          </w:p>
        </w:tc>
        <w:tc>
          <w:tcPr>
            <w:tcW w:w="117" w:type="pct"/>
            <w:vAlign w:val="center"/>
          </w:tcPr>
          <w:p w14:paraId="0650A735" w14:textId="77777777" w:rsidR="001F0A69" w:rsidRDefault="001F0A69" w:rsidP="00712EFF">
            <w:pPr>
              <w:jc w:val="center"/>
            </w:pPr>
            <w:r>
              <w:t>+</w:t>
            </w:r>
          </w:p>
        </w:tc>
        <w:tc>
          <w:tcPr>
            <w:tcW w:w="117" w:type="pct"/>
            <w:vAlign w:val="center"/>
          </w:tcPr>
          <w:p w14:paraId="5F2B6322" w14:textId="77777777" w:rsidR="001F0A69" w:rsidRPr="00EB387A" w:rsidRDefault="001F0A69" w:rsidP="00712EFF">
            <w:pPr>
              <w:jc w:val="center"/>
              <w:rPr>
                <w:sz w:val="20"/>
                <w:szCs w:val="20"/>
              </w:rPr>
            </w:pPr>
          </w:p>
        </w:tc>
        <w:tc>
          <w:tcPr>
            <w:tcW w:w="117" w:type="pct"/>
            <w:vAlign w:val="center"/>
          </w:tcPr>
          <w:p w14:paraId="1E87091D" w14:textId="77777777" w:rsidR="001F0A69" w:rsidRPr="00EB387A" w:rsidRDefault="001F0A69" w:rsidP="00712EFF">
            <w:pPr>
              <w:jc w:val="center"/>
              <w:rPr>
                <w:sz w:val="20"/>
                <w:szCs w:val="20"/>
              </w:rPr>
            </w:pPr>
          </w:p>
        </w:tc>
        <w:tc>
          <w:tcPr>
            <w:tcW w:w="117" w:type="pct"/>
            <w:vAlign w:val="center"/>
          </w:tcPr>
          <w:p w14:paraId="3D755761" w14:textId="77777777" w:rsidR="001F0A69" w:rsidRPr="00EB387A" w:rsidRDefault="001F0A69" w:rsidP="00712EFF">
            <w:pPr>
              <w:jc w:val="center"/>
              <w:rPr>
                <w:sz w:val="20"/>
                <w:szCs w:val="20"/>
              </w:rPr>
            </w:pPr>
          </w:p>
        </w:tc>
        <w:tc>
          <w:tcPr>
            <w:tcW w:w="117" w:type="pct"/>
            <w:vAlign w:val="center"/>
          </w:tcPr>
          <w:p w14:paraId="59A606C5" w14:textId="77777777" w:rsidR="001F0A69" w:rsidRDefault="001F0A69" w:rsidP="00712EFF">
            <w:pPr>
              <w:jc w:val="center"/>
            </w:pPr>
            <w:r>
              <w:t>+</w:t>
            </w:r>
          </w:p>
        </w:tc>
        <w:tc>
          <w:tcPr>
            <w:tcW w:w="117" w:type="pct"/>
            <w:vAlign w:val="center"/>
          </w:tcPr>
          <w:p w14:paraId="515E87EF" w14:textId="77777777" w:rsidR="001F0A69" w:rsidRPr="00EB387A" w:rsidRDefault="001F0A69" w:rsidP="00712EFF">
            <w:pPr>
              <w:jc w:val="center"/>
              <w:rPr>
                <w:sz w:val="20"/>
                <w:szCs w:val="20"/>
              </w:rPr>
            </w:pPr>
            <w:r>
              <w:rPr>
                <w:sz w:val="20"/>
                <w:szCs w:val="20"/>
              </w:rPr>
              <w:t>+</w:t>
            </w:r>
          </w:p>
        </w:tc>
        <w:tc>
          <w:tcPr>
            <w:tcW w:w="117" w:type="pct"/>
            <w:vAlign w:val="center"/>
          </w:tcPr>
          <w:p w14:paraId="3291C9E5" w14:textId="77777777" w:rsidR="001F0A69" w:rsidRDefault="001F0A69" w:rsidP="00712EFF">
            <w:pPr>
              <w:jc w:val="center"/>
            </w:pPr>
            <w:r>
              <w:t>+</w:t>
            </w:r>
          </w:p>
        </w:tc>
        <w:tc>
          <w:tcPr>
            <w:tcW w:w="117" w:type="pct"/>
            <w:vAlign w:val="center"/>
          </w:tcPr>
          <w:p w14:paraId="1DFB2984" w14:textId="77777777" w:rsidR="001F0A69" w:rsidRDefault="001F0A69" w:rsidP="00712EFF">
            <w:pPr>
              <w:jc w:val="center"/>
            </w:pPr>
            <w:r>
              <w:t>+</w:t>
            </w:r>
          </w:p>
        </w:tc>
        <w:tc>
          <w:tcPr>
            <w:tcW w:w="117" w:type="pct"/>
            <w:vAlign w:val="center"/>
          </w:tcPr>
          <w:p w14:paraId="47745FD4" w14:textId="77777777" w:rsidR="001F0A69" w:rsidRPr="00EB387A" w:rsidRDefault="001F0A69" w:rsidP="00712EFF">
            <w:pPr>
              <w:jc w:val="center"/>
              <w:rPr>
                <w:sz w:val="20"/>
                <w:szCs w:val="20"/>
              </w:rPr>
            </w:pPr>
          </w:p>
        </w:tc>
        <w:tc>
          <w:tcPr>
            <w:tcW w:w="117" w:type="pct"/>
            <w:vAlign w:val="center"/>
          </w:tcPr>
          <w:p w14:paraId="568D2EAB" w14:textId="77777777" w:rsidR="001F0A69" w:rsidRPr="00EB387A" w:rsidRDefault="001F0A69" w:rsidP="00712EFF">
            <w:pPr>
              <w:jc w:val="center"/>
              <w:rPr>
                <w:sz w:val="20"/>
                <w:szCs w:val="20"/>
              </w:rPr>
            </w:pPr>
          </w:p>
        </w:tc>
        <w:tc>
          <w:tcPr>
            <w:tcW w:w="117" w:type="pct"/>
            <w:vAlign w:val="center"/>
          </w:tcPr>
          <w:p w14:paraId="01442A1F" w14:textId="77777777" w:rsidR="001F0A69" w:rsidRPr="00EB387A" w:rsidRDefault="001F0A69" w:rsidP="00712EFF">
            <w:pPr>
              <w:jc w:val="center"/>
              <w:rPr>
                <w:sz w:val="20"/>
                <w:szCs w:val="20"/>
              </w:rPr>
            </w:pPr>
          </w:p>
        </w:tc>
        <w:tc>
          <w:tcPr>
            <w:tcW w:w="117" w:type="pct"/>
            <w:vAlign w:val="center"/>
          </w:tcPr>
          <w:p w14:paraId="2F108C21" w14:textId="77777777" w:rsidR="001F0A69" w:rsidRPr="00EB387A" w:rsidRDefault="001F0A69" w:rsidP="00712EFF">
            <w:pPr>
              <w:jc w:val="center"/>
              <w:rPr>
                <w:sz w:val="20"/>
                <w:szCs w:val="20"/>
              </w:rPr>
            </w:pPr>
          </w:p>
        </w:tc>
        <w:tc>
          <w:tcPr>
            <w:tcW w:w="117" w:type="pct"/>
            <w:vAlign w:val="center"/>
          </w:tcPr>
          <w:p w14:paraId="28DC8F8E" w14:textId="77777777" w:rsidR="001F0A69" w:rsidRPr="00EB387A" w:rsidRDefault="001F0A69" w:rsidP="00712EFF">
            <w:pPr>
              <w:jc w:val="center"/>
              <w:rPr>
                <w:sz w:val="20"/>
                <w:szCs w:val="20"/>
              </w:rPr>
            </w:pPr>
          </w:p>
        </w:tc>
        <w:tc>
          <w:tcPr>
            <w:tcW w:w="117" w:type="pct"/>
            <w:vAlign w:val="center"/>
          </w:tcPr>
          <w:p w14:paraId="307BF718" w14:textId="77777777" w:rsidR="001F0A69" w:rsidRDefault="001F0A69" w:rsidP="00712EFF">
            <w:pPr>
              <w:jc w:val="center"/>
            </w:pPr>
            <w:r>
              <w:t>+</w:t>
            </w:r>
          </w:p>
        </w:tc>
        <w:tc>
          <w:tcPr>
            <w:tcW w:w="117" w:type="pct"/>
            <w:vAlign w:val="center"/>
          </w:tcPr>
          <w:p w14:paraId="1EC30DE7" w14:textId="77777777" w:rsidR="001F0A69" w:rsidRPr="00EB387A" w:rsidRDefault="001F0A69" w:rsidP="00712EFF">
            <w:pPr>
              <w:jc w:val="center"/>
              <w:rPr>
                <w:sz w:val="20"/>
                <w:szCs w:val="20"/>
              </w:rPr>
            </w:pPr>
          </w:p>
        </w:tc>
        <w:tc>
          <w:tcPr>
            <w:tcW w:w="117" w:type="pct"/>
            <w:vAlign w:val="center"/>
          </w:tcPr>
          <w:p w14:paraId="3BF91F43" w14:textId="77777777" w:rsidR="001F0A69" w:rsidRPr="00EB387A" w:rsidRDefault="001F0A69" w:rsidP="00712EFF">
            <w:pPr>
              <w:jc w:val="center"/>
              <w:rPr>
                <w:sz w:val="20"/>
                <w:szCs w:val="20"/>
              </w:rPr>
            </w:pPr>
          </w:p>
        </w:tc>
        <w:tc>
          <w:tcPr>
            <w:tcW w:w="117" w:type="pct"/>
            <w:tcBorders>
              <w:right w:val="single" w:sz="4" w:space="0" w:color="auto"/>
            </w:tcBorders>
            <w:vAlign w:val="center"/>
          </w:tcPr>
          <w:p w14:paraId="5F312258" w14:textId="77777777" w:rsidR="001F0A69" w:rsidRPr="00EB387A" w:rsidRDefault="001F0A69" w:rsidP="00712EFF">
            <w:pPr>
              <w:jc w:val="center"/>
              <w:rPr>
                <w:sz w:val="20"/>
                <w:szCs w:val="20"/>
              </w:rPr>
            </w:pPr>
          </w:p>
        </w:tc>
        <w:tc>
          <w:tcPr>
            <w:tcW w:w="117" w:type="pct"/>
            <w:tcBorders>
              <w:left w:val="single" w:sz="4" w:space="0" w:color="auto"/>
            </w:tcBorders>
            <w:vAlign w:val="center"/>
          </w:tcPr>
          <w:p w14:paraId="7AFF79C2" w14:textId="77777777" w:rsidR="001F0A69" w:rsidRPr="00EB387A" w:rsidRDefault="001F0A69" w:rsidP="00712EFF">
            <w:pPr>
              <w:jc w:val="center"/>
              <w:rPr>
                <w:sz w:val="20"/>
                <w:szCs w:val="20"/>
              </w:rPr>
            </w:pPr>
          </w:p>
        </w:tc>
        <w:tc>
          <w:tcPr>
            <w:tcW w:w="117" w:type="pct"/>
            <w:vAlign w:val="center"/>
          </w:tcPr>
          <w:p w14:paraId="35EF07FB" w14:textId="77777777" w:rsidR="001F0A69" w:rsidRPr="00EB387A" w:rsidRDefault="001F0A69" w:rsidP="00712EFF">
            <w:pPr>
              <w:jc w:val="center"/>
              <w:rPr>
                <w:sz w:val="20"/>
                <w:szCs w:val="20"/>
              </w:rPr>
            </w:pPr>
          </w:p>
        </w:tc>
        <w:tc>
          <w:tcPr>
            <w:tcW w:w="117" w:type="pct"/>
            <w:vAlign w:val="center"/>
          </w:tcPr>
          <w:p w14:paraId="2E11EF71"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011B91EE"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9B9FCB4"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0F204370"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63C7C796"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0240A7EA"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057672B6"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2C1B5429"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2F788187"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3D0DDE10"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580CEEFB"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0338E935"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tcBorders>
          </w:tcPr>
          <w:p w14:paraId="39573773" w14:textId="77777777" w:rsidR="001F0A69" w:rsidRPr="00EB387A" w:rsidRDefault="001F0A69" w:rsidP="00712EFF">
            <w:pPr>
              <w:jc w:val="center"/>
              <w:rPr>
                <w:sz w:val="20"/>
                <w:szCs w:val="20"/>
              </w:rPr>
            </w:pPr>
          </w:p>
        </w:tc>
        <w:tc>
          <w:tcPr>
            <w:tcW w:w="117" w:type="pct"/>
          </w:tcPr>
          <w:p w14:paraId="61F6FC29" w14:textId="77777777" w:rsidR="001F0A69" w:rsidRPr="00EB387A" w:rsidRDefault="001F0A69" w:rsidP="00712EFF">
            <w:pPr>
              <w:jc w:val="center"/>
              <w:rPr>
                <w:sz w:val="20"/>
                <w:szCs w:val="20"/>
              </w:rPr>
            </w:pPr>
          </w:p>
        </w:tc>
        <w:tc>
          <w:tcPr>
            <w:tcW w:w="107" w:type="pct"/>
          </w:tcPr>
          <w:p w14:paraId="5B34A961" w14:textId="77777777" w:rsidR="001F0A69" w:rsidRPr="00EB387A" w:rsidRDefault="001F0A69" w:rsidP="00712EFF">
            <w:pPr>
              <w:jc w:val="center"/>
              <w:rPr>
                <w:sz w:val="20"/>
                <w:szCs w:val="20"/>
              </w:rPr>
            </w:pPr>
          </w:p>
        </w:tc>
        <w:tc>
          <w:tcPr>
            <w:tcW w:w="94" w:type="pct"/>
          </w:tcPr>
          <w:p w14:paraId="0E52CB14" w14:textId="77777777" w:rsidR="001F0A69" w:rsidRDefault="001F0A69" w:rsidP="00712EFF">
            <w:pPr>
              <w:jc w:val="center"/>
            </w:pPr>
            <w:r>
              <w:t>+</w:t>
            </w:r>
          </w:p>
        </w:tc>
      </w:tr>
      <w:tr w:rsidR="001F0A69" w:rsidRPr="00EB387A" w14:paraId="7987EE46" w14:textId="77777777" w:rsidTr="00712EFF">
        <w:trPr>
          <w:trHeight w:val="387"/>
        </w:trPr>
        <w:tc>
          <w:tcPr>
            <w:tcW w:w="351" w:type="pct"/>
            <w:vAlign w:val="center"/>
          </w:tcPr>
          <w:p w14:paraId="1876F435" w14:textId="77777777" w:rsidR="001F0A69" w:rsidRPr="00EB387A" w:rsidRDefault="001F0A69" w:rsidP="00712EFF">
            <w:pPr>
              <w:ind w:left="57"/>
              <w:rPr>
                <w:b/>
                <w:sz w:val="20"/>
                <w:szCs w:val="20"/>
              </w:rPr>
            </w:pPr>
            <w:r w:rsidRPr="00EB387A">
              <w:rPr>
                <w:b/>
                <w:sz w:val="20"/>
                <w:szCs w:val="20"/>
              </w:rPr>
              <w:t>ЗК 2</w:t>
            </w:r>
          </w:p>
        </w:tc>
        <w:tc>
          <w:tcPr>
            <w:tcW w:w="116" w:type="pct"/>
            <w:vAlign w:val="center"/>
          </w:tcPr>
          <w:p w14:paraId="26834C1A" w14:textId="77777777" w:rsidR="001F0A69" w:rsidRDefault="001F0A69" w:rsidP="00712EFF">
            <w:pPr>
              <w:jc w:val="center"/>
            </w:pPr>
            <w:r>
              <w:t>+</w:t>
            </w:r>
          </w:p>
        </w:tc>
        <w:tc>
          <w:tcPr>
            <w:tcW w:w="93" w:type="pct"/>
            <w:vAlign w:val="center"/>
          </w:tcPr>
          <w:p w14:paraId="160B59CA" w14:textId="77777777" w:rsidR="001F0A69" w:rsidRPr="00EB387A" w:rsidRDefault="001F0A69" w:rsidP="00712EFF">
            <w:pPr>
              <w:jc w:val="center"/>
              <w:rPr>
                <w:sz w:val="20"/>
                <w:szCs w:val="20"/>
              </w:rPr>
            </w:pPr>
          </w:p>
        </w:tc>
        <w:tc>
          <w:tcPr>
            <w:tcW w:w="140" w:type="pct"/>
            <w:vAlign w:val="center"/>
          </w:tcPr>
          <w:p w14:paraId="4C8053C7" w14:textId="77777777" w:rsidR="001F0A69" w:rsidRPr="00EB387A" w:rsidRDefault="001F0A69" w:rsidP="00712EFF">
            <w:pPr>
              <w:jc w:val="center"/>
              <w:rPr>
                <w:sz w:val="20"/>
                <w:szCs w:val="20"/>
              </w:rPr>
            </w:pPr>
          </w:p>
        </w:tc>
        <w:tc>
          <w:tcPr>
            <w:tcW w:w="121" w:type="pct"/>
            <w:vAlign w:val="center"/>
          </w:tcPr>
          <w:p w14:paraId="721AD860" w14:textId="77777777" w:rsidR="001F0A69" w:rsidRPr="00EB387A" w:rsidRDefault="001F0A69" w:rsidP="00712EFF">
            <w:pPr>
              <w:jc w:val="center"/>
              <w:rPr>
                <w:sz w:val="20"/>
                <w:szCs w:val="20"/>
              </w:rPr>
            </w:pPr>
          </w:p>
        </w:tc>
        <w:tc>
          <w:tcPr>
            <w:tcW w:w="117" w:type="pct"/>
            <w:vAlign w:val="center"/>
          </w:tcPr>
          <w:p w14:paraId="0AEBC7F9" w14:textId="77777777" w:rsidR="001F0A69" w:rsidRPr="00EB387A" w:rsidRDefault="001F0A69" w:rsidP="00712EFF">
            <w:pPr>
              <w:jc w:val="center"/>
              <w:rPr>
                <w:sz w:val="20"/>
                <w:szCs w:val="20"/>
              </w:rPr>
            </w:pPr>
          </w:p>
        </w:tc>
        <w:tc>
          <w:tcPr>
            <w:tcW w:w="117" w:type="pct"/>
            <w:vAlign w:val="center"/>
          </w:tcPr>
          <w:p w14:paraId="126360EB" w14:textId="77777777" w:rsidR="001F0A69" w:rsidRPr="00EB387A" w:rsidRDefault="001F0A69" w:rsidP="00712EFF">
            <w:pPr>
              <w:jc w:val="center"/>
              <w:rPr>
                <w:sz w:val="20"/>
                <w:szCs w:val="20"/>
              </w:rPr>
            </w:pPr>
          </w:p>
        </w:tc>
        <w:tc>
          <w:tcPr>
            <w:tcW w:w="117" w:type="pct"/>
            <w:vAlign w:val="center"/>
          </w:tcPr>
          <w:p w14:paraId="0989D976" w14:textId="77777777" w:rsidR="001F0A69" w:rsidRPr="00EB387A" w:rsidRDefault="001F0A69" w:rsidP="00712EFF">
            <w:pPr>
              <w:jc w:val="center"/>
              <w:rPr>
                <w:sz w:val="20"/>
                <w:szCs w:val="20"/>
              </w:rPr>
            </w:pPr>
          </w:p>
        </w:tc>
        <w:tc>
          <w:tcPr>
            <w:tcW w:w="117" w:type="pct"/>
            <w:vAlign w:val="center"/>
          </w:tcPr>
          <w:p w14:paraId="08683F4A" w14:textId="77777777" w:rsidR="001F0A69" w:rsidRDefault="001F0A69" w:rsidP="00712EFF">
            <w:pPr>
              <w:jc w:val="center"/>
            </w:pPr>
            <w:r>
              <w:t>+</w:t>
            </w:r>
          </w:p>
        </w:tc>
        <w:tc>
          <w:tcPr>
            <w:tcW w:w="117" w:type="pct"/>
            <w:vAlign w:val="center"/>
          </w:tcPr>
          <w:p w14:paraId="2250AEEF" w14:textId="77777777" w:rsidR="001F0A69" w:rsidRDefault="001F0A69" w:rsidP="00712EFF">
            <w:pPr>
              <w:jc w:val="center"/>
            </w:pPr>
            <w:r>
              <w:t>+</w:t>
            </w:r>
          </w:p>
        </w:tc>
        <w:tc>
          <w:tcPr>
            <w:tcW w:w="117" w:type="pct"/>
            <w:vAlign w:val="center"/>
          </w:tcPr>
          <w:p w14:paraId="0C53D162" w14:textId="77777777" w:rsidR="001F0A69" w:rsidRPr="00EB387A" w:rsidRDefault="001F0A69" w:rsidP="00712EFF">
            <w:pPr>
              <w:jc w:val="center"/>
              <w:rPr>
                <w:sz w:val="20"/>
                <w:szCs w:val="20"/>
              </w:rPr>
            </w:pPr>
          </w:p>
        </w:tc>
        <w:tc>
          <w:tcPr>
            <w:tcW w:w="117" w:type="pct"/>
            <w:vAlign w:val="center"/>
          </w:tcPr>
          <w:p w14:paraId="069445D1" w14:textId="77777777" w:rsidR="001F0A69" w:rsidRPr="00EB387A" w:rsidRDefault="001F0A69" w:rsidP="00712EFF">
            <w:pPr>
              <w:jc w:val="center"/>
              <w:rPr>
                <w:sz w:val="20"/>
                <w:szCs w:val="20"/>
              </w:rPr>
            </w:pPr>
          </w:p>
        </w:tc>
        <w:tc>
          <w:tcPr>
            <w:tcW w:w="117" w:type="pct"/>
            <w:vAlign w:val="center"/>
          </w:tcPr>
          <w:p w14:paraId="014712A9" w14:textId="77777777" w:rsidR="001F0A69" w:rsidRPr="00EB387A" w:rsidRDefault="001F0A69" w:rsidP="00712EFF">
            <w:pPr>
              <w:jc w:val="center"/>
              <w:rPr>
                <w:sz w:val="20"/>
                <w:szCs w:val="20"/>
              </w:rPr>
            </w:pPr>
          </w:p>
        </w:tc>
        <w:tc>
          <w:tcPr>
            <w:tcW w:w="117" w:type="pct"/>
            <w:vAlign w:val="center"/>
          </w:tcPr>
          <w:p w14:paraId="1EA3858F" w14:textId="77777777" w:rsidR="001F0A69" w:rsidRPr="00EB387A" w:rsidRDefault="001F0A69" w:rsidP="00712EFF">
            <w:pPr>
              <w:jc w:val="center"/>
              <w:rPr>
                <w:sz w:val="20"/>
                <w:szCs w:val="20"/>
              </w:rPr>
            </w:pPr>
          </w:p>
        </w:tc>
        <w:tc>
          <w:tcPr>
            <w:tcW w:w="117" w:type="pct"/>
            <w:vAlign w:val="center"/>
          </w:tcPr>
          <w:p w14:paraId="02478038" w14:textId="77777777" w:rsidR="001F0A69" w:rsidRDefault="001F0A69" w:rsidP="00712EFF">
            <w:pPr>
              <w:jc w:val="center"/>
            </w:pPr>
            <w:r>
              <w:t>+</w:t>
            </w:r>
          </w:p>
        </w:tc>
        <w:tc>
          <w:tcPr>
            <w:tcW w:w="117" w:type="pct"/>
            <w:vAlign w:val="center"/>
          </w:tcPr>
          <w:p w14:paraId="0C0E84FB" w14:textId="77777777" w:rsidR="001F0A69" w:rsidRDefault="001F0A69" w:rsidP="00712EFF">
            <w:pPr>
              <w:jc w:val="center"/>
            </w:pPr>
            <w:r>
              <w:t>+</w:t>
            </w:r>
          </w:p>
        </w:tc>
        <w:tc>
          <w:tcPr>
            <w:tcW w:w="117" w:type="pct"/>
            <w:vAlign w:val="center"/>
          </w:tcPr>
          <w:p w14:paraId="2410357E" w14:textId="77777777" w:rsidR="001F0A69" w:rsidRDefault="001F0A69" w:rsidP="00712EFF">
            <w:pPr>
              <w:jc w:val="center"/>
            </w:pPr>
            <w:r>
              <w:t>+</w:t>
            </w:r>
          </w:p>
        </w:tc>
        <w:tc>
          <w:tcPr>
            <w:tcW w:w="117" w:type="pct"/>
            <w:vAlign w:val="center"/>
          </w:tcPr>
          <w:p w14:paraId="1CE0DA40" w14:textId="77777777" w:rsidR="001F0A69" w:rsidRDefault="001F0A69" w:rsidP="00712EFF">
            <w:pPr>
              <w:jc w:val="center"/>
            </w:pPr>
            <w:r>
              <w:t>+</w:t>
            </w:r>
          </w:p>
        </w:tc>
        <w:tc>
          <w:tcPr>
            <w:tcW w:w="117" w:type="pct"/>
            <w:vAlign w:val="center"/>
          </w:tcPr>
          <w:p w14:paraId="79219406" w14:textId="77777777" w:rsidR="001F0A69" w:rsidRDefault="001F0A69" w:rsidP="00712EFF">
            <w:pPr>
              <w:jc w:val="center"/>
            </w:pPr>
            <w:r>
              <w:t>+</w:t>
            </w:r>
          </w:p>
        </w:tc>
        <w:tc>
          <w:tcPr>
            <w:tcW w:w="117" w:type="pct"/>
            <w:vAlign w:val="center"/>
          </w:tcPr>
          <w:p w14:paraId="1838B506" w14:textId="77777777" w:rsidR="001F0A69" w:rsidRPr="00EB387A" w:rsidRDefault="001F0A69" w:rsidP="00712EFF">
            <w:pPr>
              <w:jc w:val="center"/>
              <w:rPr>
                <w:sz w:val="20"/>
                <w:szCs w:val="20"/>
              </w:rPr>
            </w:pPr>
          </w:p>
        </w:tc>
        <w:tc>
          <w:tcPr>
            <w:tcW w:w="117" w:type="pct"/>
            <w:vAlign w:val="center"/>
          </w:tcPr>
          <w:p w14:paraId="528570FC" w14:textId="77777777" w:rsidR="001F0A69" w:rsidRDefault="001F0A69" w:rsidP="00712EFF">
            <w:pPr>
              <w:jc w:val="center"/>
            </w:pPr>
            <w:r>
              <w:t>+</w:t>
            </w:r>
          </w:p>
        </w:tc>
        <w:tc>
          <w:tcPr>
            <w:tcW w:w="117" w:type="pct"/>
            <w:vAlign w:val="center"/>
          </w:tcPr>
          <w:p w14:paraId="644C4A29" w14:textId="77777777" w:rsidR="001F0A69" w:rsidRDefault="001F0A69" w:rsidP="00712EFF">
            <w:pPr>
              <w:jc w:val="center"/>
            </w:pPr>
            <w:r>
              <w:t>+</w:t>
            </w:r>
          </w:p>
        </w:tc>
        <w:tc>
          <w:tcPr>
            <w:tcW w:w="117" w:type="pct"/>
            <w:tcBorders>
              <w:right w:val="single" w:sz="4" w:space="0" w:color="auto"/>
            </w:tcBorders>
            <w:vAlign w:val="center"/>
          </w:tcPr>
          <w:p w14:paraId="5DC60632" w14:textId="77777777" w:rsidR="001F0A69" w:rsidRDefault="001F0A69" w:rsidP="00712EFF">
            <w:pPr>
              <w:jc w:val="center"/>
            </w:pPr>
            <w:r>
              <w:t>+</w:t>
            </w:r>
          </w:p>
        </w:tc>
        <w:tc>
          <w:tcPr>
            <w:tcW w:w="117" w:type="pct"/>
            <w:tcBorders>
              <w:left w:val="single" w:sz="4" w:space="0" w:color="auto"/>
            </w:tcBorders>
            <w:vAlign w:val="center"/>
          </w:tcPr>
          <w:p w14:paraId="10E89D4F" w14:textId="77777777" w:rsidR="001F0A69" w:rsidRDefault="001F0A69" w:rsidP="00712EFF">
            <w:pPr>
              <w:jc w:val="center"/>
            </w:pPr>
            <w:r>
              <w:t>+</w:t>
            </w:r>
          </w:p>
        </w:tc>
        <w:tc>
          <w:tcPr>
            <w:tcW w:w="117" w:type="pct"/>
            <w:vAlign w:val="center"/>
          </w:tcPr>
          <w:p w14:paraId="46E79DD1" w14:textId="77777777" w:rsidR="001F0A69" w:rsidRDefault="001F0A69" w:rsidP="00712EFF">
            <w:pPr>
              <w:jc w:val="center"/>
            </w:pPr>
            <w:r>
              <w:t>+</w:t>
            </w:r>
          </w:p>
        </w:tc>
        <w:tc>
          <w:tcPr>
            <w:tcW w:w="117" w:type="pct"/>
            <w:vAlign w:val="center"/>
          </w:tcPr>
          <w:p w14:paraId="3E9E24A8"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53F110AE"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6219C045"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10F207D6"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30235E61"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57E88D92"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0F8C0E2E"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0B08C305"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6A2E5528"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0E85BE2B"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3BDD3AE8"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3129B478" w14:textId="77777777" w:rsidR="001F0A69" w:rsidRDefault="001F0A69" w:rsidP="00712EFF">
            <w:pPr>
              <w:jc w:val="center"/>
            </w:pPr>
            <w:r>
              <w:t>+</w:t>
            </w:r>
          </w:p>
        </w:tc>
        <w:tc>
          <w:tcPr>
            <w:tcW w:w="117" w:type="pct"/>
            <w:tcBorders>
              <w:top w:val="single" w:sz="1" w:space="0" w:color="000000"/>
              <w:bottom w:val="single" w:sz="1" w:space="0" w:color="000000"/>
            </w:tcBorders>
          </w:tcPr>
          <w:p w14:paraId="27FD1F6F" w14:textId="77777777" w:rsidR="001F0A69" w:rsidRDefault="001F0A69" w:rsidP="00712EFF">
            <w:pPr>
              <w:jc w:val="center"/>
            </w:pPr>
            <w:r>
              <w:t>+</w:t>
            </w:r>
          </w:p>
        </w:tc>
        <w:tc>
          <w:tcPr>
            <w:tcW w:w="117" w:type="pct"/>
          </w:tcPr>
          <w:p w14:paraId="34ABB5E0" w14:textId="77777777" w:rsidR="001F0A69" w:rsidRDefault="001F0A69" w:rsidP="00712EFF">
            <w:pPr>
              <w:jc w:val="center"/>
            </w:pPr>
            <w:r>
              <w:t>+</w:t>
            </w:r>
          </w:p>
        </w:tc>
        <w:tc>
          <w:tcPr>
            <w:tcW w:w="107" w:type="pct"/>
          </w:tcPr>
          <w:p w14:paraId="3A6D0FF7" w14:textId="77777777" w:rsidR="001F0A69" w:rsidRDefault="001F0A69" w:rsidP="00712EFF">
            <w:pPr>
              <w:jc w:val="center"/>
            </w:pPr>
            <w:r>
              <w:t>+</w:t>
            </w:r>
          </w:p>
        </w:tc>
        <w:tc>
          <w:tcPr>
            <w:tcW w:w="94" w:type="pct"/>
          </w:tcPr>
          <w:p w14:paraId="050A5C69" w14:textId="77777777" w:rsidR="001F0A69" w:rsidRDefault="001F0A69" w:rsidP="00712EFF">
            <w:pPr>
              <w:jc w:val="center"/>
            </w:pPr>
            <w:r>
              <w:t>+</w:t>
            </w:r>
          </w:p>
        </w:tc>
      </w:tr>
      <w:tr w:rsidR="001F0A69" w:rsidRPr="00EB387A" w14:paraId="6FE64490" w14:textId="77777777" w:rsidTr="00712EFF">
        <w:tc>
          <w:tcPr>
            <w:tcW w:w="351" w:type="pct"/>
            <w:vAlign w:val="center"/>
          </w:tcPr>
          <w:p w14:paraId="6ECCF43B" w14:textId="77777777" w:rsidR="001F0A69" w:rsidRPr="00EB387A" w:rsidRDefault="001F0A69" w:rsidP="00712EFF">
            <w:pPr>
              <w:ind w:left="57"/>
              <w:rPr>
                <w:b/>
                <w:sz w:val="20"/>
                <w:szCs w:val="20"/>
              </w:rPr>
            </w:pPr>
            <w:r w:rsidRPr="00EB387A">
              <w:rPr>
                <w:b/>
                <w:sz w:val="20"/>
                <w:szCs w:val="20"/>
              </w:rPr>
              <w:t>ЗК 3</w:t>
            </w:r>
          </w:p>
        </w:tc>
        <w:tc>
          <w:tcPr>
            <w:tcW w:w="116" w:type="pct"/>
            <w:vAlign w:val="center"/>
          </w:tcPr>
          <w:p w14:paraId="47C25E90" w14:textId="77777777" w:rsidR="001F0A69" w:rsidRPr="00EB387A" w:rsidRDefault="001F0A69" w:rsidP="00712EFF">
            <w:pPr>
              <w:jc w:val="center"/>
              <w:rPr>
                <w:sz w:val="20"/>
                <w:szCs w:val="20"/>
              </w:rPr>
            </w:pPr>
          </w:p>
        </w:tc>
        <w:tc>
          <w:tcPr>
            <w:tcW w:w="93" w:type="pct"/>
            <w:vAlign w:val="center"/>
          </w:tcPr>
          <w:p w14:paraId="06B2A025" w14:textId="77777777" w:rsidR="001F0A69" w:rsidRPr="00EB387A" w:rsidRDefault="001F0A69" w:rsidP="00712EFF">
            <w:pPr>
              <w:jc w:val="center"/>
              <w:rPr>
                <w:sz w:val="20"/>
                <w:szCs w:val="20"/>
              </w:rPr>
            </w:pPr>
          </w:p>
        </w:tc>
        <w:tc>
          <w:tcPr>
            <w:tcW w:w="140" w:type="pct"/>
            <w:vAlign w:val="center"/>
          </w:tcPr>
          <w:p w14:paraId="0DB65927" w14:textId="77777777" w:rsidR="001F0A69" w:rsidRPr="00EB387A" w:rsidRDefault="001F0A69" w:rsidP="00712EFF">
            <w:pPr>
              <w:jc w:val="center"/>
              <w:rPr>
                <w:sz w:val="20"/>
                <w:szCs w:val="20"/>
              </w:rPr>
            </w:pPr>
          </w:p>
        </w:tc>
        <w:tc>
          <w:tcPr>
            <w:tcW w:w="121" w:type="pct"/>
            <w:vAlign w:val="center"/>
          </w:tcPr>
          <w:p w14:paraId="2786D901" w14:textId="77777777" w:rsidR="001F0A69" w:rsidRPr="00EB387A" w:rsidRDefault="001F0A69" w:rsidP="00712EFF">
            <w:pPr>
              <w:jc w:val="center"/>
              <w:rPr>
                <w:sz w:val="20"/>
                <w:szCs w:val="20"/>
              </w:rPr>
            </w:pPr>
          </w:p>
        </w:tc>
        <w:tc>
          <w:tcPr>
            <w:tcW w:w="117" w:type="pct"/>
            <w:vAlign w:val="center"/>
          </w:tcPr>
          <w:p w14:paraId="7B3FB8CD" w14:textId="77777777" w:rsidR="001F0A69" w:rsidRPr="00EB387A" w:rsidRDefault="001F0A69" w:rsidP="00712EFF">
            <w:pPr>
              <w:jc w:val="center"/>
              <w:rPr>
                <w:sz w:val="20"/>
                <w:szCs w:val="20"/>
              </w:rPr>
            </w:pPr>
          </w:p>
        </w:tc>
        <w:tc>
          <w:tcPr>
            <w:tcW w:w="117" w:type="pct"/>
            <w:vAlign w:val="center"/>
          </w:tcPr>
          <w:p w14:paraId="56A18E93" w14:textId="77777777" w:rsidR="001F0A69" w:rsidRPr="00EB387A" w:rsidRDefault="001F0A69" w:rsidP="00712EFF">
            <w:pPr>
              <w:jc w:val="center"/>
              <w:rPr>
                <w:sz w:val="20"/>
                <w:szCs w:val="20"/>
              </w:rPr>
            </w:pPr>
          </w:p>
        </w:tc>
        <w:tc>
          <w:tcPr>
            <w:tcW w:w="117" w:type="pct"/>
            <w:vAlign w:val="center"/>
          </w:tcPr>
          <w:p w14:paraId="0EE79238" w14:textId="77777777" w:rsidR="001F0A69" w:rsidRPr="00EB387A" w:rsidRDefault="001F0A69" w:rsidP="00712EFF">
            <w:pPr>
              <w:jc w:val="center"/>
              <w:rPr>
                <w:sz w:val="20"/>
                <w:szCs w:val="20"/>
              </w:rPr>
            </w:pPr>
          </w:p>
        </w:tc>
        <w:tc>
          <w:tcPr>
            <w:tcW w:w="117" w:type="pct"/>
            <w:vAlign w:val="center"/>
          </w:tcPr>
          <w:p w14:paraId="64E128A3" w14:textId="77777777" w:rsidR="001F0A69" w:rsidRPr="00EB387A" w:rsidRDefault="001F0A69" w:rsidP="00712EFF">
            <w:pPr>
              <w:jc w:val="center"/>
              <w:rPr>
                <w:sz w:val="20"/>
                <w:szCs w:val="20"/>
              </w:rPr>
            </w:pPr>
          </w:p>
        </w:tc>
        <w:tc>
          <w:tcPr>
            <w:tcW w:w="117" w:type="pct"/>
            <w:vAlign w:val="center"/>
          </w:tcPr>
          <w:p w14:paraId="2CE0DB32" w14:textId="77777777" w:rsidR="001F0A69" w:rsidRPr="00EB387A" w:rsidRDefault="001F0A69" w:rsidP="00712EFF">
            <w:pPr>
              <w:jc w:val="center"/>
              <w:rPr>
                <w:sz w:val="20"/>
                <w:szCs w:val="20"/>
              </w:rPr>
            </w:pPr>
          </w:p>
        </w:tc>
        <w:tc>
          <w:tcPr>
            <w:tcW w:w="117" w:type="pct"/>
            <w:vAlign w:val="center"/>
          </w:tcPr>
          <w:p w14:paraId="4945C8CF" w14:textId="77777777" w:rsidR="001F0A69" w:rsidRPr="00EB387A" w:rsidRDefault="001F0A69" w:rsidP="00712EFF">
            <w:pPr>
              <w:jc w:val="center"/>
              <w:rPr>
                <w:sz w:val="20"/>
                <w:szCs w:val="20"/>
              </w:rPr>
            </w:pPr>
          </w:p>
        </w:tc>
        <w:tc>
          <w:tcPr>
            <w:tcW w:w="117" w:type="pct"/>
            <w:vAlign w:val="center"/>
          </w:tcPr>
          <w:p w14:paraId="15357728" w14:textId="77777777" w:rsidR="001F0A69" w:rsidRPr="00EB387A" w:rsidRDefault="001F0A69" w:rsidP="00712EFF">
            <w:pPr>
              <w:jc w:val="center"/>
              <w:rPr>
                <w:sz w:val="20"/>
                <w:szCs w:val="20"/>
              </w:rPr>
            </w:pPr>
          </w:p>
        </w:tc>
        <w:tc>
          <w:tcPr>
            <w:tcW w:w="117" w:type="pct"/>
            <w:vAlign w:val="center"/>
          </w:tcPr>
          <w:p w14:paraId="3F28F7B9" w14:textId="77777777" w:rsidR="001F0A69" w:rsidRPr="00EB387A" w:rsidRDefault="001F0A69" w:rsidP="00712EFF">
            <w:pPr>
              <w:jc w:val="center"/>
              <w:rPr>
                <w:sz w:val="20"/>
                <w:szCs w:val="20"/>
              </w:rPr>
            </w:pPr>
          </w:p>
        </w:tc>
        <w:tc>
          <w:tcPr>
            <w:tcW w:w="117" w:type="pct"/>
            <w:vAlign w:val="center"/>
          </w:tcPr>
          <w:p w14:paraId="21B444E8" w14:textId="77777777" w:rsidR="001F0A69" w:rsidRPr="00EB387A" w:rsidRDefault="001F0A69" w:rsidP="00712EFF">
            <w:pPr>
              <w:jc w:val="center"/>
              <w:rPr>
                <w:sz w:val="20"/>
                <w:szCs w:val="20"/>
              </w:rPr>
            </w:pPr>
          </w:p>
        </w:tc>
        <w:tc>
          <w:tcPr>
            <w:tcW w:w="117" w:type="pct"/>
            <w:vAlign w:val="center"/>
          </w:tcPr>
          <w:p w14:paraId="1BC443D0" w14:textId="77777777" w:rsidR="001F0A69" w:rsidRDefault="001F0A69" w:rsidP="00712EFF">
            <w:pPr>
              <w:jc w:val="center"/>
            </w:pPr>
            <w:r>
              <w:t>+</w:t>
            </w:r>
          </w:p>
        </w:tc>
        <w:tc>
          <w:tcPr>
            <w:tcW w:w="117" w:type="pct"/>
            <w:vAlign w:val="center"/>
          </w:tcPr>
          <w:p w14:paraId="536A39A2" w14:textId="77777777" w:rsidR="001F0A69" w:rsidRDefault="001F0A69" w:rsidP="00712EFF">
            <w:pPr>
              <w:jc w:val="center"/>
            </w:pPr>
            <w:r>
              <w:t>+</w:t>
            </w:r>
          </w:p>
        </w:tc>
        <w:tc>
          <w:tcPr>
            <w:tcW w:w="117" w:type="pct"/>
            <w:vAlign w:val="center"/>
          </w:tcPr>
          <w:p w14:paraId="2D31E919" w14:textId="77777777" w:rsidR="001F0A69" w:rsidRDefault="001F0A69" w:rsidP="00712EFF">
            <w:pPr>
              <w:jc w:val="center"/>
            </w:pPr>
            <w:r>
              <w:t>+</w:t>
            </w:r>
          </w:p>
        </w:tc>
        <w:tc>
          <w:tcPr>
            <w:tcW w:w="117" w:type="pct"/>
            <w:vAlign w:val="center"/>
          </w:tcPr>
          <w:p w14:paraId="6EC8377A" w14:textId="77777777" w:rsidR="001F0A69" w:rsidRDefault="001F0A69" w:rsidP="00712EFF">
            <w:pPr>
              <w:jc w:val="center"/>
            </w:pPr>
            <w:r>
              <w:t>+</w:t>
            </w:r>
          </w:p>
        </w:tc>
        <w:tc>
          <w:tcPr>
            <w:tcW w:w="117" w:type="pct"/>
            <w:vAlign w:val="center"/>
          </w:tcPr>
          <w:p w14:paraId="12052388" w14:textId="77777777" w:rsidR="001F0A69" w:rsidRDefault="001F0A69" w:rsidP="00712EFF">
            <w:pPr>
              <w:jc w:val="center"/>
            </w:pPr>
            <w:r>
              <w:t>+</w:t>
            </w:r>
          </w:p>
        </w:tc>
        <w:tc>
          <w:tcPr>
            <w:tcW w:w="117" w:type="pct"/>
            <w:vAlign w:val="center"/>
          </w:tcPr>
          <w:p w14:paraId="6A30D492" w14:textId="77777777" w:rsidR="001F0A69" w:rsidRDefault="001F0A69" w:rsidP="00712EFF">
            <w:pPr>
              <w:jc w:val="center"/>
            </w:pPr>
            <w:r>
              <w:t>+</w:t>
            </w:r>
          </w:p>
        </w:tc>
        <w:tc>
          <w:tcPr>
            <w:tcW w:w="117" w:type="pct"/>
            <w:vAlign w:val="center"/>
          </w:tcPr>
          <w:p w14:paraId="6E57DFC5" w14:textId="77777777" w:rsidR="001F0A69" w:rsidRDefault="001F0A69" w:rsidP="00712EFF">
            <w:pPr>
              <w:jc w:val="center"/>
            </w:pPr>
            <w:r>
              <w:t>+</w:t>
            </w:r>
          </w:p>
        </w:tc>
        <w:tc>
          <w:tcPr>
            <w:tcW w:w="117" w:type="pct"/>
            <w:vAlign w:val="center"/>
          </w:tcPr>
          <w:p w14:paraId="3C3076A3" w14:textId="77777777" w:rsidR="001F0A69" w:rsidRDefault="001F0A69" w:rsidP="00712EFF">
            <w:pPr>
              <w:jc w:val="center"/>
            </w:pPr>
            <w:r>
              <w:t>+</w:t>
            </w:r>
          </w:p>
        </w:tc>
        <w:tc>
          <w:tcPr>
            <w:tcW w:w="117" w:type="pct"/>
            <w:tcBorders>
              <w:right w:val="single" w:sz="4" w:space="0" w:color="auto"/>
            </w:tcBorders>
            <w:vAlign w:val="center"/>
          </w:tcPr>
          <w:p w14:paraId="2A441E9D" w14:textId="77777777" w:rsidR="001F0A69" w:rsidRDefault="001F0A69" w:rsidP="00712EFF">
            <w:pPr>
              <w:jc w:val="center"/>
            </w:pPr>
            <w:r>
              <w:t>+</w:t>
            </w:r>
          </w:p>
        </w:tc>
        <w:tc>
          <w:tcPr>
            <w:tcW w:w="117" w:type="pct"/>
            <w:tcBorders>
              <w:left w:val="single" w:sz="4" w:space="0" w:color="auto"/>
            </w:tcBorders>
            <w:vAlign w:val="center"/>
          </w:tcPr>
          <w:p w14:paraId="125726E2" w14:textId="77777777" w:rsidR="001F0A69" w:rsidRDefault="001F0A69" w:rsidP="00712EFF">
            <w:pPr>
              <w:jc w:val="center"/>
            </w:pPr>
            <w:r>
              <w:t>+</w:t>
            </w:r>
          </w:p>
        </w:tc>
        <w:tc>
          <w:tcPr>
            <w:tcW w:w="117" w:type="pct"/>
            <w:vAlign w:val="center"/>
          </w:tcPr>
          <w:p w14:paraId="347B6845" w14:textId="77777777" w:rsidR="001F0A69" w:rsidRDefault="001F0A69" w:rsidP="00712EFF">
            <w:pPr>
              <w:jc w:val="center"/>
            </w:pPr>
            <w:r>
              <w:t>+</w:t>
            </w:r>
          </w:p>
        </w:tc>
        <w:tc>
          <w:tcPr>
            <w:tcW w:w="117" w:type="pct"/>
            <w:vAlign w:val="center"/>
          </w:tcPr>
          <w:p w14:paraId="7D5BF36F"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4B96D765"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74D21115"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39E65933"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54F8DC0F"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6A1EFFD1"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4248E2FF"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013923F6"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0825473F"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192AFC2E"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211929D9"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5D671D58" w14:textId="77777777" w:rsidR="001F0A69" w:rsidRDefault="001F0A69" w:rsidP="00712EFF">
            <w:pPr>
              <w:jc w:val="center"/>
            </w:pPr>
            <w:r>
              <w:t>+</w:t>
            </w:r>
          </w:p>
        </w:tc>
        <w:tc>
          <w:tcPr>
            <w:tcW w:w="117" w:type="pct"/>
            <w:tcBorders>
              <w:top w:val="single" w:sz="1" w:space="0" w:color="000000"/>
              <w:bottom w:val="single" w:sz="1" w:space="0" w:color="000000"/>
            </w:tcBorders>
          </w:tcPr>
          <w:p w14:paraId="57DDA14E" w14:textId="77777777" w:rsidR="001F0A69" w:rsidRDefault="001F0A69" w:rsidP="00712EFF">
            <w:pPr>
              <w:jc w:val="center"/>
            </w:pPr>
            <w:r>
              <w:t>+</w:t>
            </w:r>
          </w:p>
        </w:tc>
        <w:tc>
          <w:tcPr>
            <w:tcW w:w="117" w:type="pct"/>
          </w:tcPr>
          <w:p w14:paraId="6C8217E2" w14:textId="77777777" w:rsidR="001F0A69" w:rsidRDefault="001F0A69" w:rsidP="00712EFF">
            <w:pPr>
              <w:jc w:val="center"/>
            </w:pPr>
            <w:r>
              <w:t>+</w:t>
            </w:r>
          </w:p>
        </w:tc>
        <w:tc>
          <w:tcPr>
            <w:tcW w:w="107" w:type="pct"/>
          </w:tcPr>
          <w:p w14:paraId="55DB1E2E" w14:textId="77777777" w:rsidR="001F0A69" w:rsidRDefault="001F0A69" w:rsidP="00712EFF">
            <w:pPr>
              <w:jc w:val="center"/>
            </w:pPr>
            <w:r>
              <w:t>+</w:t>
            </w:r>
          </w:p>
        </w:tc>
        <w:tc>
          <w:tcPr>
            <w:tcW w:w="94" w:type="pct"/>
          </w:tcPr>
          <w:p w14:paraId="5221A5E6" w14:textId="77777777" w:rsidR="001F0A69" w:rsidRDefault="001F0A69" w:rsidP="00712EFF">
            <w:pPr>
              <w:jc w:val="center"/>
            </w:pPr>
            <w:r>
              <w:t>+</w:t>
            </w:r>
          </w:p>
        </w:tc>
      </w:tr>
      <w:tr w:rsidR="001F0A69" w:rsidRPr="00EB387A" w14:paraId="16637401" w14:textId="77777777" w:rsidTr="00712EFF">
        <w:tc>
          <w:tcPr>
            <w:tcW w:w="351" w:type="pct"/>
            <w:vAlign w:val="center"/>
          </w:tcPr>
          <w:p w14:paraId="6FE14A9C" w14:textId="77777777" w:rsidR="001F0A69" w:rsidRPr="00EB387A" w:rsidRDefault="001F0A69" w:rsidP="00712EFF">
            <w:pPr>
              <w:ind w:left="57"/>
              <w:rPr>
                <w:b/>
                <w:sz w:val="20"/>
                <w:szCs w:val="20"/>
              </w:rPr>
            </w:pPr>
            <w:r w:rsidRPr="00EB387A">
              <w:rPr>
                <w:b/>
                <w:sz w:val="20"/>
                <w:szCs w:val="20"/>
              </w:rPr>
              <w:t>ЗК 4</w:t>
            </w:r>
          </w:p>
        </w:tc>
        <w:tc>
          <w:tcPr>
            <w:tcW w:w="116" w:type="pct"/>
            <w:vAlign w:val="center"/>
          </w:tcPr>
          <w:p w14:paraId="30F83E14" w14:textId="77777777" w:rsidR="001F0A69" w:rsidRPr="00EB387A" w:rsidRDefault="001F0A69" w:rsidP="00712EFF">
            <w:pPr>
              <w:jc w:val="center"/>
              <w:rPr>
                <w:sz w:val="20"/>
                <w:szCs w:val="20"/>
              </w:rPr>
            </w:pPr>
          </w:p>
        </w:tc>
        <w:tc>
          <w:tcPr>
            <w:tcW w:w="93" w:type="pct"/>
            <w:vAlign w:val="center"/>
          </w:tcPr>
          <w:p w14:paraId="3E726566" w14:textId="77777777" w:rsidR="001F0A69" w:rsidRPr="00EB387A" w:rsidRDefault="001F0A69" w:rsidP="00712EFF">
            <w:pPr>
              <w:jc w:val="center"/>
              <w:rPr>
                <w:sz w:val="20"/>
                <w:szCs w:val="20"/>
              </w:rPr>
            </w:pPr>
          </w:p>
        </w:tc>
        <w:tc>
          <w:tcPr>
            <w:tcW w:w="140" w:type="pct"/>
            <w:vAlign w:val="center"/>
          </w:tcPr>
          <w:p w14:paraId="45A8D59E" w14:textId="77777777" w:rsidR="001F0A69" w:rsidRDefault="001F0A69" w:rsidP="00712EFF">
            <w:pPr>
              <w:jc w:val="center"/>
            </w:pPr>
            <w:r>
              <w:t>+</w:t>
            </w:r>
          </w:p>
        </w:tc>
        <w:tc>
          <w:tcPr>
            <w:tcW w:w="121" w:type="pct"/>
            <w:vAlign w:val="center"/>
          </w:tcPr>
          <w:p w14:paraId="7917E6E3" w14:textId="77777777" w:rsidR="001F0A69" w:rsidRPr="00EB387A" w:rsidRDefault="001F0A69" w:rsidP="00712EFF">
            <w:pPr>
              <w:jc w:val="center"/>
              <w:rPr>
                <w:sz w:val="20"/>
                <w:szCs w:val="20"/>
              </w:rPr>
            </w:pPr>
          </w:p>
        </w:tc>
        <w:tc>
          <w:tcPr>
            <w:tcW w:w="117" w:type="pct"/>
            <w:vAlign w:val="center"/>
          </w:tcPr>
          <w:p w14:paraId="25018029" w14:textId="77777777" w:rsidR="001F0A69" w:rsidRPr="00EB387A" w:rsidRDefault="001F0A69" w:rsidP="00712EFF">
            <w:pPr>
              <w:jc w:val="center"/>
              <w:rPr>
                <w:sz w:val="20"/>
                <w:szCs w:val="20"/>
              </w:rPr>
            </w:pPr>
          </w:p>
        </w:tc>
        <w:tc>
          <w:tcPr>
            <w:tcW w:w="117" w:type="pct"/>
            <w:vAlign w:val="center"/>
          </w:tcPr>
          <w:p w14:paraId="459E7BBD" w14:textId="77777777" w:rsidR="001F0A69" w:rsidRPr="00EB387A" w:rsidRDefault="001F0A69" w:rsidP="00712EFF">
            <w:pPr>
              <w:jc w:val="center"/>
              <w:rPr>
                <w:sz w:val="20"/>
                <w:szCs w:val="20"/>
              </w:rPr>
            </w:pPr>
          </w:p>
        </w:tc>
        <w:tc>
          <w:tcPr>
            <w:tcW w:w="117" w:type="pct"/>
            <w:vAlign w:val="center"/>
          </w:tcPr>
          <w:p w14:paraId="6BFDC924" w14:textId="77777777" w:rsidR="001F0A69" w:rsidRPr="00EB387A" w:rsidRDefault="001F0A69" w:rsidP="00712EFF">
            <w:pPr>
              <w:jc w:val="center"/>
              <w:rPr>
                <w:sz w:val="20"/>
                <w:szCs w:val="20"/>
              </w:rPr>
            </w:pPr>
          </w:p>
        </w:tc>
        <w:tc>
          <w:tcPr>
            <w:tcW w:w="117" w:type="pct"/>
            <w:vAlign w:val="center"/>
          </w:tcPr>
          <w:p w14:paraId="021A4EDC" w14:textId="77777777" w:rsidR="001F0A69" w:rsidRPr="00EB387A" w:rsidRDefault="001F0A69" w:rsidP="00712EFF">
            <w:pPr>
              <w:jc w:val="center"/>
              <w:rPr>
                <w:sz w:val="20"/>
                <w:szCs w:val="20"/>
              </w:rPr>
            </w:pPr>
          </w:p>
        </w:tc>
        <w:tc>
          <w:tcPr>
            <w:tcW w:w="117" w:type="pct"/>
            <w:vAlign w:val="center"/>
          </w:tcPr>
          <w:p w14:paraId="46500D3C" w14:textId="77777777" w:rsidR="001F0A69" w:rsidRPr="00EB387A" w:rsidRDefault="001F0A69" w:rsidP="00712EFF">
            <w:pPr>
              <w:jc w:val="center"/>
              <w:rPr>
                <w:sz w:val="20"/>
                <w:szCs w:val="20"/>
              </w:rPr>
            </w:pPr>
          </w:p>
        </w:tc>
        <w:tc>
          <w:tcPr>
            <w:tcW w:w="117" w:type="pct"/>
            <w:vAlign w:val="center"/>
          </w:tcPr>
          <w:p w14:paraId="0818A34D" w14:textId="77777777" w:rsidR="001F0A69" w:rsidRPr="00EB387A" w:rsidRDefault="001F0A69" w:rsidP="00712EFF">
            <w:pPr>
              <w:jc w:val="center"/>
              <w:rPr>
                <w:sz w:val="20"/>
                <w:szCs w:val="20"/>
              </w:rPr>
            </w:pPr>
          </w:p>
        </w:tc>
        <w:tc>
          <w:tcPr>
            <w:tcW w:w="117" w:type="pct"/>
            <w:vAlign w:val="center"/>
          </w:tcPr>
          <w:p w14:paraId="343D65B0" w14:textId="77777777" w:rsidR="001F0A69" w:rsidRPr="00EB387A" w:rsidRDefault="001F0A69" w:rsidP="00712EFF">
            <w:pPr>
              <w:jc w:val="center"/>
              <w:rPr>
                <w:sz w:val="20"/>
                <w:szCs w:val="20"/>
                <w:lang w:val="ru-RU"/>
              </w:rPr>
            </w:pPr>
          </w:p>
        </w:tc>
        <w:tc>
          <w:tcPr>
            <w:tcW w:w="117" w:type="pct"/>
            <w:vAlign w:val="center"/>
          </w:tcPr>
          <w:p w14:paraId="3272EAED" w14:textId="77777777" w:rsidR="001F0A69" w:rsidRPr="00EB387A" w:rsidRDefault="001F0A69" w:rsidP="00712EFF">
            <w:pPr>
              <w:jc w:val="center"/>
              <w:rPr>
                <w:sz w:val="20"/>
                <w:szCs w:val="20"/>
              </w:rPr>
            </w:pPr>
          </w:p>
        </w:tc>
        <w:tc>
          <w:tcPr>
            <w:tcW w:w="117" w:type="pct"/>
            <w:vAlign w:val="center"/>
          </w:tcPr>
          <w:p w14:paraId="7DAB65B4" w14:textId="77777777" w:rsidR="001F0A69" w:rsidRPr="00EB387A" w:rsidRDefault="001F0A69" w:rsidP="00712EFF">
            <w:pPr>
              <w:jc w:val="center"/>
              <w:rPr>
                <w:sz w:val="20"/>
                <w:szCs w:val="20"/>
              </w:rPr>
            </w:pPr>
          </w:p>
        </w:tc>
        <w:tc>
          <w:tcPr>
            <w:tcW w:w="117" w:type="pct"/>
            <w:vAlign w:val="center"/>
          </w:tcPr>
          <w:p w14:paraId="3369A1E7" w14:textId="77777777" w:rsidR="001F0A69" w:rsidRPr="00EB387A" w:rsidRDefault="001F0A69" w:rsidP="00712EFF">
            <w:pPr>
              <w:jc w:val="center"/>
              <w:rPr>
                <w:sz w:val="20"/>
                <w:szCs w:val="20"/>
              </w:rPr>
            </w:pPr>
          </w:p>
        </w:tc>
        <w:tc>
          <w:tcPr>
            <w:tcW w:w="117" w:type="pct"/>
            <w:vAlign w:val="center"/>
          </w:tcPr>
          <w:p w14:paraId="7674E9F7" w14:textId="77777777" w:rsidR="001F0A69" w:rsidRPr="00EB387A" w:rsidRDefault="001F0A69" w:rsidP="00712EFF">
            <w:pPr>
              <w:jc w:val="center"/>
              <w:rPr>
                <w:sz w:val="20"/>
                <w:szCs w:val="20"/>
              </w:rPr>
            </w:pPr>
          </w:p>
        </w:tc>
        <w:tc>
          <w:tcPr>
            <w:tcW w:w="117" w:type="pct"/>
            <w:vAlign w:val="center"/>
          </w:tcPr>
          <w:p w14:paraId="7E409AC5" w14:textId="77777777" w:rsidR="001F0A69" w:rsidRPr="00EB387A" w:rsidRDefault="001F0A69" w:rsidP="00712EFF">
            <w:pPr>
              <w:jc w:val="center"/>
              <w:rPr>
                <w:sz w:val="20"/>
                <w:szCs w:val="20"/>
              </w:rPr>
            </w:pPr>
          </w:p>
        </w:tc>
        <w:tc>
          <w:tcPr>
            <w:tcW w:w="117" w:type="pct"/>
            <w:vAlign w:val="center"/>
          </w:tcPr>
          <w:p w14:paraId="0F7E6318" w14:textId="77777777" w:rsidR="001F0A69" w:rsidRPr="00EB387A" w:rsidRDefault="001F0A69" w:rsidP="00712EFF">
            <w:pPr>
              <w:jc w:val="center"/>
              <w:rPr>
                <w:sz w:val="20"/>
                <w:szCs w:val="20"/>
              </w:rPr>
            </w:pPr>
          </w:p>
        </w:tc>
        <w:tc>
          <w:tcPr>
            <w:tcW w:w="117" w:type="pct"/>
            <w:vAlign w:val="center"/>
          </w:tcPr>
          <w:p w14:paraId="7EAC3601" w14:textId="77777777" w:rsidR="001F0A69" w:rsidRPr="00EB387A" w:rsidRDefault="001F0A69" w:rsidP="00712EFF">
            <w:pPr>
              <w:jc w:val="center"/>
              <w:rPr>
                <w:sz w:val="20"/>
                <w:szCs w:val="20"/>
              </w:rPr>
            </w:pPr>
          </w:p>
        </w:tc>
        <w:tc>
          <w:tcPr>
            <w:tcW w:w="117" w:type="pct"/>
            <w:vAlign w:val="center"/>
          </w:tcPr>
          <w:p w14:paraId="2FA0BD99" w14:textId="77777777" w:rsidR="001F0A69" w:rsidRPr="00EB387A" w:rsidRDefault="001F0A69" w:rsidP="00712EFF">
            <w:pPr>
              <w:jc w:val="center"/>
              <w:rPr>
                <w:sz w:val="20"/>
                <w:szCs w:val="20"/>
              </w:rPr>
            </w:pPr>
          </w:p>
        </w:tc>
        <w:tc>
          <w:tcPr>
            <w:tcW w:w="117" w:type="pct"/>
            <w:vAlign w:val="center"/>
          </w:tcPr>
          <w:p w14:paraId="44966C86" w14:textId="77777777" w:rsidR="001F0A69" w:rsidRPr="00EB387A" w:rsidRDefault="001F0A69" w:rsidP="00712EFF">
            <w:pPr>
              <w:jc w:val="center"/>
              <w:rPr>
                <w:sz w:val="20"/>
                <w:szCs w:val="20"/>
              </w:rPr>
            </w:pPr>
          </w:p>
        </w:tc>
        <w:tc>
          <w:tcPr>
            <w:tcW w:w="117" w:type="pct"/>
            <w:vAlign w:val="center"/>
          </w:tcPr>
          <w:p w14:paraId="59CE37A1" w14:textId="77777777" w:rsidR="001F0A69" w:rsidRPr="00EB387A" w:rsidRDefault="001F0A69" w:rsidP="00712EFF">
            <w:pPr>
              <w:jc w:val="center"/>
              <w:rPr>
                <w:sz w:val="20"/>
                <w:szCs w:val="20"/>
              </w:rPr>
            </w:pPr>
          </w:p>
        </w:tc>
        <w:tc>
          <w:tcPr>
            <w:tcW w:w="117" w:type="pct"/>
            <w:tcBorders>
              <w:right w:val="single" w:sz="4" w:space="0" w:color="auto"/>
            </w:tcBorders>
            <w:vAlign w:val="center"/>
          </w:tcPr>
          <w:p w14:paraId="57390B5B" w14:textId="77777777" w:rsidR="001F0A69" w:rsidRPr="00EB387A" w:rsidRDefault="001F0A69" w:rsidP="00712EFF">
            <w:pPr>
              <w:jc w:val="center"/>
              <w:rPr>
                <w:sz w:val="20"/>
                <w:szCs w:val="20"/>
              </w:rPr>
            </w:pPr>
          </w:p>
        </w:tc>
        <w:tc>
          <w:tcPr>
            <w:tcW w:w="117" w:type="pct"/>
            <w:tcBorders>
              <w:left w:val="single" w:sz="4" w:space="0" w:color="auto"/>
            </w:tcBorders>
            <w:vAlign w:val="center"/>
          </w:tcPr>
          <w:p w14:paraId="4275832A" w14:textId="77777777" w:rsidR="001F0A69" w:rsidRPr="00EB387A" w:rsidRDefault="001F0A69" w:rsidP="00712EFF">
            <w:pPr>
              <w:jc w:val="center"/>
              <w:rPr>
                <w:sz w:val="20"/>
                <w:szCs w:val="20"/>
              </w:rPr>
            </w:pPr>
          </w:p>
        </w:tc>
        <w:tc>
          <w:tcPr>
            <w:tcW w:w="117" w:type="pct"/>
            <w:vAlign w:val="center"/>
          </w:tcPr>
          <w:p w14:paraId="3135CBAF" w14:textId="77777777" w:rsidR="001F0A69" w:rsidRPr="00EB387A" w:rsidRDefault="001F0A69" w:rsidP="00712EFF">
            <w:pPr>
              <w:jc w:val="center"/>
              <w:rPr>
                <w:sz w:val="20"/>
                <w:szCs w:val="20"/>
              </w:rPr>
            </w:pPr>
          </w:p>
        </w:tc>
        <w:tc>
          <w:tcPr>
            <w:tcW w:w="117" w:type="pct"/>
            <w:vAlign w:val="center"/>
          </w:tcPr>
          <w:p w14:paraId="77D3C1DA"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1C0BAC4"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29C99A57"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632CABB"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55983A94"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4C0C2704"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0941A9D6"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71D2101"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7387E7EB"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FD92A4B"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093845E8"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4EDE93C5"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tcBorders>
          </w:tcPr>
          <w:p w14:paraId="4BD7D923" w14:textId="77777777" w:rsidR="001F0A69" w:rsidRPr="00EB387A" w:rsidRDefault="001F0A69" w:rsidP="00712EFF">
            <w:pPr>
              <w:jc w:val="center"/>
              <w:rPr>
                <w:sz w:val="20"/>
                <w:szCs w:val="20"/>
              </w:rPr>
            </w:pPr>
          </w:p>
        </w:tc>
        <w:tc>
          <w:tcPr>
            <w:tcW w:w="117" w:type="pct"/>
          </w:tcPr>
          <w:p w14:paraId="32B1F51F" w14:textId="77777777" w:rsidR="001F0A69" w:rsidRPr="00EB387A" w:rsidRDefault="001F0A69" w:rsidP="00712EFF">
            <w:pPr>
              <w:jc w:val="center"/>
              <w:rPr>
                <w:sz w:val="20"/>
                <w:szCs w:val="20"/>
              </w:rPr>
            </w:pPr>
          </w:p>
        </w:tc>
        <w:tc>
          <w:tcPr>
            <w:tcW w:w="107" w:type="pct"/>
          </w:tcPr>
          <w:p w14:paraId="70158531" w14:textId="77777777" w:rsidR="001F0A69" w:rsidRPr="00EB387A" w:rsidRDefault="001F0A69" w:rsidP="00712EFF">
            <w:pPr>
              <w:jc w:val="center"/>
              <w:rPr>
                <w:sz w:val="20"/>
                <w:szCs w:val="20"/>
              </w:rPr>
            </w:pPr>
          </w:p>
        </w:tc>
        <w:tc>
          <w:tcPr>
            <w:tcW w:w="94" w:type="pct"/>
          </w:tcPr>
          <w:p w14:paraId="04A3AE54" w14:textId="77777777" w:rsidR="001F0A69" w:rsidRPr="00EB387A" w:rsidRDefault="001F0A69" w:rsidP="00712EFF">
            <w:pPr>
              <w:jc w:val="center"/>
              <w:rPr>
                <w:sz w:val="20"/>
                <w:szCs w:val="20"/>
              </w:rPr>
            </w:pPr>
          </w:p>
        </w:tc>
      </w:tr>
      <w:tr w:rsidR="001F0A69" w:rsidRPr="00EB387A" w14:paraId="0273F10B" w14:textId="77777777" w:rsidTr="00712EFF">
        <w:tc>
          <w:tcPr>
            <w:tcW w:w="351" w:type="pct"/>
            <w:vAlign w:val="center"/>
          </w:tcPr>
          <w:p w14:paraId="006619A4" w14:textId="77777777" w:rsidR="001F0A69" w:rsidRPr="00EB387A" w:rsidRDefault="001F0A69" w:rsidP="00712EFF">
            <w:pPr>
              <w:ind w:left="57"/>
              <w:rPr>
                <w:b/>
                <w:sz w:val="20"/>
                <w:szCs w:val="20"/>
              </w:rPr>
            </w:pPr>
            <w:r w:rsidRPr="00EB387A">
              <w:rPr>
                <w:b/>
                <w:sz w:val="20"/>
                <w:szCs w:val="20"/>
              </w:rPr>
              <w:t>ЗК 5</w:t>
            </w:r>
          </w:p>
        </w:tc>
        <w:tc>
          <w:tcPr>
            <w:tcW w:w="116" w:type="pct"/>
            <w:vAlign w:val="center"/>
          </w:tcPr>
          <w:p w14:paraId="67F262CC" w14:textId="77777777" w:rsidR="001F0A69" w:rsidRPr="00EB387A" w:rsidRDefault="001F0A69" w:rsidP="00712EFF">
            <w:pPr>
              <w:jc w:val="center"/>
              <w:rPr>
                <w:sz w:val="20"/>
                <w:szCs w:val="20"/>
              </w:rPr>
            </w:pPr>
          </w:p>
        </w:tc>
        <w:tc>
          <w:tcPr>
            <w:tcW w:w="93" w:type="pct"/>
            <w:vAlign w:val="center"/>
          </w:tcPr>
          <w:p w14:paraId="58C50B1E" w14:textId="77777777" w:rsidR="001F0A69" w:rsidRPr="00EB387A" w:rsidRDefault="001F0A69" w:rsidP="00712EFF">
            <w:pPr>
              <w:jc w:val="center"/>
              <w:rPr>
                <w:sz w:val="20"/>
                <w:szCs w:val="20"/>
              </w:rPr>
            </w:pPr>
          </w:p>
        </w:tc>
        <w:tc>
          <w:tcPr>
            <w:tcW w:w="140" w:type="pct"/>
            <w:vAlign w:val="center"/>
          </w:tcPr>
          <w:p w14:paraId="1A48726A" w14:textId="77777777" w:rsidR="001F0A69" w:rsidRDefault="001F0A69" w:rsidP="00712EFF">
            <w:pPr>
              <w:jc w:val="center"/>
            </w:pPr>
            <w:r>
              <w:t>+</w:t>
            </w:r>
          </w:p>
        </w:tc>
        <w:tc>
          <w:tcPr>
            <w:tcW w:w="121" w:type="pct"/>
            <w:vAlign w:val="center"/>
          </w:tcPr>
          <w:p w14:paraId="685A114A" w14:textId="77777777" w:rsidR="001F0A69" w:rsidRPr="00EB387A" w:rsidRDefault="001F0A69" w:rsidP="00712EFF">
            <w:pPr>
              <w:jc w:val="center"/>
              <w:rPr>
                <w:sz w:val="20"/>
                <w:szCs w:val="20"/>
              </w:rPr>
            </w:pPr>
          </w:p>
        </w:tc>
        <w:tc>
          <w:tcPr>
            <w:tcW w:w="117" w:type="pct"/>
            <w:vAlign w:val="center"/>
          </w:tcPr>
          <w:p w14:paraId="62563A58" w14:textId="77777777" w:rsidR="001F0A69" w:rsidRPr="00EB387A" w:rsidRDefault="001F0A69" w:rsidP="00712EFF">
            <w:pPr>
              <w:jc w:val="center"/>
              <w:rPr>
                <w:sz w:val="20"/>
                <w:szCs w:val="20"/>
              </w:rPr>
            </w:pPr>
          </w:p>
        </w:tc>
        <w:tc>
          <w:tcPr>
            <w:tcW w:w="117" w:type="pct"/>
            <w:vAlign w:val="center"/>
          </w:tcPr>
          <w:p w14:paraId="2109227B" w14:textId="77777777" w:rsidR="001F0A69" w:rsidRPr="00EB387A" w:rsidRDefault="001F0A69" w:rsidP="00712EFF">
            <w:pPr>
              <w:jc w:val="center"/>
              <w:rPr>
                <w:sz w:val="20"/>
                <w:szCs w:val="20"/>
              </w:rPr>
            </w:pPr>
          </w:p>
        </w:tc>
        <w:tc>
          <w:tcPr>
            <w:tcW w:w="117" w:type="pct"/>
            <w:vAlign w:val="center"/>
          </w:tcPr>
          <w:p w14:paraId="767C7A5C" w14:textId="77777777" w:rsidR="001F0A69" w:rsidRPr="00EB387A" w:rsidRDefault="001F0A69" w:rsidP="00712EFF">
            <w:pPr>
              <w:jc w:val="center"/>
              <w:rPr>
                <w:sz w:val="20"/>
                <w:szCs w:val="20"/>
              </w:rPr>
            </w:pPr>
          </w:p>
        </w:tc>
        <w:tc>
          <w:tcPr>
            <w:tcW w:w="117" w:type="pct"/>
            <w:vAlign w:val="center"/>
          </w:tcPr>
          <w:p w14:paraId="206F05AC" w14:textId="77777777" w:rsidR="001F0A69" w:rsidRPr="00EB387A" w:rsidRDefault="001F0A69" w:rsidP="00712EFF">
            <w:pPr>
              <w:jc w:val="center"/>
              <w:rPr>
                <w:sz w:val="20"/>
                <w:szCs w:val="20"/>
              </w:rPr>
            </w:pPr>
          </w:p>
        </w:tc>
        <w:tc>
          <w:tcPr>
            <w:tcW w:w="117" w:type="pct"/>
            <w:vAlign w:val="center"/>
          </w:tcPr>
          <w:p w14:paraId="5E3960D6" w14:textId="77777777" w:rsidR="001F0A69" w:rsidRPr="00EB387A" w:rsidRDefault="001F0A69" w:rsidP="00712EFF">
            <w:pPr>
              <w:jc w:val="center"/>
              <w:rPr>
                <w:sz w:val="20"/>
                <w:szCs w:val="20"/>
              </w:rPr>
            </w:pPr>
          </w:p>
        </w:tc>
        <w:tc>
          <w:tcPr>
            <w:tcW w:w="117" w:type="pct"/>
            <w:vAlign w:val="center"/>
          </w:tcPr>
          <w:p w14:paraId="5A44EB46" w14:textId="77777777" w:rsidR="001F0A69" w:rsidRPr="00EB387A" w:rsidRDefault="001F0A69" w:rsidP="00712EFF">
            <w:pPr>
              <w:jc w:val="center"/>
              <w:rPr>
                <w:sz w:val="20"/>
                <w:szCs w:val="20"/>
              </w:rPr>
            </w:pPr>
          </w:p>
        </w:tc>
        <w:tc>
          <w:tcPr>
            <w:tcW w:w="117" w:type="pct"/>
            <w:vAlign w:val="center"/>
          </w:tcPr>
          <w:p w14:paraId="2102CE19" w14:textId="77777777" w:rsidR="001F0A69" w:rsidRPr="00EB387A" w:rsidRDefault="001F0A69" w:rsidP="00712EFF">
            <w:pPr>
              <w:jc w:val="center"/>
              <w:rPr>
                <w:sz w:val="20"/>
                <w:szCs w:val="20"/>
              </w:rPr>
            </w:pPr>
          </w:p>
        </w:tc>
        <w:tc>
          <w:tcPr>
            <w:tcW w:w="117" w:type="pct"/>
            <w:vAlign w:val="center"/>
          </w:tcPr>
          <w:p w14:paraId="03A95D9E" w14:textId="77777777" w:rsidR="001F0A69" w:rsidRPr="00EB387A" w:rsidRDefault="001F0A69" w:rsidP="00712EFF">
            <w:pPr>
              <w:jc w:val="center"/>
              <w:rPr>
                <w:sz w:val="20"/>
                <w:szCs w:val="20"/>
              </w:rPr>
            </w:pPr>
          </w:p>
        </w:tc>
        <w:tc>
          <w:tcPr>
            <w:tcW w:w="117" w:type="pct"/>
            <w:vAlign w:val="center"/>
          </w:tcPr>
          <w:p w14:paraId="13792349" w14:textId="77777777" w:rsidR="001F0A69" w:rsidRPr="00EB387A" w:rsidRDefault="001F0A69" w:rsidP="00712EFF">
            <w:pPr>
              <w:jc w:val="center"/>
              <w:rPr>
                <w:sz w:val="20"/>
                <w:szCs w:val="20"/>
              </w:rPr>
            </w:pPr>
          </w:p>
        </w:tc>
        <w:tc>
          <w:tcPr>
            <w:tcW w:w="117" w:type="pct"/>
            <w:vAlign w:val="center"/>
          </w:tcPr>
          <w:p w14:paraId="294B536E" w14:textId="77777777" w:rsidR="001F0A69" w:rsidRPr="00EB387A" w:rsidRDefault="001F0A69" w:rsidP="00712EFF">
            <w:pPr>
              <w:jc w:val="center"/>
              <w:rPr>
                <w:sz w:val="20"/>
                <w:szCs w:val="20"/>
              </w:rPr>
            </w:pPr>
          </w:p>
        </w:tc>
        <w:tc>
          <w:tcPr>
            <w:tcW w:w="117" w:type="pct"/>
            <w:vAlign w:val="center"/>
          </w:tcPr>
          <w:p w14:paraId="49CC675F" w14:textId="77777777" w:rsidR="001F0A69" w:rsidRPr="00EB387A" w:rsidRDefault="001F0A69" w:rsidP="00712EFF">
            <w:pPr>
              <w:jc w:val="center"/>
              <w:rPr>
                <w:sz w:val="20"/>
                <w:szCs w:val="20"/>
              </w:rPr>
            </w:pPr>
          </w:p>
        </w:tc>
        <w:tc>
          <w:tcPr>
            <w:tcW w:w="117" w:type="pct"/>
            <w:vAlign w:val="center"/>
          </w:tcPr>
          <w:p w14:paraId="41A67B22" w14:textId="77777777" w:rsidR="001F0A69" w:rsidRPr="00EB387A" w:rsidRDefault="001F0A69" w:rsidP="00712EFF">
            <w:pPr>
              <w:jc w:val="center"/>
              <w:rPr>
                <w:sz w:val="20"/>
                <w:szCs w:val="20"/>
              </w:rPr>
            </w:pPr>
          </w:p>
        </w:tc>
        <w:tc>
          <w:tcPr>
            <w:tcW w:w="117" w:type="pct"/>
            <w:vAlign w:val="center"/>
          </w:tcPr>
          <w:p w14:paraId="2ACE961A" w14:textId="77777777" w:rsidR="001F0A69" w:rsidRPr="00EB387A" w:rsidRDefault="001F0A69" w:rsidP="00712EFF">
            <w:pPr>
              <w:jc w:val="center"/>
              <w:rPr>
                <w:sz w:val="20"/>
                <w:szCs w:val="20"/>
              </w:rPr>
            </w:pPr>
          </w:p>
        </w:tc>
        <w:tc>
          <w:tcPr>
            <w:tcW w:w="117" w:type="pct"/>
            <w:vAlign w:val="center"/>
          </w:tcPr>
          <w:p w14:paraId="5261399D" w14:textId="77777777" w:rsidR="001F0A69" w:rsidRPr="00EB387A" w:rsidRDefault="001F0A69" w:rsidP="00712EFF">
            <w:pPr>
              <w:jc w:val="center"/>
              <w:rPr>
                <w:sz w:val="20"/>
                <w:szCs w:val="20"/>
              </w:rPr>
            </w:pPr>
          </w:p>
        </w:tc>
        <w:tc>
          <w:tcPr>
            <w:tcW w:w="117" w:type="pct"/>
            <w:vAlign w:val="center"/>
          </w:tcPr>
          <w:p w14:paraId="76EC1186" w14:textId="77777777" w:rsidR="001F0A69" w:rsidRPr="00EB387A" w:rsidRDefault="001F0A69" w:rsidP="00712EFF">
            <w:pPr>
              <w:jc w:val="center"/>
              <w:rPr>
                <w:sz w:val="20"/>
                <w:szCs w:val="20"/>
              </w:rPr>
            </w:pPr>
          </w:p>
        </w:tc>
        <w:tc>
          <w:tcPr>
            <w:tcW w:w="117" w:type="pct"/>
            <w:vAlign w:val="center"/>
          </w:tcPr>
          <w:p w14:paraId="59694B8C" w14:textId="77777777" w:rsidR="001F0A69" w:rsidRPr="00EB387A" w:rsidRDefault="001F0A69" w:rsidP="00712EFF">
            <w:pPr>
              <w:jc w:val="center"/>
              <w:rPr>
                <w:sz w:val="20"/>
                <w:szCs w:val="20"/>
              </w:rPr>
            </w:pPr>
          </w:p>
        </w:tc>
        <w:tc>
          <w:tcPr>
            <w:tcW w:w="117" w:type="pct"/>
            <w:vAlign w:val="center"/>
          </w:tcPr>
          <w:p w14:paraId="37841C17" w14:textId="77777777" w:rsidR="001F0A69" w:rsidRPr="00EB387A" w:rsidRDefault="001F0A69" w:rsidP="00712EFF">
            <w:pPr>
              <w:jc w:val="center"/>
              <w:rPr>
                <w:sz w:val="20"/>
                <w:szCs w:val="20"/>
              </w:rPr>
            </w:pPr>
          </w:p>
        </w:tc>
        <w:tc>
          <w:tcPr>
            <w:tcW w:w="117" w:type="pct"/>
            <w:tcBorders>
              <w:right w:val="single" w:sz="4" w:space="0" w:color="auto"/>
            </w:tcBorders>
            <w:vAlign w:val="center"/>
          </w:tcPr>
          <w:p w14:paraId="62367D37" w14:textId="77777777" w:rsidR="001F0A69" w:rsidRPr="00EB387A" w:rsidRDefault="001F0A69" w:rsidP="00712EFF">
            <w:pPr>
              <w:jc w:val="center"/>
              <w:rPr>
                <w:sz w:val="20"/>
                <w:szCs w:val="20"/>
              </w:rPr>
            </w:pPr>
          </w:p>
        </w:tc>
        <w:tc>
          <w:tcPr>
            <w:tcW w:w="117" w:type="pct"/>
            <w:tcBorders>
              <w:left w:val="single" w:sz="4" w:space="0" w:color="auto"/>
            </w:tcBorders>
            <w:vAlign w:val="center"/>
          </w:tcPr>
          <w:p w14:paraId="5F6E7F2B" w14:textId="77777777" w:rsidR="001F0A69" w:rsidRDefault="001F0A69" w:rsidP="00712EFF">
            <w:pPr>
              <w:jc w:val="center"/>
            </w:pPr>
            <w:r>
              <w:t>+</w:t>
            </w:r>
          </w:p>
        </w:tc>
        <w:tc>
          <w:tcPr>
            <w:tcW w:w="117" w:type="pct"/>
            <w:vAlign w:val="center"/>
          </w:tcPr>
          <w:p w14:paraId="2D118CCF" w14:textId="77777777" w:rsidR="001F0A69" w:rsidRPr="00EB387A" w:rsidRDefault="001F0A69" w:rsidP="00712EFF">
            <w:pPr>
              <w:jc w:val="center"/>
              <w:rPr>
                <w:sz w:val="20"/>
                <w:szCs w:val="20"/>
              </w:rPr>
            </w:pPr>
          </w:p>
        </w:tc>
        <w:tc>
          <w:tcPr>
            <w:tcW w:w="117" w:type="pct"/>
            <w:vAlign w:val="center"/>
          </w:tcPr>
          <w:p w14:paraId="1553A22A"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4480EB3E"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20CD7607"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0535AF7B"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7799B95A"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5F68B053"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4E413917"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7381880"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7E10A49D"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5F880B20"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011FC0A4"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3A2E0A47" w14:textId="77777777" w:rsidR="001F0A69" w:rsidRDefault="001F0A69" w:rsidP="00712EFF">
            <w:pPr>
              <w:jc w:val="center"/>
            </w:pPr>
            <w:r>
              <w:t>+</w:t>
            </w:r>
          </w:p>
        </w:tc>
        <w:tc>
          <w:tcPr>
            <w:tcW w:w="117" w:type="pct"/>
            <w:tcBorders>
              <w:top w:val="single" w:sz="1" w:space="0" w:color="000000"/>
              <w:bottom w:val="single" w:sz="1" w:space="0" w:color="000000"/>
            </w:tcBorders>
          </w:tcPr>
          <w:p w14:paraId="134D1033" w14:textId="77777777" w:rsidR="001F0A69" w:rsidRDefault="001F0A69" w:rsidP="00712EFF">
            <w:pPr>
              <w:jc w:val="center"/>
            </w:pPr>
            <w:r>
              <w:t>+</w:t>
            </w:r>
          </w:p>
        </w:tc>
        <w:tc>
          <w:tcPr>
            <w:tcW w:w="117" w:type="pct"/>
          </w:tcPr>
          <w:p w14:paraId="0E7341A2" w14:textId="77777777" w:rsidR="001F0A69" w:rsidRPr="00EB387A" w:rsidRDefault="001F0A69" w:rsidP="00712EFF">
            <w:pPr>
              <w:jc w:val="center"/>
              <w:rPr>
                <w:sz w:val="20"/>
                <w:szCs w:val="20"/>
              </w:rPr>
            </w:pPr>
          </w:p>
        </w:tc>
        <w:tc>
          <w:tcPr>
            <w:tcW w:w="107" w:type="pct"/>
          </w:tcPr>
          <w:p w14:paraId="76A993CD" w14:textId="77777777" w:rsidR="001F0A69" w:rsidRPr="00EB387A" w:rsidRDefault="001F0A69" w:rsidP="00712EFF">
            <w:pPr>
              <w:jc w:val="center"/>
              <w:rPr>
                <w:sz w:val="20"/>
                <w:szCs w:val="20"/>
              </w:rPr>
            </w:pPr>
          </w:p>
        </w:tc>
        <w:tc>
          <w:tcPr>
            <w:tcW w:w="94" w:type="pct"/>
          </w:tcPr>
          <w:p w14:paraId="62982944" w14:textId="77777777" w:rsidR="001F0A69" w:rsidRPr="00EB387A" w:rsidRDefault="001F0A69" w:rsidP="00712EFF">
            <w:pPr>
              <w:jc w:val="center"/>
              <w:rPr>
                <w:sz w:val="20"/>
                <w:szCs w:val="20"/>
              </w:rPr>
            </w:pPr>
          </w:p>
        </w:tc>
      </w:tr>
      <w:tr w:rsidR="001F0A69" w:rsidRPr="00EB387A" w14:paraId="40C2BDAA" w14:textId="77777777" w:rsidTr="00712EFF">
        <w:tc>
          <w:tcPr>
            <w:tcW w:w="351" w:type="pct"/>
            <w:vAlign w:val="center"/>
          </w:tcPr>
          <w:p w14:paraId="34F2F695" w14:textId="77777777" w:rsidR="001F0A69" w:rsidRPr="00EB387A" w:rsidRDefault="001F0A69" w:rsidP="00712EFF">
            <w:pPr>
              <w:ind w:left="57"/>
              <w:rPr>
                <w:b/>
                <w:sz w:val="20"/>
                <w:szCs w:val="20"/>
              </w:rPr>
            </w:pPr>
            <w:r w:rsidRPr="00EB387A">
              <w:rPr>
                <w:b/>
                <w:sz w:val="20"/>
                <w:szCs w:val="20"/>
              </w:rPr>
              <w:t>ЗК 6</w:t>
            </w:r>
          </w:p>
        </w:tc>
        <w:tc>
          <w:tcPr>
            <w:tcW w:w="116" w:type="pct"/>
            <w:vAlign w:val="center"/>
          </w:tcPr>
          <w:p w14:paraId="67EA85D3" w14:textId="77777777" w:rsidR="001F0A69" w:rsidRDefault="001F0A69" w:rsidP="00712EFF">
            <w:pPr>
              <w:jc w:val="center"/>
            </w:pPr>
            <w:r>
              <w:t>+</w:t>
            </w:r>
          </w:p>
        </w:tc>
        <w:tc>
          <w:tcPr>
            <w:tcW w:w="93" w:type="pct"/>
            <w:vAlign w:val="center"/>
          </w:tcPr>
          <w:p w14:paraId="2B1CDC60" w14:textId="77777777" w:rsidR="001F0A69" w:rsidRDefault="001F0A69" w:rsidP="00712EFF">
            <w:pPr>
              <w:jc w:val="center"/>
            </w:pPr>
            <w:r>
              <w:t>+</w:t>
            </w:r>
          </w:p>
        </w:tc>
        <w:tc>
          <w:tcPr>
            <w:tcW w:w="140" w:type="pct"/>
            <w:vAlign w:val="center"/>
          </w:tcPr>
          <w:p w14:paraId="0D3F17DC" w14:textId="77777777" w:rsidR="001F0A69" w:rsidRDefault="001F0A69" w:rsidP="00712EFF">
            <w:pPr>
              <w:jc w:val="center"/>
            </w:pPr>
            <w:r>
              <w:t>+</w:t>
            </w:r>
          </w:p>
        </w:tc>
        <w:tc>
          <w:tcPr>
            <w:tcW w:w="121" w:type="pct"/>
            <w:vAlign w:val="center"/>
          </w:tcPr>
          <w:p w14:paraId="48830340" w14:textId="77777777" w:rsidR="001F0A69" w:rsidRPr="00EB387A" w:rsidRDefault="001F0A69" w:rsidP="00712EFF">
            <w:pPr>
              <w:jc w:val="center"/>
              <w:rPr>
                <w:sz w:val="20"/>
                <w:szCs w:val="20"/>
              </w:rPr>
            </w:pPr>
          </w:p>
        </w:tc>
        <w:tc>
          <w:tcPr>
            <w:tcW w:w="117" w:type="pct"/>
            <w:vAlign w:val="center"/>
          </w:tcPr>
          <w:p w14:paraId="65208E28" w14:textId="77777777" w:rsidR="001F0A69" w:rsidRPr="00EB387A" w:rsidRDefault="001F0A69" w:rsidP="00712EFF">
            <w:pPr>
              <w:jc w:val="center"/>
              <w:rPr>
                <w:sz w:val="20"/>
                <w:szCs w:val="20"/>
              </w:rPr>
            </w:pPr>
          </w:p>
        </w:tc>
        <w:tc>
          <w:tcPr>
            <w:tcW w:w="117" w:type="pct"/>
            <w:vAlign w:val="center"/>
          </w:tcPr>
          <w:p w14:paraId="2CFA818E" w14:textId="77777777" w:rsidR="001F0A69" w:rsidRDefault="001F0A69" w:rsidP="00712EFF">
            <w:pPr>
              <w:jc w:val="center"/>
            </w:pPr>
            <w:r>
              <w:t>+</w:t>
            </w:r>
          </w:p>
        </w:tc>
        <w:tc>
          <w:tcPr>
            <w:tcW w:w="117" w:type="pct"/>
            <w:vAlign w:val="center"/>
          </w:tcPr>
          <w:p w14:paraId="2148E314" w14:textId="77777777" w:rsidR="001F0A69" w:rsidRPr="00EB387A" w:rsidRDefault="001F0A69" w:rsidP="00712EFF">
            <w:pPr>
              <w:jc w:val="center"/>
              <w:rPr>
                <w:sz w:val="20"/>
                <w:szCs w:val="20"/>
              </w:rPr>
            </w:pPr>
          </w:p>
        </w:tc>
        <w:tc>
          <w:tcPr>
            <w:tcW w:w="117" w:type="pct"/>
            <w:vAlign w:val="center"/>
          </w:tcPr>
          <w:p w14:paraId="043C3C7A" w14:textId="77777777" w:rsidR="001F0A69" w:rsidRPr="00EB387A" w:rsidRDefault="001F0A69" w:rsidP="00712EFF">
            <w:pPr>
              <w:jc w:val="center"/>
              <w:rPr>
                <w:sz w:val="20"/>
                <w:szCs w:val="20"/>
              </w:rPr>
            </w:pPr>
          </w:p>
        </w:tc>
        <w:tc>
          <w:tcPr>
            <w:tcW w:w="117" w:type="pct"/>
            <w:vAlign w:val="center"/>
          </w:tcPr>
          <w:p w14:paraId="15E8CF5E" w14:textId="77777777" w:rsidR="001F0A69" w:rsidRPr="00EB387A" w:rsidRDefault="001F0A69" w:rsidP="00712EFF">
            <w:pPr>
              <w:jc w:val="center"/>
              <w:rPr>
                <w:sz w:val="20"/>
                <w:szCs w:val="20"/>
              </w:rPr>
            </w:pPr>
          </w:p>
        </w:tc>
        <w:tc>
          <w:tcPr>
            <w:tcW w:w="117" w:type="pct"/>
            <w:vAlign w:val="center"/>
          </w:tcPr>
          <w:p w14:paraId="1F6801B9" w14:textId="77777777" w:rsidR="001F0A69" w:rsidRDefault="001F0A69" w:rsidP="00712EFF">
            <w:pPr>
              <w:jc w:val="center"/>
            </w:pPr>
            <w:r>
              <w:t>+</w:t>
            </w:r>
          </w:p>
        </w:tc>
        <w:tc>
          <w:tcPr>
            <w:tcW w:w="117" w:type="pct"/>
            <w:vAlign w:val="center"/>
          </w:tcPr>
          <w:p w14:paraId="7416CF00" w14:textId="77777777" w:rsidR="001F0A69" w:rsidRPr="00EB387A" w:rsidRDefault="001F0A69" w:rsidP="00712EFF">
            <w:pPr>
              <w:jc w:val="center"/>
              <w:rPr>
                <w:sz w:val="20"/>
                <w:szCs w:val="20"/>
              </w:rPr>
            </w:pPr>
          </w:p>
        </w:tc>
        <w:tc>
          <w:tcPr>
            <w:tcW w:w="117" w:type="pct"/>
            <w:vAlign w:val="center"/>
          </w:tcPr>
          <w:p w14:paraId="2A102711" w14:textId="77777777" w:rsidR="001F0A69" w:rsidRPr="00EB387A" w:rsidRDefault="001F0A69" w:rsidP="00712EFF">
            <w:pPr>
              <w:jc w:val="center"/>
              <w:rPr>
                <w:sz w:val="20"/>
                <w:szCs w:val="20"/>
              </w:rPr>
            </w:pPr>
          </w:p>
        </w:tc>
        <w:tc>
          <w:tcPr>
            <w:tcW w:w="117" w:type="pct"/>
            <w:vAlign w:val="center"/>
          </w:tcPr>
          <w:p w14:paraId="48B77897" w14:textId="77777777" w:rsidR="001F0A69" w:rsidRDefault="001F0A69" w:rsidP="00712EFF">
            <w:pPr>
              <w:jc w:val="center"/>
            </w:pPr>
            <w:r>
              <w:t>+</w:t>
            </w:r>
          </w:p>
        </w:tc>
        <w:tc>
          <w:tcPr>
            <w:tcW w:w="117" w:type="pct"/>
            <w:vAlign w:val="center"/>
          </w:tcPr>
          <w:p w14:paraId="419A0249" w14:textId="77777777" w:rsidR="001F0A69" w:rsidRPr="00EB387A" w:rsidRDefault="001F0A69" w:rsidP="00712EFF">
            <w:pPr>
              <w:jc w:val="center"/>
              <w:rPr>
                <w:sz w:val="20"/>
                <w:szCs w:val="20"/>
              </w:rPr>
            </w:pPr>
          </w:p>
        </w:tc>
        <w:tc>
          <w:tcPr>
            <w:tcW w:w="117" w:type="pct"/>
            <w:vAlign w:val="center"/>
          </w:tcPr>
          <w:p w14:paraId="4C5684A8" w14:textId="77777777" w:rsidR="001F0A69" w:rsidRPr="00EB387A" w:rsidRDefault="001F0A69" w:rsidP="00712EFF">
            <w:pPr>
              <w:jc w:val="center"/>
              <w:rPr>
                <w:sz w:val="20"/>
                <w:szCs w:val="20"/>
              </w:rPr>
            </w:pPr>
          </w:p>
        </w:tc>
        <w:tc>
          <w:tcPr>
            <w:tcW w:w="117" w:type="pct"/>
            <w:vAlign w:val="center"/>
          </w:tcPr>
          <w:p w14:paraId="2E2C0E94" w14:textId="77777777" w:rsidR="001F0A69" w:rsidRPr="00EB387A" w:rsidRDefault="001F0A69" w:rsidP="00712EFF">
            <w:pPr>
              <w:jc w:val="center"/>
              <w:rPr>
                <w:sz w:val="20"/>
                <w:szCs w:val="20"/>
              </w:rPr>
            </w:pPr>
          </w:p>
        </w:tc>
        <w:tc>
          <w:tcPr>
            <w:tcW w:w="117" w:type="pct"/>
            <w:vAlign w:val="center"/>
          </w:tcPr>
          <w:p w14:paraId="6B380CAB" w14:textId="77777777" w:rsidR="001F0A69" w:rsidRPr="00EB387A" w:rsidRDefault="001F0A69" w:rsidP="00712EFF">
            <w:pPr>
              <w:jc w:val="center"/>
              <w:rPr>
                <w:sz w:val="20"/>
                <w:szCs w:val="20"/>
              </w:rPr>
            </w:pPr>
          </w:p>
        </w:tc>
        <w:tc>
          <w:tcPr>
            <w:tcW w:w="117" w:type="pct"/>
            <w:vAlign w:val="center"/>
          </w:tcPr>
          <w:p w14:paraId="604AF235" w14:textId="77777777" w:rsidR="001F0A69" w:rsidRPr="00EB387A" w:rsidRDefault="001F0A69" w:rsidP="00712EFF">
            <w:pPr>
              <w:jc w:val="center"/>
              <w:rPr>
                <w:sz w:val="20"/>
                <w:szCs w:val="20"/>
              </w:rPr>
            </w:pPr>
          </w:p>
        </w:tc>
        <w:tc>
          <w:tcPr>
            <w:tcW w:w="117" w:type="pct"/>
            <w:vAlign w:val="center"/>
          </w:tcPr>
          <w:p w14:paraId="363ABF49" w14:textId="77777777" w:rsidR="001F0A69" w:rsidRDefault="001F0A69" w:rsidP="00712EFF">
            <w:pPr>
              <w:jc w:val="center"/>
            </w:pPr>
            <w:r>
              <w:t>+</w:t>
            </w:r>
          </w:p>
        </w:tc>
        <w:tc>
          <w:tcPr>
            <w:tcW w:w="117" w:type="pct"/>
            <w:vAlign w:val="center"/>
          </w:tcPr>
          <w:p w14:paraId="06C919CE" w14:textId="77777777" w:rsidR="001F0A69" w:rsidRPr="00EB387A" w:rsidRDefault="001F0A69" w:rsidP="00712EFF">
            <w:pPr>
              <w:jc w:val="center"/>
              <w:rPr>
                <w:sz w:val="20"/>
                <w:szCs w:val="20"/>
              </w:rPr>
            </w:pPr>
          </w:p>
        </w:tc>
        <w:tc>
          <w:tcPr>
            <w:tcW w:w="117" w:type="pct"/>
            <w:vAlign w:val="center"/>
          </w:tcPr>
          <w:p w14:paraId="6BEFB5D8" w14:textId="77777777" w:rsidR="001F0A69" w:rsidRPr="00EB387A" w:rsidRDefault="001F0A69" w:rsidP="00712EFF">
            <w:pPr>
              <w:jc w:val="center"/>
              <w:rPr>
                <w:sz w:val="20"/>
                <w:szCs w:val="20"/>
              </w:rPr>
            </w:pPr>
          </w:p>
        </w:tc>
        <w:tc>
          <w:tcPr>
            <w:tcW w:w="117" w:type="pct"/>
            <w:tcBorders>
              <w:right w:val="single" w:sz="4" w:space="0" w:color="auto"/>
            </w:tcBorders>
            <w:vAlign w:val="center"/>
          </w:tcPr>
          <w:p w14:paraId="662020A5" w14:textId="77777777" w:rsidR="001F0A69" w:rsidRPr="00EB387A" w:rsidRDefault="001F0A69" w:rsidP="00712EFF">
            <w:pPr>
              <w:jc w:val="center"/>
              <w:rPr>
                <w:sz w:val="20"/>
                <w:szCs w:val="20"/>
              </w:rPr>
            </w:pPr>
          </w:p>
        </w:tc>
        <w:tc>
          <w:tcPr>
            <w:tcW w:w="117" w:type="pct"/>
            <w:tcBorders>
              <w:left w:val="single" w:sz="4" w:space="0" w:color="auto"/>
            </w:tcBorders>
            <w:vAlign w:val="center"/>
          </w:tcPr>
          <w:p w14:paraId="79913979" w14:textId="77777777" w:rsidR="001F0A69" w:rsidRPr="00EB387A" w:rsidRDefault="001F0A69" w:rsidP="00712EFF">
            <w:pPr>
              <w:jc w:val="center"/>
              <w:rPr>
                <w:sz w:val="20"/>
                <w:szCs w:val="20"/>
              </w:rPr>
            </w:pPr>
          </w:p>
        </w:tc>
        <w:tc>
          <w:tcPr>
            <w:tcW w:w="117" w:type="pct"/>
            <w:vAlign w:val="center"/>
          </w:tcPr>
          <w:p w14:paraId="5356C780" w14:textId="77777777" w:rsidR="001F0A69" w:rsidRDefault="001F0A69" w:rsidP="00712EFF">
            <w:pPr>
              <w:jc w:val="center"/>
            </w:pPr>
            <w:r>
              <w:t>+</w:t>
            </w:r>
          </w:p>
        </w:tc>
        <w:tc>
          <w:tcPr>
            <w:tcW w:w="117" w:type="pct"/>
            <w:vAlign w:val="center"/>
          </w:tcPr>
          <w:p w14:paraId="43304CBF"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2EFD0DA9"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D01D0CE"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09B44276"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63665140"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674800C7"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5052CE26"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13BB6B50"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181097EF"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4FA16452"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7D9275FA"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76C4F001"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tcBorders>
          </w:tcPr>
          <w:p w14:paraId="7C383DB0" w14:textId="77777777" w:rsidR="001F0A69" w:rsidRPr="00EB387A" w:rsidRDefault="001F0A69" w:rsidP="00712EFF">
            <w:pPr>
              <w:jc w:val="center"/>
              <w:rPr>
                <w:sz w:val="20"/>
                <w:szCs w:val="20"/>
              </w:rPr>
            </w:pPr>
          </w:p>
        </w:tc>
        <w:tc>
          <w:tcPr>
            <w:tcW w:w="117" w:type="pct"/>
          </w:tcPr>
          <w:p w14:paraId="14A3755D" w14:textId="77777777" w:rsidR="001F0A69" w:rsidRPr="00EB387A" w:rsidRDefault="001F0A69" w:rsidP="00712EFF">
            <w:pPr>
              <w:jc w:val="center"/>
              <w:rPr>
                <w:sz w:val="20"/>
                <w:szCs w:val="20"/>
              </w:rPr>
            </w:pPr>
          </w:p>
        </w:tc>
        <w:tc>
          <w:tcPr>
            <w:tcW w:w="107" w:type="pct"/>
          </w:tcPr>
          <w:p w14:paraId="5DDA1DF7" w14:textId="77777777" w:rsidR="001F0A69" w:rsidRPr="00EB387A" w:rsidRDefault="001F0A69" w:rsidP="00712EFF">
            <w:pPr>
              <w:jc w:val="center"/>
              <w:rPr>
                <w:sz w:val="20"/>
                <w:szCs w:val="20"/>
              </w:rPr>
            </w:pPr>
          </w:p>
        </w:tc>
        <w:tc>
          <w:tcPr>
            <w:tcW w:w="94" w:type="pct"/>
          </w:tcPr>
          <w:p w14:paraId="13BC7AE1" w14:textId="77777777" w:rsidR="001F0A69" w:rsidRDefault="001F0A69" w:rsidP="00712EFF">
            <w:pPr>
              <w:jc w:val="center"/>
            </w:pPr>
            <w:r>
              <w:t>+</w:t>
            </w:r>
          </w:p>
        </w:tc>
      </w:tr>
      <w:tr w:rsidR="001F0A69" w:rsidRPr="00EB387A" w14:paraId="62F07888" w14:textId="77777777" w:rsidTr="00712EFF">
        <w:tc>
          <w:tcPr>
            <w:tcW w:w="351" w:type="pct"/>
            <w:vAlign w:val="center"/>
          </w:tcPr>
          <w:p w14:paraId="09F2F7E1" w14:textId="77777777" w:rsidR="001F0A69" w:rsidRPr="00EB387A" w:rsidRDefault="001F0A69" w:rsidP="00712EFF">
            <w:pPr>
              <w:ind w:left="57"/>
              <w:rPr>
                <w:b/>
                <w:sz w:val="20"/>
                <w:szCs w:val="20"/>
              </w:rPr>
            </w:pPr>
            <w:r w:rsidRPr="00EB387A">
              <w:rPr>
                <w:b/>
                <w:sz w:val="20"/>
                <w:szCs w:val="20"/>
              </w:rPr>
              <w:t>ЗК 7</w:t>
            </w:r>
          </w:p>
        </w:tc>
        <w:tc>
          <w:tcPr>
            <w:tcW w:w="116" w:type="pct"/>
            <w:vAlign w:val="center"/>
          </w:tcPr>
          <w:p w14:paraId="491C3367" w14:textId="77777777" w:rsidR="001F0A69" w:rsidRPr="00EB387A" w:rsidRDefault="001F0A69" w:rsidP="00712EFF">
            <w:pPr>
              <w:jc w:val="center"/>
              <w:rPr>
                <w:sz w:val="20"/>
                <w:szCs w:val="20"/>
              </w:rPr>
            </w:pPr>
          </w:p>
        </w:tc>
        <w:tc>
          <w:tcPr>
            <w:tcW w:w="93" w:type="pct"/>
            <w:vAlign w:val="center"/>
          </w:tcPr>
          <w:p w14:paraId="59ECC6E4" w14:textId="77777777" w:rsidR="001F0A69" w:rsidRPr="00EB387A" w:rsidRDefault="001F0A69" w:rsidP="00712EFF">
            <w:pPr>
              <w:jc w:val="center"/>
              <w:rPr>
                <w:sz w:val="20"/>
                <w:szCs w:val="20"/>
              </w:rPr>
            </w:pPr>
          </w:p>
        </w:tc>
        <w:tc>
          <w:tcPr>
            <w:tcW w:w="140" w:type="pct"/>
            <w:vAlign w:val="center"/>
          </w:tcPr>
          <w:p w14:paraId="6B96F5D0" w14:textId="77777777" w:rsidR="001F0A69" w:rsidRPr="00EB387A" w:rsidRDefault="001F0A69" w:rsidP="00712EFF">
            <w:pPr>
              <w:jc w:val="center"/>
              <w:rPr>
                <w:sz w:val="20"/>
                <w:szCs w:val="20"/>
              </w:rPr>
            </w:pPr>
          </w:p>
        </w:tc>
        <w:tc>
          <w:tcPr>
            <w:tcW w:w="121" w:type="pct"/>
            <w:vAlign w:val="center"/>
          </w:tcPr>
          <w:p w14:paraId="1961165D" w14:textId="77777777" w:rsidR="001F0A69" w:rsidRPr="00EB387A" w:rsidRDefault="001F0A69" w:rsidP="00712EFF">
            <w:pPr>
              <w:jc w:val="center"/>
              <w:rPr>
                <w:sz w:val="20"/>
                <w:szCs w:val="20"/>
              </w:rPr>
            </w:pPr>
          </w:p>
        </w:tc>
        <w:tc>
          <w:tcPr>
            <w:tcW w:w="117" w:type="pct"/>
            <w:vAlign w:val="center"/>
          </w:tcPr>
          <w:p w14:paraId="3CA3B38B" w14:textId="77777777" w:rsidR="001F0A69" w:rsidRPr="00EB387A" w:rsidRDefault="001F0A69" w:rsidP="00712EFF">
            <w:pPr>
              <w:jc w:val="center"/>
              <w:rPr>
                <w:sz w:val="20"/>
                <w:szCs w:val="20"/>
              </w:rPr>
            </w:pPr>
          </w:p>
        </w:tc>
        <w:tc>
          <w:tcPr>
            <w:tcW w:w="117" w:type="pct"/>
            <w:vAlign w:val="center"/>
          </w:tcPr>
          <w:p w14:paraId="6F2BB974" w14:textId="77777777" w:rsidR="001F0A69" w:rsidRPr="00EB387A" w:rsidRDefault="001F0A69" w:rsidP="00712EFF">
            <w:pPr>
              <w:jc w:val="center"/>
              <w:rPr>
                <w:sz w:val="20"/>
                <w:szCs w:val="20"/>
              </w:rPr>
            </w:pPr>
          </w:p>
        </w:tc>
        <w:tc>
          <w:tcPr>
            <w:tcW w:w="117" w:type="pct"/>
            <w:vAlign w:val="center"/>
          </w:tcPr>
          <w:p w14:paraId="7B768ECC" w14:textId="77777777" w:rsidR="001F0A69" w:rsidRPr="00EB387A" w:rsidRDefault="001F0A69" w:rsidP="00712EFF">
            <w:pPr>
              <w:jc w:val="center"/>
              <w:rPr>
                <w:sz w:val="20"/>
                <w:szCs w:val="20"/>
              </w:rPr>
            </w:pPr>
          </w:p>
        </w:tc>
        <w:tc>
          <w:tcPr>
            <w:tcW w:w="117" w:type="pct"/>
            <w:vAlign w:val="center"/>
          </w:tcPr>
          <w:p w14:paraId="0E512B76" w14:textId="77777777" w:rsidR="001F0A69" w:rsidRPr="00EB387A" w:rsidRDefault="001F0A69" w:rsidP="00712EFF">
            <w:pPr>
              <w:jc w:val="center"/>
              <w:rPr>
                <w:sz w:val="20"/>
                <w:szCs w:val="20"/>
              </w:rPr>
            </w:pPr>
          </w:p>
        </w:tc>
        <w:tc>
          <w:tcPr>
            <w:tcW w:w="117" w:type="pct"/>
            <w:vAlign w:val="center"/>
          </w:tcPr>
          <w:p w14:paraId="5AFD1160" w14:textId="77777777" w:rsidR="001F0A69" w:rsidRPr="00EB387A" w:rsidRDefault="001F0A69" w:rsidP="00712EFF">
            <w:pPr>
              <w:jc w:val="center"/>
              <w:rPr>
                <w:sz w:val="20"/>
                <w:szCs w:val="20"/>
              </w:rPr>
            </w:pPr>
          </w:p>
        </w:tc>
        <w:tc>
          <w:tcPr>
            <w:tcW w:w="117" w:type="pct"/>
            <w:vAlign w:val="center"/>
          </w:tcPr>
          <w:p w14:paraId="399082F7" w14:textId="77777777" w:rsidR="001F0A69" w:rsidRPr="00EB387A" w:rsidRDefault="001F0A69" w:rsidP="00712EFF">
            <w:pPr>
              <w:jc w:val="center"/>
              <w:rPr>
                <w:sz w:val="20"/>
                <w:szCs w:val="20"/>
              </w:rPr>
            </w:pPr>
          </w:p>
        </w:tc>
        <w:tc>
          <w:tcPr>
            <w:tcW w:w="117" w:type="pct"/>
            <w:vAlign w:val="center"/>
          </w:tcPr>
          <w:p w14:paraId="77FD1791" w14:textId="77777777" w:rsidR="001F0A69" w:rsidRPr="00EB387A" w:rsidRDefault="001F0A69" w:rsidP="00712EFF">
            <w:pPr>
              <w:jc w:val="center"/>
              <w:rPr>
                <w:sz w:val="20"/>
                <w:szCs w:val="20"/>
              </w:rPr>
            </w:pPr>
          </w:p>
        </w:tc>
        <w:tc>
          <w:tcPr>
            <w:tcW w:w="117" w:type="pct"/>
            <w:vAlign w:val="center"/>
          </w:tcPr>
          <w:p w14:paraId="437E0DB6" w14:textId="77777777" w:rsidR="001F0A69" w:rsidRPr="00EB387A" w:rsidRDefault="001F0A69" w:rsidP="00712EFF">
            <w:pPr>
              <w:jc w:val="center"/>
              <w:rPr>
                <w:sz w:val="20"/>
                <w:szCs w:val="20"/>
              </w:rPr>
            </w:pPr>
          </w:p>
        </w:tc>
        <w:tc>
          <w:tcPr>
            <w:tcW w:w="117" w:type="pct"/>
            <w:vAlign w:val="center"/>
          </w:tcPr>
          <w:p w14:paraId="55E0D8A8" w14:textId="77777777" w:rsidR="001F0A69" w:rsidRPr="00EB387A" w:rsidRDefault="001F0A69" w:rsidP="00712EFF">
            <w:pPr>
              <w:jc w:val="center"/>
              <w:rPr>
                <w:sz w:val="20"/>
                <w:szCs w:val="20"/>
              </w:rPr>
            </w:pPr>
          </w:p>
        </w:tc>
        <w:tc>
          <w:tcPr>
            <w:tcW w:w="117" w:type="pct"/>
            <w:vAlign w:val="center"/>
          </w:tcPr>
          <w:p w14:paraId="2DE48132" w14:textId="77777777" w:rsidR="001F0A69" w:rsidRPr="00EB387A" w:rsidRDefault="001F0A69" w:rsidP="00712EFF">
            <w:pPr>
              <w:jc w:val="center"/>
              <w:rPr>
                <w:sz w:val="20"/>
                <w:szCs w:val="20"/>
              </w:rPr>
            </w:pPr>
          </w:p>
        </w:tc>
        <w:tc>
          <w:tcPr>
            <w:tcW w:w="117" w:type="pct"/>
            <w:vAlign w:val="center"/>
          </w:tcPr>
          <w:p w14:paraId="323D1EAD" w14:textId="77777777" w:rsidR="001F0A69" w:rsidRPr="00EB387A" w:rsidRDefault="001F0A69" w:rsidP="00712EFF">
            <w:pPr>
              <w:jc w:val="center"/>
              <w:rPr>
                <w:sz w:val="20"/>
                <w:szCs w:val="20"/>
              </w:rPr>
            </w:pPr>
          </w:p>
        </w:tc>
        <w:tc>
          <w:tcPr>
            <w:tcW w:w="117" w:type="pct"/>
            <w:vAlign w:val="center"/>
          </w:tcPr>
          <w:p w14:paraId="6DCE9F92" w14:textId="77777777" w:rsidR="001F0A69" w:rsidRPr="00EB387A" w:rsidRDefault="001F0A69" w:rsidP="00712EFF">
            <w:pPr>
              <w:jc w:val="center"/>
              <w:rPr>
                <w:sz w:val="20"/>
                <w:szCs w:val="20"/>
              </w:rPr>
            </w:pPr>
          </w:p>
        </w:tc>
        <w:tc>
          <w:tcPr>
            <w:tcW w:w="117" w:type="pct"/>
            <w:vAlign w:val="center"/>
          </w:tcPr>
          <w:p w14:paraId="2ACCA43E" w14:textId="77777777" w:rsidR="001F0A69" w:rsidRPr="00EB387A" w:rsidRDefault="001F0A69" w:rsidP="00712EFF">
            <w:pPr>
              <w:jc w:val="center"/>
              <w:rPr>
                <w:sz w:val="20"/>
                <w:szCs w:val="20"/>
              </w:rPr>
            </w:pPr>
          </w:p>
        </w:tc>
        <w:tc>
          <w:tcPr>
            <w:tcW w:w="117" w:type="pct"/>
            <w:vAlign w:val="center"/>
          </w:tcPr>
          <w:p w14:paraId="07C5B046" w14:textId="77777777" w:rsidR="001F0A69" w:rsidRPr="00EB387A" w:rsidRDefault="001F0A69" w:rsidP="00712EFF">
            <w:pPr>
              <w:jc w:val="center"/>
              <w:rPr>
                <w:sz w:val="20"/>
                <w:szCs w:val="20"/>
              </w:rPr>
            </w:pPr>
          </w:p>
        </w:tc>
        <w:tc>
          <w:tcPr>
            <w:tcW w:w="117" w:type="pct"/>
            <w:vAlign w:val="center"/>
          </w:tcPr>
          <w:p w14:paraId="4608276D" w14:textId="77777777" w:rsidR="001F0A69" w:rsidRPr="00EB387A" w:rsidRDefault="001F0A69" w:rsidP="00712EFF">
            <w:pPr>
              <w:jc w:val="center"/>
              <w:rPr>
                <w:sz w:val="20"/>
                <w:szCs w:val="20"/>
              </w:rPr>
            </w:pPr>
          </w:p>
        </w:tc>
        <w:tc>
          <w:tcPr>
            <w:tcW w:w="117" w:type="pct"/>
            <w:vAlign w:val="center"/>
          </w:tcPr>
          <w:p w14:paraId="41DD4AB4" w14:textId="77777777" w:rsidR="001F0A69" w:rsidRPr="00EB387A" w:rsidRDefault="001F0A69" w:rsidP="00712EFF">
            <w:pPr>
              <w:jc w:val="center"/>
              <w:rPr>
                <w:sz w:val="20"/>
                <w:szCs w:val="20"/>
              </w:rPr>
            </w:pPr>
          </w:p>
        </w:tc>
        <w:tc>
          <w:tcPr>
            <w:tcW w:w="117" w:type="pct"/>
            <w:vAlign w:val="center"/>
          </w:tcPr>
          <w:p w14:paraId="6187A784" w14:textId="77777777" w:rsidR="001F0A69" w:rsidRPr="00EB387A" w:rsidRDefault="001F0A69" w:rsidP="00712EFF">
            <w:pPr>
              <w:jc w:val="center"/>
              <w:rPr>
                <w:sz w:val="20"/>
                <w:szCs w:val="20"/>
              </w:rPr>
            </w:pPr>
          </w:p>
        </w:tc>
        <w:tc>
          <w:tcPr>
            <w:tcW w:w="117" w:type="pct"/>
            <w:tcBorders>
              <w:right w:val="single" w:sz="4" w:space="0" w:color="auto"/>
            </w:tcBorders>
            <w:vAlign w:val="center"/>
          </w:tcPr>
          <w:p w14:paraId="2C3261C6" w14:textId="77777777" w:rsidR="001F0A69" w:rsidRPr="00EB387A" w:rsidRDefault="001F0A69" w:rsidP="00712EFF">
            <w:pPr>
              <w:jc w:val="center"/>
              <w:rPr>
                <w:sz w:val="20"/>
                <w:szCs w:val="20"/>
              </w:rPr>
            </w:pPr>
          </w:p>
        </w:tc>
        <w:tc>
          <w:tcPr>
            <w:tcW w:w="117" w:type="pct"/>
            <w:tcBorders>
              <w:left w:val="single" w:sz="4" w:space="0" w:color="auto"/>
            </w:tcBorders>
            <w:vAlign w:val="center"/>
          </w:tcPr>
          <w:p w14:paraId="23DDB535" w14:textId="77777777" w:rsidR="001F0A69" w:rsidRPr="00EB387A" w:rsidRDefault="001F0A69" w:rsidP="00712EFF">
            <w:pPr>
              <w:jc w:val="center"/>
              <w:rPr>
                <w:sz w:val="20"/>
                <w:szCs w:val="20"/>
              </w:rPr>
            </w:pPr>
          </w:p>
        </w:tc>
        <w:tc>
          <w:tcPr>
            <w:tcW w:w="117" w:type="pct"/>
            <w:vAlign w:val="center"/>
          </w:tcPr>
          <w:p w14:paraId="0B7D88A6" w14:textId="77777777" w:rsidR="001F0A69" w:rsidRDefault="001F0A69" w:rsidP="00712EFF">
            <w:pPr>
              <w:jc w:val="center"/>
            </w:pPr>
            <w:r>
              <w:t>+</w:t>
            </w:r>
          </w:p>
        </w:tc>
        <w:tc>
          <w:tcPr>
            <w:tcW w:w="117" w:type="pct"/>
            <w:vAlign w:val="center"/>
          </w:tcPr>
          <w:p w14:paraId="69F00C56"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9163CBF"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25254EBE"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234AA352"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01684188"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7A6AF7D"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70A700E9"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51DAE052"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54DC7AC9"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295F586C"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49CFF42F"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49D79DD1"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tcBorders>
          </w:tcPr>
          <w:p w14:paraId="6FCE4698" w14:textId="77777777" w:rsidR="001F0A69" w:rsidRDefault="001F0A69" w:rsidP="00712EFF">
            <w:pPr>
              <w:jc w:val="center"/>
            </w:pPr>
            <w:r>
              <w:t>+</w:t>
            </w:r>
          </w:p>
        </w:tc>
        <w:tc>
          <w:tcPr>
            <w:tcW w:w="117" w:type="pct"/>
          </w:tcPr>
          <w:p w14:paraId="57773618" w14:textId="77777777" w:rsidR="001F0A69" w:rsidRDefault="001F0A69" w:rsidP="00712EFF">
            <w:pPr>
              <w:jc w:val="center"/>
            </w:pPr>
            <w:r>
              <w:t>+</w:t>
            </w:r>
          </w:p>
        </w:tc>
        <w:tc>
          <w:tcPr>
            <w:tcW w:w="107" w:type="pct"/>
          </w:tcPr>
          <w:p w14:paraId="136320BF" w14:textId="77777777" w:rsidR="001F0A69" w:rsidRDefault="001F0A69" w:rsidP="00712EFF">
            <w:pPr>
              <w:jc w:val="center"/>
            </w:pPr>
            <w:r>
              <w:t>+</w:t>
            </w:r>
          </w:p>
        </w:tc>
        <w:tc>
          <w:tcPr>
            <w:tcW w:w="94" w:type="pct"/>
          </w:tcPr>
          <w:p w14:paraId="5CEBF3AF" w14:textId="77777777" w:rsidR="001F0A69" w:rsidRDefault="001F0A69" w:rsidP="00712EFF">
            <w:pPr>
              <w:jc w:val="center"/>
            </w:pPr>
            <w:r>
              <w:t>+</w:t>
            </w:r>
          </w:p>
        </w:tc>
      </w:tr>
      <w:tr w:rsidR="001F0A69" w:rsidRPr="00EB387A" w14:paraId="5C633A3C" w14:textId="77777777" w:rsidTr="00712EFF">
        <w:tc>
          <w:tcPr>
            <w:tcW w:w="351" w:type="pct"/>
            <w:vAlign w:val="center"/>
          </w:tcPr>
          <w:p w14:paraId="3E4CF231" w14:textId="77777777" w:rsidR="001F0A69" w:rsidRPr="00EB387A" w:rsidRDefault="001F0A69" w:rsidP="00712EFF">
            <w:pPr>
              <w:ind w:left="57"/>
              <w:rPr>
                <w:b/>
                <w:sz w:val="20"/>
                <w:szCs w:val="20"/>
              </w:rPr>
            </w:pPr>
            <w:r w:rsidRPr="00EB387A">
              <w:rPr>
                <w:b/>
                <w:sz w:val="20"/>
                <w:szCs w:val="20"/>
              </w:rPr>
              <w:t>ЗК 8</w:t>
            </w:r>
          </w:p>
        </w:tc>
        <w:tc>
          <w:tcPr>
            <w:tcW w:w="116" w:type="pct"/>
            <w:vAlign w:val="center"/>
          </w:tcPr>
          <w:p w14:paraId="28F41426" w14:textId="77777777" w:rsidR="001F0A69" w:rsidRPr="00EB387A" w:rsidRDefault="001F0A69" w:rsidP="00712EFF">
            <w:pPr>
              <w:jc w:val="center"/>
              <w:rPr>
                <w:sz w:val="20"/>
                <w:szCs w:val="20"/>
              </w:rPr>
            </w:pPr>
          </w:p>
        </w:tc>
        <w:tc>
          <w:tcPr>
            <w:tcW w:w="93" w:type="pct"/>
            <w:vAlign w:val="center"/>
          </w:tcPr>
          <w:p w14:paraId="36B5C12F" w14:textId="77777777" w:rsidR="001F0A69" w:rsidRPr="00EB387A" w:rsidRDefault="001F0A69" w:rsidP="00712EFF">
            <w:pPr>
              <w:jc w:val="center"/>
              <w:rPr>
                <w:sz w:val="20"/>
                <w:szCs w:val="20"/>
              </w:rPr>
            </w:pPr>
          </w:p>
        </w:tc>
        <w:tc>
          <w:tcPr>
            <w:tcW w:w="140" w:type="pct"/>
            <w:vAlign w:val="center"/>
          </w:tcPr>
          <w:p w14:paraId="75C0F792" w14:textId="77777777" w:rsidR="001F0A69" w:rsidRPr="00EB387A" w:rsidRDefault="001F0A69" w:rsidP="00712EFF">
            <w:pPr>
              <w:jc w:val="center"/>
              <w:rPr>
                <w:sz w:val="20"/>
                <w:szCs w:val="20"/>
              </w:rPr>
            </w:pPr>
          </w:p>
        </w:tc>
        <w:tc>
          <w:tcPr>
            <w:tcW w:w="121" w:type="pct"/>
            <w:vAlign w:val="center"/>
          </w:tcPr>
          <w:p w14:paraId="06E69188" w14:textId="77777777" w:rsidR="001F0A69" w:rsidRPr="00EB387A" w:rsidRDefault="001F0A69" w:rsidP="00712EFF">
            <w:pPr>
              <w:jc w:val="center"/>
              <w:rPr>
                <w:sz w:val="20"/>
                <w:szCs w:val="20"/>
              </w:rPr>
            </w:pPr>
          </w:p>
        </w:tc>
        <w:tc>
          <w:tcPr>
            <w:tcW w:w="117" w:type="pct"/>
            <w:vAlign w:val="center"/>
          </w:tcPr>
          <w:p w14:paraId="5669BAB0" w14:textId="77777777" w:rsidR="001F0A69" w:rsidRPr="00EB387A" w:rsidRDefault="001F0A69" w:rsidP="00712EFF">
            <w:pPr>
              <w:jc w:val="center"/>
              <w:rPr>
                <w:sz w:val="20"/>
                <w:szCs w:val="20"/>
              </w:rPr>
            </w:pPr>
          </w:p>
        </w:tc>
        <w:tc>
          <w:tcPr>
            <w:tcW w:w="117" w:type="pct"/>
            <w:vAlign w:val="center"/>
          </w:tcPr>
          <w:p w14:paraId="312BD931" w14:textId="77777777" w:rsidR="001F0A69" w:rsidRPr="00EB387A" w:rsidRDefault="001F0A69" w:rsidP="00712EFF">
            <w:pPr>
              <w:jc w:val="center"/>
              <w:rPr>
                <w:sz w:val="20"/>
                <w:szCs w:val="20"/>
              </w:rPr>
            </w:pPr>
          </w:p>
        </w:tc>
        <w:tc>
          <w:tcPr>
            <w:tcW w:w="117" w:type="pct"/>
            <w:vAlign w:val="center"/>
          </w:tcPr>
          <w:p w14:paraId="7A37EBD0" w14:textId="77777777" w:rsidR="001F0A69" w:rsidRPr="00EB387A" w:rsidRDefault="001F0A69" w:rsidP="00712EFF">
            <w:pPr>
              <w:jc w:val="center"/>
              <w:rPr>
                <w:sz w:val="20"/>
                <w:szCs w:val="20"/>
              </w:rPr>
            </w:pPr>
          </w:p>
        </w:tc>
        <w:tc>
          <w:tcPr>
            <w:tcW w:w="117" w:type="pct"/>
            <w:vAlign w:val="center"/>
          </w:tcPr>
          <w:p w14:paraId="4E5E818C" w14:textId="77777777" w:rsidR="001F0A69" w:rsidRPr="00EB387A" w:rsidRDefault="001F0A69" w:rsidP="00712EFF">
            <w:pPr>
              <w:jc w:val="center"/>
              <w:rPr>
                <w:sz w:val="20"/>
                <w:szCs w:val="20"/>
              </w:rPr>
            </w:pPr>
          </w:p>
        </w:tc>
        <w:tc>
          <w:tcPr>
            <w:tcW w:w="117" w:type="pct"/>
            <w:vAlign w:val="center"/>
          </w:tcPr>
          <w:p w14:paraId="1A9CC2C9" w14:textId="77777777" w:rsidR="001F0A69" w:rsidRPr="00EB387A" w:rsidRDefault="001F0A69" w:rsidP="00712EFF">
            <w:pPr>
              <w:jc w:val="center"/>
              <w:rPr>
                <w:sz w:val="20"/>
                <w:szCs w:val="20"/>
              </w:rPr>
            </w:pPr>
          </w:p>
        </w:tc>
        <w:tc>
          <w:tcPr>
            <w:tcW w:w="117" w:type="pct"/>
            <w:vAlign w:val="center"/>
          </w:tcPr>
          <w:p w14:paraId="0AE95437" w14:textId="77777777" w:rsidR="001F0A69" w:rsidRPr="00EB387A" w:rsidRDefault="001F0A69" w:rsidP="00712EFF">
            <w:pPr>
              <w:jc w:val="center"/>
              <w:rPr>
                <w:sz w:val="20"/>
                <w:szCs w:val="20"/>
              </w:rPr>
            </w:pPr>
          </w:p>
        </w:tc>
        <w:tc>
          <w:tcPr>
            <w:tcW w:w="117" w:type="pct"/>
            <w:vAlign w:val="center"/>
          </w:tcPr>
          <w:p w14:paraId="3450887D" w14:textId="77777777" w:rsidR="001F0A69" w:rsidRPr="00EB387A" w:rsidRDefault="001F0A69" w:rsidP="00712EFF">
            <w:pPr>
              <w:jc w:val="center"/>
              <w:rPr>
                <w:sz w:val="20"/>
                <w:szCs w:val="20"/>
              </w:rPr>
            </w:pPr>
          </w:p>
        </w:tc>
        <w:tc>
          <w:tcPr>
            <w:tcW w:w="117" w:type="pct"/>
            <w:vAlign w:val="center"/>
          </w:tcPr>
          <w:p w14:paraId="1090FA55" w14:textId="77777777" w:rsidR="001F0A69" w:rsidRPr="00EB387A" w:rsidRDefault="001F0A69" w:rsidP="00712EFF">
            <w:pPr>
              <w:jc w:val="center"/>
              <w:rPr>
                <w:sz w:val="20"/>
                <w:szCs w:val="20"/>
              </w:rPr>
            </w:pPr>
          </w:p>
        </w:tc>
        <w:tc>
          <w:tcPr>
            <w:tcW w:w="117" w:type="pct"/>
            <w:vAlign w:val="center"/>
          </w:tcPr>
          <w:p w14:paraId="24E036F8" w14:textId="77777777" w:rsidR="001F0A69" w:rsidRPr="00EB387A" w:rsidRDefault="001F0A69" w:rsidP="00712EFF">
            <w:pPr>
              <w:jc w:val="center"/>
              <w:rPr>
                <w:sz w:val="20"/>
                <w:szCs w:val="20"/>
              </w:rPr>
            </w:pPr>
          </w:p>
        </w:tc>
        <w:tc>
          <w:tcPr>
            <w:tcW w:w="117" w:type="pct"/>
            <w:vAlign w:val="center"/>
          </w:tcPr>
          <w:p w14:paraId="48A98263" w14:textId="77777777" w:rsidR="001F0A69" w:rsidRPr="00EB387A" w:rsidRDefault="001F0A69" w:rsidP="00712EFF">
            <w:pPr>
              <w:jc w:val="center"/>
              <w:rPr>
                <w:sz w:val="20"/>
                <w:szCs w:val="20"/>
              </w:rPr>
            </w:pPr>
          </w:p>
        </w:tc>
        <w:tc>
          <w:tcPr>
            <w:tcW w:w="117" w:type="pct"/>
            <w:vAlign w:val="center"/>
          </w:tcPr>
          <w:p w14:paraId="29FBF5F2" w14:textId="77777777" w:rsidR="001F0A69" w:rsidRPr="00EB387A" w:rsidRDefault="001F0A69" w:rsidP="00712EFF">
            <w:pPr>
              <w:jc w:val="center"/>
              <w:rPr>
                <w:sz w:val="20"/>
                <w:szCs w:val="20"/>
              </w:rPr>
            </w:pPr>
          </w:p>
        </w:tc>
        <w:tc>
          <w:tcPr>
            <w:tcW w:w="117" w:type="pct"/>
            <w:vAlign w:val="center"/>
          </w:tcPr>
          <w:p w14:paraId="4217008F" w14:textId="77777777" w:rsidR="001F0A69" w:rsidRPr="00EB387A" w:rsidRDefault="001F0A69" w:rsidP="00712EFF">
            <w:pPr>
              <w:jc w:val="center"/>
              <w:rPr>
                <w:sz w:val="20"/>
                <w:szCs w:val="20"/>
              </w:rPr>
            </w:pPr>
          </w:p>
        </w:tc>
        <w:tc>
          <w:tcPr>
            <w:tcW w:w="117" w:type="pct"/>
            <w:vAlign w:val="center"/>
          </w:tcPr>
          <w:p w14:paraId="077D37E8" w14:textId="77777777" w:rsidR="001F0A69" w:rsidRPr="00EB387A" w:rsidRDefault="001F0A69" w:rsidP="00712EFF">
            <w:pPr>
              <w:jc w:val="center"/>
              <w:rPr>
                <w:sz w:val="20"/>
                <w:szCs w:val="20"/>
              </w:rPr>
            </w:pPr>
          </w:p>
        </w:tc>
        <w:tc>
          <w:tcPr>
            <w:tcW w:w="117" w:type="pct"/>
            <w:vAlign w:val="center"/>
          </w:tcPr>
          <w:p w14:paraId="69D67D78" w14:textId="77777777" w:rsidR="001F0A69" w:rsidRPr="00EB387A" w:rsidRDefault="001F0A69" w:rsidP="00712EFF">
            <w:pPr>
              <w:jc w:val="center"/>
              <w:rPr>
                <w:sz w:val="20"/>
                <w:szCs w:val="20"/>
              </w:rPr>
            </w:pPr>
          </w:p>
        </w:tc>
        <w:tc>
          <w:tcPr>
            <w:tcW w:w="117" w:type="pct"/>
            <w:vAlign w:val="center"/>
          </w:tcPr>
          <w:p w14:paraId="64985BA7" w14:textId="77777777" w:rsidR="001F0A69" w:rsidRPr="00EB387A" w:rsidRDefault="001F0A69" w:rsidP="00712EFF">
            <w:pPr>
              <w:jc w:val="center"/>
              <w:rPr>
                <w:sz w:val="20"/>
                <w:szCs w:val="20"/>
              </w:rPr>
            </w:pPr>
          </w:p>
        </w:tc>
        <w:tc>
          <w:tcPr>
            <w:tcW w:w="117" w:type="pct"/>
            <w:vAlign w:val="center"/>
          </w:tcPr>
          <w:p w14:paraId="4401078F" w14:textId="77777777" w:rsidR="001F0A69" w:rsidRPr="00EB387A" w:rsidRDefault="001F0A69" w:rsidP="00712EFF">
            <w:pPr>
              <w:jc w:val="center"/>
              <w:rPr>
                <w:sz w:val="20"/>
                <w:szCs w:val="20"/>
              </w:rPr>
            </w:pPr>
          </w:p>
        </w:tc>
        <w:tc>
          <w:tcPr>
            <w:tcW w:w="117" w:type="pct"/>
            <w:vAlign w:val="center"/>
          </w:tcPr>
          <w:p w14:paraId="768BD662" w14:textId="77777777" w:rsidR="001F0A69" w:rsidRPr="00EB387A" w:rsidRDefault="001F0A69" w:rsidP="00712EFF">
            <w:pPr>
              <w:jc w:val="center"/>
              <w:rPr>
                <w:sz w:val="20"/>
                <w:szCs w:val="20"/>
              </w:rPr>
            </w:pPr>
          </w:p>
        </w:tc>
        <w:tc>
          <w:tcPr>
            <w:tcW w:w="117" w:type="pct"/>
            <w:tcBorders>
              <w:right w:val="single" w:sz="4" w:space="0" w:color="auto"/>
            </w:tcBorders>
            <w:vAlign w:val="center"/>
          </w:tcPr>
          <w:p w14:paraId="6DAC5AD8" w14:textId="77777777" w:rsidR="001F0A69" w:rsidRDefault="001F0A69" w:rsidP="00712EFF">
            <w:pPr>
              <w:jc w:val="center"/>
            </w:pPr>
            <w:r>
              <w:t>+</w:t>
            </w:r>
          </w:p>
        </w:tc>
        <w:tc>
          <w:tcPr>
            <w:tcW w:w="117" w:type="pct"/>
            <w:tcBorders>
              <w:left w:val="single" w:sz="4" w:space="0" w:color="auto"/>
            </w:tcBorders>
            <w:vAlign w:val="center"/>
          </w:tcPr>
          <w:p w14:paraId="08260A61" w14:textId="77777777" w:rsidR="001F0A69" w:rsidRPr="00EB387A" w:rsidRDefault="001F0A69" w:rsidP="00712EFF">
            <w:pPr>
              <w:jc w:val="center"/>
              <w:rPr>
                <w:sz w:val="20"/>
                <w:szCs w:val="20"/>
              </w:rPr>
            </w:pPr>
          </w:p>
        </w:tc>
        <w:tc>
          <w:tcPr>
            <w:tcW w:w="117" w:type="pct"/>
            <w:vAlign w:val="center"/>
          </w:tcPr>
          <w:p w14:paraId="3668F318" w14:textId="77777777" w:rsidR="001F0A69" w:rsidRDefault="001F0A69" w:rsidP="00712EFF">
            <w:pPr>
              <w:jc w:val="center"/>
            </w:pPr>
            <w:r>
              <w:t>+</w:t>
            </w:r>
          </w:p>
        </w:tc>
        <w:tc>
          <w:tcPr>
            <w:tcW w:w="117" w:type="pct"/>
            <w:vAlign w:val="center"/>
          </w:tcPr>
          <w:p w14:paraId="7342C0F9"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62F207D1"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7A22C466"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22D57757"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725008DD"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0370F256"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F0D7E06"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63A8692B"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4ED79147"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EED37E5"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2D8623A2"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0E11D6B8"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tcBorders>
          </w:tcPr>
          <w:p w14:paraId="5D6714A7" w14:textId="77777777" w:rsidR="001F0A69" w:rsidRDefault="001F0A69" w:rsidP="00712EFF">
            <w:pPr>
              <w:jc w:val="center"/>
            </w:pPr>
            <w:r>
              <w:t>+</w:t>
            </w:r>
          </w:p>
        </w:tc>
        <w:tc>
          <w:tcPr>
            <w:tcW w:w="117" w:type="pct"/>
          </w:tcPr>
          <w:p w14:paraId="56903344" w14:textId="77777777" w:rsidR="001F0A69" w:rsidRDefault="001F0A69" w:rsidP="00712EFF">
            <w:pPr>
              <w:jc w:val="center"/>
            </w:pPr>
            <w:r>
              <w:t>+</w:t>
            </w:r>
          </w:p>
        </w:tc>
        <w:tc>
          <w:tcPr>
            <w:tcW w:w="107" w:type="pct"/>
          </w:tcPr>
          <w:p w14:paraId="750BA76B" w14:textId="77777777" w:rsidR="001F0A69" w:rsidRDefault="001F0A69" w:rsidP="00712EFF">
            <w:pPr>
              <w:jc w:val="center"/>
            </w:pPr>
            <w:r>
              <w:t>+</w:t>
            </w:r>
          </w:p>
        </w:tc>
        <w:tc>
          <w:tcPr>
            <w:tcW w:w="94" w:type="pct"/>
          </w:tcPr>
          <w:p w14:paraId="5B22AD67" w14:textId="77777777" w:rsidR="001F0A69" w:rsidRDefault="001F0A69" w:rsidP="00712EFF">
            <w:pPr>
              <w:jc w:val="center"/>
            </w:pPr>
            <w:r>
              <w:t>+</w:t>
            </w:r>
          </w:p>
        </w:tc>
      </w:tr>
      <w:tr w:rsidR="001F0A69" w:rsidRPr="00EB387A" w14:paraId="51470C0C" w14:textId="77777777" w:rsidTr="00712EFF">
        <w:tc>
          <w:tcPr>
            <w:tcW w:w="351" w:type="pct"/>
            <w:vAlign w:val="center"/>
          </w:tcPr>
          <w:p w14:paraId="65BDE643" w14:textId="77777777" w:rsidR="001F0A69" w:rsidRPr="00EB387A" w:rsidRDefault="001F0A69" w:rsidP="00712EFF">
            <w:pPr>
              <w:ind w:left="57"/>
              <w:rPr>
                <w:b/>
                <w:sz w:val="20"/>
                <w:szCs w:val="20"/>
              </w:rPr>
            </w:pPr>
            <w:r w:rsidRPr="00EB387A">
              <w:rPr>
                <w:b/>
                <w:sz w:val="20"/>
                <w:szCs w:val="20"/>
              </w:rPr>
              <w:t>ЗК 9</w:t>
            </w:r>
          </w:p>
        </w:tc>
        <w:tc>
          <w:tcPr>
            <w:tcW w:w="116" w:type="pct"/>
            <w:vAlign w:val="center"/>
          </w:tcPr>
          <w:p w14:paraId="413789B5" w14:textId="77777777" w:rsidR="001F0A69" w:rsidRDefault="001F0A69" w:rsidP="00712EFF">
            <w:pPr>
              <w:jc w:val="center"/>
            </w:pPr>
            <w:r>
              <w:t>+</w:t>
            </w:r>
          </w:p>
        </w:tc>
        <w:tc>
          <w:tcPr>
            <w:tcW w:w="93" w:type="pct"/>
            <w:vAlign w:val="center"/>
          </w:tcPr>
          <w:p w14:paraId="0AAAB7C7" w14:textId="77777777" w:rsidR="001F0A69" w:rsidRDefault="001F0A69" w:rsidP="00712EFF">
            <w:pPr>
              <w:jc w:val="center"/>
            </w:pPr>
            <w:r>
              <w:t>+</w:t>
            </w:r>
          </w:p>
        </w:tc>
        <w:tc>
          <w:tcPr>
            <w:tcW w:w="140" w:type="pct"/>
            <w:vAlign w:val="center"/>
          </w:tcPr>
          <w:p w14:paraId="52590AA9" w14:textId="77777777" w:rsidR="001F0A69" w:rsidRPr="00EB387A" w:rsidRDefault="001F0A69" w:rsidP="00712EFF">
            <w:pPr>
              <w:jc w:val="center"/>
              <w:rPr>
                <w:sz w:val="20"/>
                <w:szCs w:val="20"/>
              </w:rPr>
            </w:pPr>
          </w:p>
        </w:tc>
        <w:tc>
          <w:tcPr>
            <w:tcW w:w="121" w:type="pct"/>
            <w:vAlign w:val="center"/>
          </w:tcPr>
          <w:p w14:paraId="3CFAC62B" w14:textId="77777777" w:rsidR="001F0A69" w:rsidRDefault="001F0A69" w:rsidP="00712EFF">
            <w:pPr>
              <w:jc w:val="center"/>
            </w:pPr>
            <w:r>
              <w:t>+</w:t>
            </w:r>
          </w:p>
        </w:tc>
        <w:tc>
          <w:tcPr>
            <w:tcW w:w="117" w:type="pct"/>
            <w:vAlign w:val="center"/>
          </w:tcPr>
          <w:p w14:paraId="7B91321D" w14:textId="77777777" w:rsidR="001F0A69" w:rsidRPr="00EB387A" w:rsidRDefault="001F0A69" w:rsidP="00712EFF">
            <w:pPr>
              <w:jc w:val="center"/>
              <w:rPr>
                <w:sz w:val="20"/>
                <w:szCs w:val="20"/>
              </w:rPr>
            </w:pPr>
          </w:p>
        </w:tc>
        <w:tc>
          <w:tcPr>
            <w:tcW w:w="117" w:type="pct"/>
            <w:vAlign w:val="center"/>
          </w:tcPr>
          <w:p w14:paraId="0C3C8237" w14:textId="77777777" w:rsidR="001F0A69" w:rsidRPr="00EB387A" w:rsidRDefault="001F0A69" w:rsidP="00712EFF">
            <w:pPr>
              <w:jc w:val="center"/>
              <w:rPr>
                <w:sz w:val="20"/>
                <w:szCs w:val="20"/>
              </w:rPr>
            </w:pPr>
          </w:p>
        </w:tc>
        <w:tc>
          <w:tcPr>
            <w:tcW w:w="117" w:type="pct"/>
            <w:vAlign w:val="center"/>
          </w:tcPr>
          <w:p w14:paraId="085C3F3E" w14:textId="77777777" w:rsidR="001F0A69" w:rsidRPr="00EB387A" w:rsidRDefault="001F0A69" w:rsidP="00712EFF">
            <w:pPr>
              <w:jc w:val="center"/>
              <w:rPr>
                <w:sz w:val="20"/>
                <w:szCs w:val="20"/>
              </w:rPr>
            </w:pPr>
          </w:p>
        </w:tc>
        <w:tc>
          <w:tcPr>
            <w:tcW w:w="117" w:type="pct"/>
            <w:vAlign w:val="center"/>
          </w:tcPr>
          <w:p w14:paraId="55F2D708" w14:textId="77777777" w:rsidR="001F0A69" w:rsidRDefault="001F0A69" w:rsidP="00712EFF">
            <w:pPr>
              <w:jc w:val="center"/>
            </w:pPr>
            <w:r>
              <w:t>+</w:t>
            </w:r>
          </w:p>
        </w:tc>
        <w:tc>
          <w:tcPr>
            <w:tcW w:w="117" w:type="pct"/>
            <w:vAlign w:val="center"/>
          </w:tcPr>
          <w:p w14:paraId="60303FDF" w14:textId="77777777" w:rsidR="001F0A69" w:rsidRDefault="001F0A69" w:rsidP="00712EFF">
            <w:pPr>
              <w:jc w:val="center"/>
            </w:pPr>
            <w:r>
              <w:t>+</w:t>
            </w:r>
          </w:p>
        </w:tc>
        <w:tc>
          <w:tcPr>
            <w:tcW w:w="117" w:type="pct"/>
            <w:vAlign w:val="center"/>
          </w:tcPr>
          <w:p w14:paraId="360F326B" w14:textId="77777777" w:rsidR="001F0A69" w:rsidRPr="00EB387A" w:rsidRDefault="001F0A69" w:rsidP="00712EFF">
            <w:pPr>
              <w:jc w:val="center"/>
              <w:rPr>
                <w:sz w:val="20"/>
                <w:szCs w:val="20"/>
              </w:rPr>
            </w:pPr>
          </w:p>
        </w:tc>
        <w:tc>
          <w:tcPr>
            <w:tcW w:w="117" w:type="pct"/>
            <w:vAlign w:val="center"/>
          </w:tcPr>
          <w:p w14:paraId="000DF5A3" w14:textId="77777777" w:rsidR="001F0A69" w:rsidRPr="00EB387A" w:rsidRDefault="001F0A69" w:rsidP="00712EFF">
            <w:pPr>
              <w:jc w:val="center"/>
              <w:rPr>
                <w:sz w:val="20"/>
                <w:szCs w:val="20"/>
              </w:rPr>
            </w:pPr>
          </w:p>
        </w:tc>
        <w:tc>
          <w:tcPr>
            <w:tcW w:w="117" w:type="pct"/>
            <w:vAlign w:val="center"/>
          </w:tcPr>
          <w:p w14:paraId="32951B9F" w14:textId="77777777" w:rsidR="001F0A69" w:rsidRPr="00EB387A" w:rsidRDefault="001F0A69" w:rsidP="00712EFF">
            <w:pPr>
              <w:jc w:val="center"/>
              <w:rPr>
                <w:sz w:val="20"/>
                <w:szCs w:val="20"/>
              </w:rPr>
            </w:pPr>
          </w:p>
        </w:tc>
        <w:tc>
          <w:tcPr>
            <w:tcW w:w="117" w:type="pct"/>
            <w:vAlign w:val="center"/>
          </w:tcPr>
          <w:p w14:paraId="1D517F74" w14:textId="77777777" w:rsidR="001F0A69" w:rsidRPr="00EB387A" w:rsidRDefault="001F0A69" w:rsidP="00712EFF">
            <w:pPr>
              <w:jc w:val="center"/>
              <w:rPr>
                <w:sz w:val="20"/>
                <w:szCs w:val="20"/>
              </w:rPr>
            </w:pPr>
          </w:p>
        </w:tc>
        <w:tc>
          <w:tcPr>
            <w:tcW w:w="117" w:type="pct"/>
            <w:vAlign w:val="center"/>
          </w:tcPr>
          <w:p w14:paraId="5A933A57" w14:textId="77777777" w:rsidR="001F0A69" w:rsidRPr="00EB387A" w:rsidRDefault="001F0A69" w:rsidP="00712EFF">
            <w:pPr>
              <w:jc w:val="center"/>
              <w:rPr>
                <w:sz w:val="20"/>
                <w:szCs w:val="20"/>
              </w:rPr>
            </w:pPr>
          </w:p>
        </w:tc>
        <w:tc>
          <w:tcPr>
            <w:tcW w:w="117" w:type="pct"/>
            <w:vAlign w:val="center"/>
          </w:tcPr>
          <w:p w14:paraId="5D31F418" w14:textId="77777777" w:rsidR="001F0A69" w:rsidRPr="00EB387A" w:rsidRDefault="001F0A69" w:rsidP="00712EFF">
            <w:pPr>
              <w:jc w:val="center"/>
              <w:rPr>
                <w:sz w:val="20"/>
                <w:szCs w:val="20"/>
              </w:rPr>
            </w:pPr>
          </w:p>
        </w:tc>
        <w:tc>
          <w:tcPr>
            <w:tcW w:w="117" w:type="pct"/>
            <w:vAlign w:val="center"/>
          </w:tcPr>
          <w:p w14:paraId="606E2A6A" w14:textId="77777777" w:rsidR="001F0A69" w:rsidRPr="00EB387A" w:rsidRDefault="001F0A69" w:rsidP="00712EFF">
            <w:pPr>
              <w:jc w:val="center"/>
              <w:rPr>
                <w:sz w:val="20"/>
                <w:szCs w:val="20"/>
              </w:rPr>
            </w:pPr>
          </w:p>
        </w:tc>
        <w:tc>
          <w:tcPr>
            <w:tcW w:w="117" w:type="pct"/>
            <w:vAlign w:val="center"/>
          </w:tcPr>
          <w:p w14:paraId="7D5DFB59" w14:textId="77777777" w:rsidR="001F0A69" w:rsidRPr="00EB387A" w:rsidRDefault="001F0A69" w:rsidP="00712EFF">
            <w:pPr>
              <w:jc w:val="center"/>
              <w:rPr>
                <w:sz w:val="20"/>
                <w:szCs w:val="20"/>
              </w:rPr>
            </w:pPr>
          </w:p>
        </w:tc>
        <w:tc>
          <w:tcPr>
            <w:tcW w:w="117" w:type="pct"/>
            <w:vAlign w:val="center"/>
          </w:tcPr>
          <w:p w14:paraId="1980732E" w14:textId="77777777" w:rsidR="001F0A69" w:rsidRPr="00EB387A" w:rsidRDefault="001F0A69" w:rsidP="00712EFF">
            <w:pPr>
              <w:jc w:val="center"/>
              <w:rPr>
                <w:sz w:val="20"/>
                <w:szCs w:val="20"/>
              </w:rPr>
            </w:pPr>
          </w:p>
        </w:tc>
        <w:tc>
          <w:tcPr>
            <w:tcW w:w="117" w:type="pct"/>
            <w:vAlign w:val="center"/>
          </w:tcPr>
          <w:p w14:paraId="6FCF6A46" w14:textId="77777777" w:rsidR="001F0A69" w:rsidRPr="00EB387A" w:rsidRDefault="001F0A69" w:rsidP="00712EFF">
            <w:pPr>
              <w:jc w:val="center"/>
              <w:rPr>
                <w:sz w:val="20"/>
                <w:szCs w:val="20"/>
              </w:rPr>
            </w:pPr>
          </w:p>
        </w:tc>
        <w:tc>
          <w:tcPr>
            <w:tcW w:w="117" w:type="pct"/>
            <w:vAlign w:val="center"/>
          </w:tcPr>
          <w:p w14:paraId="032CF2F9" w14:textId="77777777" w:rsidR="001F0A69" w:rsidRPr="00EB387A" w:rsidRDefault="001F0A69" w:rsidP="00712EFF">
            <w:pPr>
              <w:jc w:val="center"/>
              <w:rPr>
                <w:sz w:val="20"/>
                <w:szCs w:val="20"/>
              </w:rPr>
            </w:pPr>
          </w:p>
        </w:tc>
        <w:tc>
          <w:tcPr>
            <w:tcW w:w="117" w:type="pct"/>
            <w:vAlign w:val="center"/>
          </w:tcPr>
          <w:p w14:paraId="6E71F187" w14:textId="77777777" w:rsidR="001F0A69" w:rsidRPr="00EB387A" w:rsidRDefault="001F0A69" w:rsidP="00712EFF">
            <w:pPr>
              <w:jc w:val="center"/>
              <w:rPr>
                <w:sz w:val="20"/>
                <w:szCs w:val="20"/>
              </w:rPr>
            </w:pPr>
          </w:p>
        </w:tc>
        <w:tc>
          <w:tcPr>
            <w:tcW w:w="117" w:type="pct"/>
            <w:tcBorders>
              <w:right w:val="single" w:sz="4" w:space="0" w:color="auto"/>
            </w:tcBorders>
            <w:vAlign w:val="center"/>
          </w:tcPr>
          <w:p w14:paraId="244BB54B" w14:textId="77777777" w:rsidR="001F0A69" w:rsidRPr="00EB387A" w:rsidRDefault="001F0A69" w:rsidP="00712EFF">
            <w:pPr>
              <w:jc w:val="center"/>
              <w:rPr>
                <w:sz w:val="20"/>
                <w:szCs w:val="20"/>
              </w:rPr>
            </w:pPr>
          </w:p>
        </w:tc>
        <w:tc>
          <w:tcPr>
            <w:tcW w:w="117" w:type="pct"/>
            <w:tcBorders>
              <w:left w:val="single" w:sz="4" w:space="0" w:color="auto"/>
            </w:tcBorders>
            <w:vAlign w:val="center"/>
          </w:tcPr>
          <w:p w14:paraId="0776C25C" w14:textId="77777777" w:rsidR="001F0A69" w:rsidRPr="00EB387A" w:rsidRDefault="001F0A69" w:rsidP="00712EFF">
            <w:pPr>
              <w:jc w:val="center"/>
              <w:rPr>
                <w:sz w:val="20"/>
                <w:szCs w:val="20"/>
              </w:rPr>
            </w:pPr>
          </w:p>
        </w:tc>
        <w:tc>
          <w:tcPr>
            <w:tcW w:w="117" w:type="pct"/>
            <w:vAlign w:val="center"/>
          </w:tcPr>
          <w:p w14:paraId="720AFB2A" w14:textId="77777777" w:rsidR="001F0A69" w:rsidRPr="00EB387A" w:rsidRDefault="001F0A69" w:rsidP="00712EFF">
            <w:pPr>
              <w:jc w:val="center"/>
              <w:rPr>
                <w:sz w:val="20"/>
                <w:szCs w:val="20"/>
              </w:rPr>
            </w:pPr>
          </w:p>
        </w:tc>
        <w:tc>
          <w:tcPr>
            <w:tcW w:w="117" w:type="pct"/>
            <w:vAlign w:val="center"/>
          </w:tcPr>
          <w:p w14:paraId="2A527FDB"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9FFC94E"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24DA7986"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6C74C864"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5738A5CE"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33DA4E1"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5EEB2BCB"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7EFC05B3"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2573A701"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60DA9852"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D125C27"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04662042"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tcBorders>
          </w:tcPr>
          <w:p w14:paraId="5CF04084" w14:textId="77777777" w:rsidR="001F0A69" w:rsidRPr="00EB387A" w:rsidRDefault="001F0A69" w:rsidP="00712EFF">
            <w:pPr>
              <w:jc w:val="center"/>
              <w:rPr>
                <w:sz w:val="20"/>
                <w:szCs w:val="20"/>
              </w:rPr>
            </w:pPr>
          </w:p>
        </w:tc>
        <w:tc>
          <w:tcPr>
            <w:tcW w:w="117" w:type="pct"/>
          </w:tcPr>
          <w:p w14:paraId="07E7FF2B" w14:textId="77777777" w:rsidR="001F0A69" w:rsidRPr="00EB387A" w:rsidRDefault="001F0A69" w:rsidP="00712EFF">
            <w:pPr>
              <w:jc w:val="center"/>
              <w:rPr>
                <w:sz w:val="20"/>
                <w:szCs w:val="20"/>
              </w:rPr>
            </w:pPr>
          </w:p>
        </w:tc>
        <w:tc>
          <w:tcPr>
            <w:tcW w:w="107" w:type="pct"/>
          </w:tcPr>
          <w:p w14:paraId="6A34C7B8" w14:textId="77777777" w:rsidR="001F0A69" w:rsidRPr="00EB387A" w:rsidRDefault="001F0A69" w:rsidP="00712EFF">
            <w:pPr>
              <w:jc w:val="center"/>
              <w:rPr>
                <w:sz w:val="20"/>
                <w:szCs w:val="20"/>
              </w:rPr>
            </w:pPr>
          </w:p>
        </w:tc>
        <w:tc>
          <w:tcPr>
            <w:tcW w:w="94" w:type="pct"/>
          </w:tcPr>
          <w:p w14:paraId="05DED968" w14:textId="77777777" w:rsidR="001F0A69" w:rsidRPr="00EB387A" w:rsidRDefault="001F0A69" w:rsidP="00712EFF">
            <w:pPr>
              <w:jc w:val="center"/>
              <w:rPr>
                <w:sz w:val="20"/>
                <w:szCs w:val="20"/>
              </w:rPr>
            </w:pPr>
          </w:p>
        </w:tc>
      </w:tr>
      <w:tr w:rsidR="001F0A69" w:rsidRPr="00EB387A" w14:paraId="734F0B63" w14:textId="77777777" w:rsidTr="00712EFF">
        <w:tc>
          <w:tcPr>
            <w:tcW w:w="351" w:type="pct"/>
            <w:vAlign w:val="center"/>
          </w:tcPr>
          <w:p w14:paraId="2DA61B13" w14:textId="77777777" w:rsidR="001F0A69" w:rsidRPr="00EB387A" w:rsidRDefault="001F0A69" w:rsidP="00712EFF">
            <w:pPr>
              <w:ind w:left="57"/>
              <w:rPr>
                <w:b/>
                <w:sz w:val="20"/>
                <w:szCs w:val="20"/>
              </w:rPr>
            </w:pPr>
            <w:r w:rsidRPr="00EB387A">
              <w:rPr>
                <w:b/>
                <w:sz w:val="20"/>
                <w:szCs w:val="20"/>
              </w:rPr>
              <w:t>ЗК 10</w:t>
            </w:r>
          </w:p>
        </w:tc>
        <w:tc>
          <w:tcPr>
            <w:tcW w:w="116" w:type="pct"/>
            <w:vAlign w:val="center"/>
          </w:tcPr>
          <w:p w14:paraId="58698543" w14:textId="77777777" w:rsidR="001F0A69" w:rsidRDefault="001F0A69" w:rsidP="00712EFF">
            <w:pPr>
              <w:jc w:val="center"/>
            </w:pPr>
            <w:r>
              <w:t>+</w:t>
            </w:r>
          </w:p>
        </w:tc>
        <w:tc>
          <w:tcPr>
            <w:tcW w:w="93" w:type="pct"/>
            <w:vAlign w:val="center"/>
          </w:tcPr>
          <w:p w14:paraId="632A419D" w14:textId="77777777" w:rsidR="001F0A69" w:rsidRDefault="001F0A69" w:rsidP="00712EFF">
            <w:pPr>
              <w:jc w:val="center"/>
            </w:pPr>
            <w:r>
              <w:t>+</w:t>
            </w:r>
          </w:p>
        </w:tc>
        <w:tc>
          <w:tcPr>
            <w:tcW w:w="140" w:type="pct"/>
            <w:vAlign w:val="center"/>
          </w:tcPr>
          <w:p w14:paraId="672421EA" w14:textId="77777777" w:rsidR="001F0A69" w:rsidRPr="00EB387A" w:rsidRDefault="001F0A69" w:rsidP="00712EFF">
            <w:pPr>
              <w:jc w:val="center"/>
              <w:rPr>
                <w:sz w:val="20"/>
                <w:szCs w:val="20"/>
              </w:rPr>
            </w:pPr>
          </w:p>
        </w:tc>
        <w:tc>
          <w:tcPr>
            <w:tcW w:w="121" w:type="pct"/>
            <w:vAlign w:val="center"/>
          </w:tcPr>
          <w:p w14:paraId="7035EDD7" w14:textId="77777777" w:rsidR="001F0A69" w:rsidRPr="00EB387A" w:rsidRDefault="001F0A69" w:rsidP="00712EFF">
            <w:pPr>
              <w:jc w:val="center"/>
              <w:rPr>
                <w:sz w:val="20"/>
                <w:szCs w:val="20"/>
              </w:rPr>
            </w:pPr>
          </w:p>
        </w:tc>
        <w:tc>
          <w:tcPr>
            <w:tcW w:w="117" w:type="pct"/>
            <w:vAlign w:val="center"/>
          </w:tcPr>
          <w:p w14:paraId="5FF23728" w14:textId="77777777" w:rsidR="001F0A69" w:rsidRDefault="001F0A69" w:rsidP="00712EFF">
            <w:pPr>
              <w:jc w:val="center"/>
            </w:pPr>
            <w:r>
              <w:t>+</w:t>
            </w:r>
          </w:p>
        </w:tc>
        <w:tc>
          <w:tcPr>
            <w:tcW w:w="117" w:type="pct"/>
            <w:vAlign w:val="center"/>
          </w:tcPr>
          <w:p w14:paraId="6A3AE2A7" w14:textId="77777777" w:rsidR="001F0A69" w:rsidRDefault="001F0A69" w:rsidP="00712EFF">
            <w:pPr>
              <w:jc w:val="center"/>
            </w:pPr>
            <w:r>
              <w:t>+</w:t>
            </w:r>
          </w:p>
        </w:tc>
        <w:tc>
          <w:tcPr>
            <w:tcW w:w="117" w:type="pct"/>
            <w:vAlign w:val="center"/>
          </w:tcPr>
          <w:p w14:paraId="70161ACC" w14:textId="77777777" w:rsidR="001F0A69" w:rsidRDefault="001F0A69" w:rsidP="00712EFF">
            <w:pPr>
              <w:jc w:val="center"/>
            </w:pPr>
            <w:r>
              <w:t>+</w:t>
            </w:r>
          </w:p>
        </w:tc>
        <w:tc>
          <w:tcPr>
            <w:tcW w:w="117" w:type="pct"/>
            <w:vAlign w:val="center"/>
          </w:tcPr>
          <w:p w14:paraId="1B0F0729" w14:textId="77777777" w:rsidR="001F0A69" w:rsidRPr="00EB387A" w:rsidRDefault="001F0A69" w:rsidP="00712EFF">
            <w:pPr>
              <w:jc w:val="center"/>
              <w:rPr>
                <w:sz w:val="20"/>
                <w:szCs w:val="20"/>
              </w:rPr>
            </w:pPr>
          </w:p>
        </w:tc>
        <w:tc>
          <w:tcPr>
            <w:tcW w:w="117" w:type="pct"/>
            <w:vAlign w:val="center"/>
          </w:tcPr>
          <w:p w14:paraId="2A927DE6" w14:textId="77777777" w:rsidR="001F0A69" w:rsidRPr="00EB387A" w:rsidRDefault="001F0A69" w:rsidP="00712EFF">
            <w:pPr>
              <w:jc w:val="center"/>
              <w:rPr>
                <w:sz w:val="20"/>
                <w:szCs w:val="20"/>
              </w:rPr>
            </w:pPr>
          </w:p>
        </w:tc>
        <w:tc>
          <w:tcPr>
            <w:tcW w:w="117" w:type="pct"/>
            <w:vAlign w:val="center"/>
          </w:tcPr>
          <w:p w14:paraId="50F49767" w14:textId="77777777" w:rsidR="001F0A69" w:rsidRPr="00EB387A" w:rsidRDefault="001F0A69" w:rsidP="00712EFF">
            <w:pPr>
              <w:jc w:val="center"/>
              <w:rPr>
                <w:sz w:val="20"/>
                <w:szCs w:val="20"/>
              </w:rPr>
            </w:pPr>
          </w:p>
        </w:tc>
        <w:tc>
          <w:tcPr>
            <w:tcW w:w="117" w:type="pct"/>
            <w:vAlign w:val="center"/>
          </w:tcPr>
          <w:p w14:paraId="526122C2" w14:textId="77777777" w:rsidR="001F0A69" w:rsidRPr="00EB387A" w:rsidRDefault="001F0A69" w:rsidP="00712EFF">
            <w:pPr>
              <w:jc w:val="center"/>
              <w:rPr>
                <w:sz w:val="20"/>
                <w:szCs w:val="20"/>
              </w:rPr>
            </w:pPr>
          </w:p>
        </w:tc>
        <w:tc>
          <w:tcPr>
            <w:tcW w:w="117" w:type="pct"/>
            <w:vAlign w:val="center"/>
          </w:tcPr>
          <w:p w14:paraId="737F4C3B" w14:textId="77777777" w:rsidR="001F0A69" w:rsidRPr="00EB387A" w:rsidRDefault="001F0A69" w:rsidP="00712EFF">
            <w:pPr>
              <w:jc w:val="center"/>
              <w:rPr>
                <w:sz w:val="20"/>
                <w:szCs w:val="20"/>
              </w:rPr>
            </w:pPr>
          </w:p>
        </w:tc>
        <w:tc>
          <w:tcPr>
            <w:tcW w:w="117" w:type="pct"/>
            <w:vAlign w:val="center"/>
          </w:tcPr>
          <w:p w14:paraId="759C78E1" w14:textId="77777777" w:rsidR="001F0A69" w:rsidRPr="00EB387A" w:rsidRDefault="001F0A69" w:rsidP="00712EFF">
            <w:pPr>
              <w:jc w:val="center"/>
              <w:rPr>
                <w:sz w:val="20"/>
                <w:szCs w:val="20"/>
              </w:rPr>
            </w:pPr>
          </w:p>
        </w:tc>
        <w:tc>
          <w:tcPr>
            <w:tcW w:w="117" w:type="pct"/>
            <w:vAlign w:val="center"/>
          </w:tcPr>
          <w:p w14:paraId="0ED63CEA" w14:textId="77777777" w:rsidR="001F0A69" w:rsidRPr="00EB387A" w:rsidRDefault="001F0A69" w:rsidP="00712EFF">
            <w:pPr>
              <w:jc w:val="center"/>
              <w:rPr>
                <w:sz w:val="20"/>
                <w:szCs w:val="20"/>
              </w:rPr>
            </w:pPr>
          </w:p>
        </w:tc>
        <w:tc>
          <w:tcPr>
            <w:tcW w:w="117" w:type="pct"/>
            <w:vAlign w:val="center"/>
          </w:tcPr>
          <w:p w14:paraId="4BEB8325" w14:textId="77777777" w:rsidR="001F0A69" w:rsidRPr="00EB387A" w:rsidRDefault="001F0A69" w:rsidP="00712EFF">
            <w:pPr>
              <w:jc w:val="center"/>
              <w:rPr>
                <w:sz w:val="20"/>
                <w:szCs w:val="20"/>
              </w:rPr>
            </w:pPr>
          </w:p>
        </w:tc>
        <w:tc>
          <w:tcPr>
            <w:tcW w:w="117" w:type="pct"/>
            <w:vAlign w:val="center"/>
          </w:tcPr>
          <w:p w14:paraId="25130DBE" w14:textId="77777777" w:rsidR="001F0A69" w:rsidRPr="00EB387A" w:rsidRDefault="001F0A69" w:rsidP="00712EFF">
            <w:pPr>
              <w:jc w:val="center"/>
              <w:rPr>
                <w:sz w:val="20"/>
                <w:szCs w:val="20"/>
              </w:rPr>
            </w:pPr>
          </w:p>
        </w:tc>
        <w:tc>
          <w:tcPr>
            <w:tcW w:w="117" w:type="pct"/>
            <w:vAlign w:val="center"/>
          </w:tcPr>
          <w:p w14:paraId="6702E9B1" w14:textId="77777777" w:rsidR="001F0A69" w:rsidRPr="00EB387A" w:rsidRDefault="001F0A69" w:rsidP="00712EFF">
            <w:pPr>
              <w:jc w:val="center"/>
              <w:rPr>
                <w:sz w:val="20"/>
                <w:szCs w:val="20"/>
              </w:rPr>
            </w:pPr>
          </w:p>
        </w:tc>
        <w:tc>
          <w:tcPr>
            <w:tcW w:w="117" w:type="pct"/>
            <w:vAlign w:val="center"/>
          </w:tcPr>
          <w:p w14:paraId="75CC29ED" w14:textId="77777777" w:rsidR="001F0A69" w:rsidRPr="00EB387A" w:rsidRDefault="001F0A69" w:rsidP="00712EFF">
            <w:pPr>
              <w:jc w:val="center"/>
              <w:rPr>
                <w:sz w:val="20"/>
                <w:szCs w:val="20"/>
              </w:rPr>
            </w:pPr>
          </w:p>
        </w:tc>
        <w:tc>
          <w:tcPr>
            <w:tcW w:w="117" w:type="pct"/>
            <w:vAlign w:val="center"/>
          </w:tcPr>
          <w:p w14:paraId="34716841" w14:textId="77777777" w:rsidR="001F0A69" w:rsidRPr="00EB387A" w:rsidRDefault="001F0A69" w:rsidP="00712EFF">
            <w:pPr>
              <w:jc w:val="center"/>
              <w:rPr>
                <w:sz w:val="20"/>
                <w:szCs w:val="20"/>
              </w:rPr>
            </w:pPr>
          </w:p>
        </w:tc>
        <w:tc>
          <w:tcPr>
            <w:tcW w:w="117" w:type="pct"/>
            <w:vAlign w:val="center"/>
          </w:tcPr>
          <w:p w14:paraId="7DB94287" w14:textId="77777777" w:rsidR="001F0A69" w:rsidRPr="00EB387A" w:rsidRDefault="001F0A69" w:rsidP="00712EFF">
            <w:pPr>
              <w:jc w:val="center"/>
              <w:rPr>
                <w:sz w:val="20"/>
                <w:szCs w:val="20"/>
              </w:rPr>
            </w:pPr>
          </w:p>
        </w:tc>
        <w:tc>
          <w:tcPr>
            <w:tcW w:w="117" w:type="pct"/>
            <w:vAlign w:val="center"/>
          </w:tcPr>
          <w:p w14:paraId="473A28BB" w14:textId="77777777" w:rsidR="001F0A69" w:rsidRPr="00EB387A" w:rsidRDefault="001F0A69" w:rsidP="00712EFF">
            <w:pPr>
              <w:jc w:val="center"/>
              <w:rPr>
                <w:sz w:val="20"/>
                <w:szCs w:val="20"/>
              </w:rPr>
            </w:pPr>
          </w:p>
        </w:tc>
        <w:tc>
          <w:tcPr>
            <w:tcW w:w="117" w:type="pct"/>
            <w:tcBorders>
              <w:right w:val="single" w:sz="4" w:space="0" w:color="auto"/>
            </w:tcBorders>
            <w:vAlign w:val="center"/>
          </w:tcPr>
          <w:p w14:paraId="1D397929" w14:textId="77777777" w:rsidR="001F0A69" w:rsidRPr="00EB387A" w:rsidRDefault="001F0A69" w:rsidP="00712EFF">
            <w:pPr>
              <w:jc w:val="center"/>
              <w:rPr>
                <w:sz w:val="20"/>
                <w:szCs w:val="20"/>
              </w:rPr>
            </w:pPr>
          </w:p>
        </w:tc>
        <w:tc>
          <w:tcPr>
            <w:tcW w:w="117" w:type="pct"/>
            <w:tcBorders>
              <w:left w:val="single" w:sz="4" w:space="0" w:color="auto"/>
            </w:tcBorders>
            <w:vAlign w:val="center"/>
          </w:tcPr>
          <w:p w14:paraId="40E9CA99" w14:textId="77777777" w:rsidR="001F0A69" w:rsidRPr="00EB387A" w:rsidRDefault="001F0A69" w:rsidP="00712EFF">
            <w:pPr>
              <w:jc w:val="center"/>
              <w:rPr>
                <w:sz w:val="20"/>
                <w:szCs w:val="20"/>
              </w:rPr>
            </w:pPr>
          </w:p>
        </w:tc>
        <w:tc>
          <w:tcPr>
            <w:tcW w:w="117" w:type="pct"/>
            <w:vAlign w:val="center"/>
          </w:tcPr>
          <w:p w14:paraId="640E2BF7" w14:textId="77777777" w:rsidR="001F0A69" w:rsidRPr="00EB387A" w:rsidRDefault="001F0A69" w:rsidP="00712EFF">
            <w:pPr>
              <w:jc w:val="center"/>
              <w:rPr>
                <w:sz w:val="20"/>
                <w:szCs w:val="20"/>
              </w:rPr>
            </w:pPr>
          </w:p>
        </w:tc>
        <w:tc>
          <w:tcPr>
            <w:tcW w:w="117" w:type="pct"/>
            <w:vAlign w:val="center"/>
          </w:tcPr>
          <w:p w14:paraId="0EB9A183"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0275DEF5"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7EF7119A"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676B2E6A"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5E097D0"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642CD157"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2667DB16"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794CA4B8"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0C581CDC"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2B57DAB2"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646DB009"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5F072D26"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tcBorders>
          </w:tcPr>
          <w:p w14:paraId="315BE984" w14:textId="77777777" w:rsidR="001F0A69" w:rsidRPr="00EB387A" w:rsidRDefault="001F0A69" w:rsidP="00712EFF">
            <w:pPr>
              <w:jc w:val="center"/>
              <w:rPr>
                <w:sz w:val="20"/>
                <w:szCs w:val="20"/>
              </w:rPr>
            </w:pPr>
          </w:p>
        </w:tc>
        <w:tc>
          <w:tcPr>
            <w:tcW w:w="117" w:type="pct"/>
          </w:tcPr>
          <w:p w14:paraId="2E1A3735" w14:textId="77777777" w:rsidR="001F0A69" w:rsidRPr="00EB387A" w:rsidRDefault="001F0A69" w:rsidP="00712EFF">
            <w:pPr>
              <w:jc w:val="center"/>
              <w:rPr>
                <w:sz w:val="20"/>
                <w:szCs w:val="20"/>
              </w:rPr>
            </w:pPr>
          </w:p>
        </w:tc>
        <w:tc>
          <w:tcPr>
            <w:tcW w:w="107" w:type="pct"/>
          </w:tcPr>
          <w:p w14:paraId="3EC4C651" w14:textId="77777777" w:rsidR="001F0A69" w:rsidRPr="00EB387A" w:rsidRDefault="001F0A69" w:rsidP="00712EFF">
            <w:pPr>
              <w:jc w:val="center"/>
              <w:rPr>
                <w:sz w:val="20"/>
                <w:szCs w:val="20"/>
              </w:rPr>
            </w:pPr>
          </w:p>
        </w:tc>
        <w:tc>
          <w:tcPr>
            <w:tcW w:w="94" w:type="pct"/>
          </w:tcPr>
          <w:p w14:paraId="1DF8F801" w14:textId="77777777" w:rsidR="001F0A69" w:rsidRPr="00EB387A" w:rsidRDefault="001F0A69" w:rsidP="00712EFF">
            <w:pPr>
              <w:jc w:val="center"/>
              <w:rPr>
                <w:sz w:val="20"/>
                <w:szCs w:val="20"/>
              </w:rPr>
            </w:pPr>
          </w:p>
        </w:tc>
      </w:tr>
      <w:tr w:rsidR="001F0A69" w:rsidRPr="00EB387A" w14:paraId="4E5B7667" w14:textId="77777777" w:rsidTr="00712EFF">
        <w:tc>
          <w:tcPr>
            <w:tcW w:w="351" w:type="pct"/>
            <w:vAlign w:val="center"/>
          </w:tcPr>
          <w:p w14:paraId="3A74CAAE" w14:textId="77777777" w:rsidR="001F0A69" w:rsidRPr="00EB387A" w:rsidRDefault="001F0A69" w:rsidP="00712EFF">
            <w:pPr>
              <w:ind w:left="57"/>
              <w:rPr>
                <w:b/>
                <w:sz w:val="20"/>
                <w:szCs w:val="20"/>
                <w:lang w:val="ru-RU"/>
              </w:rPr>
            </w:pPr>
            <w:r w:rsidRPr="00EB387A">
              <w:rPr>
                <w:b/>
                <w:sz w:val="20"/>
                <w:szCs w:val="20"/>
              </w:rPr>
              <w:t>ЗК 1</w:t>
            </w:r>
            <w:r w:rsidRPr="00EB387A">
              <w:rPr>
                <w:b/>
                <w:sz w:val="20"/>
                <w:szCs w:val="20"/>
                <w:lang w:val="ru-RU"/>
              </w:rPr>
              <w:t>1</w:t>
            </w:r>
          </w:p>
        </w:tc>
        <w:tc>
          <w:tcPr>
            <w:tcW w:w="116" w:type="pct"/>
            <w:vAlign w:val="center"/>
          </w:tcPr>
          <w:p w14:paraId="2D90367A" w14:textId="77777777" w:rsidR="001F0A69" w:rsidRPr="00EB387A" w:rsidRDefault="001F0A69" w:rsidP="00712EFF">
            <w:pPr>
              <w:jc w:val="center"/>
              <w:rPr>
                <w:sz w:val="20"/>
                <w:szCs w:val="20"/>
              </w:rPr>
            </w:pPr>
          </w:p>
        </w:tc>
        <w:tc>
          <w:tcPr>
            <w:tcW w:w="93" w:type="pct"/>
            <w:vAlign w:val="center"/>
          </w:tcPr>
          <w:p w14:paraId="1086A1D1" w14:textId="77777777" w:rsidR="001F0A69" w:rsidRPr="00EB387A" w:rsidRDefault="001F0A69" w:rsidP="00712EFF">
            <w:pPr>
              <w:jc w:val="center"/>
              <w:rPr>
                <w:sz w:val="20"/>
                <w:szCs w:val="20"/>
              </w:rPr>
            </w:pPr>
          </w:p>
        </w:tc>
        <w:tc>
          <w:tcPr>
            <w:tcW w:w="140" w:type="pct"/>
            <w:vAlign w:val="center"/>
          </w:tcPr>
          <w:p w14:paraId="17FA8AF2" w14:textId="77777777" w:rsidR="001F0A69" w:rsidRPr="00EB387A" w:rsidRDefault="001F0A69" w:rsidP="00712EFF">
            <w:pPr>
              <w:jc w:val="center"/>
              <w:rPr>
                <w:sz w:val="20"/>
                <w:szCs w:val="20"/>
              </w:rPr>
            </w:pPr>
          </w:p>
        </w:tc>
        <w:tc>
          <w:tcPr>
            <w:tcW w:w="121" w:type="pct"/>
            <w:vAlign w:val="center"/>
          </w:tcPr>
          <w:p w14:paraId="01B12C5A" w14:textId="77777777" w:rsidR="001F0A69" w:rsidRDefault="001F0A69" w:rsidP="00712EFF">
            <w:pPr>
              <w:jc w:val="center"/>
            </w:pPr>
            <w:r>
              <w:t>+</w:t>
            </w:r>
          </w:p>
        </w:tc>
        <w:tc>
          <w:tcPr>
            <w:tcW w:w="117" w:type="pct"/>
            <w:vAlign w:val="center"/>
          </w:tcPr>
          <w:p w14:paraId="04FF2249" w14:textId="77777777" w:rsidR="001F0A69" w:rsidRPr="00EB387A" w:rsidRDefault="001F0A69" w:rsidP="00712EFF">
            <w:pPr>
              <w:jc w:val="center"/>
              <w:rPr>
                <w:sz w:val="20"/>
                <w:szCs w:val="20"/>
              </w:rPr>
            </w:pPr>
          </w:p>
        </w:tc>
        <w:tc>
          <w:tcPr>
            <w:tcW w:w="117" w:type="pct"/>
            <w:vAlign w:val="center"/>
          </w:tcPr>
          <w:p w14:paraId="4AD2F6BB" w14:textId="77777777" w:rsidR="001F0A69" w:rsidRPr="00EB387A" w:rsidRDefault="001F0A69" w:rsidP="00712EFF">
            <w:pPr>
              <w:jc w:val="center"/>
              <w:rPr>
                <w:sz w:val="20"/>
                <w:szCs w:val="20"/>
              </w:rPr>
            </w:pPr>
          </w:p>
        </w:tc>
        <w:tc>
          <w:tcPr>
            <w:tcW w:w="117" w:type="pct"/>
            <w:vAlign w:val="center"/>
          </w:tcPr>
          <w:p w14:paraId="1A5034D9" w14:textId="77777777" w:rsidR="001F0A69" w:rsidRPr="00EB387A" w:rsidRDefault="001F0A69" w:rsidP="00712EFF">
            <w:pPr>
              <w:jc w:val="center"/>
              <w:rPr>
                <w:sz w:val="20"/>
                <w:szCs w:val="20"/>
              </w:rPr>
            </w:pPr>
          </w:p>
        </w:tc>
        <w:tc>
          <w:tcPr>
            <w:tcW w:w="117" w:type="pct"/>
            <w:vAlign w:val="center"/>
          </w:tcPr>
          <w:p w14:paraId="120839FC" w14:textId="77777777" w:rsidR="001F0A69" w:rsidRPr="00EB387A" w:rsidRDefault="001F0A69" w:rsidP="00712EFF">
            <w:pPr>
              <w:jc w:val="center"/>
              <w:rPr>
                <w:sz w:val="20"/>
                <w:szCs w:val="20"/>
              </w:rPr>
            </w:pPr>
          </w:p>
        </w:tc>
        <w:tc>
          <w:tcPr>
            <w:tcW w:w="117" w:type="pct"/>
            <w:vAlign w:val="center"/>
          </w:tcPr>
          <w:p w14:paraId="60A52128" w14:textId="77777777" w:rsidR="001F0A69" w:rsidRDefault="001F0A69" w:rsidP="00712EFF">
            <w:pPr>
              <w:jc w:val="center"/>
            </w:pPr>
            <w:r>
              <w:t>+</w:t>
            </w:r>
          </w:p>
        </w:tc>
        <w:tc>
          <w:tcPr>
            <w:tcW w:w="117" w:type="pct"/>
            <w:vAlign w:val="center"/>
          </w:tcPr>
          <w:p w14:paraId="39F5E69B" w14:textId="77777777" w:rsidR="001F0A69" w:rsidRPr="00EB387A" w:rsidRDefault="001F0A69" w:rsidP="00712EFF">
            <w:pPr>
              <w:jc w:val="center"/>
              <w:rPr>
                <w:sz w:val="20"/>
                <w:szCs w:val="20"/>
              </w:rPr>
            </w:pPr>
          </w:p>
        </w:tc>
        <w:tc>
          <w:tcPr>
            <w:tcW w:w="117" w:type="pct"/>
            <w:vAlign w:val="center"/>
          </w:tcPr>
          <w:p w14:paraId="299C9171" w14:textId="77777777" w:rsidR="001F0A69" w:rsidRPr="00EB387A" w:rsidRDefault="001F0A69" w:rsidP="00712EFF">
            <w:pPr>
              <w:jc w:val="center"/>
              <w:rPr>
                <w:sz w:val="20"/>
                <w:szCs w:val="20"/>
              </w:rPr>
            </w:pPr>
          </w:p>
        </w:tc>
        <w:tc>
          <w:tcPr>
            <w:tcW w:w="117" w:type="pct"/>
            <w:vAlign w:val="center"/>
          </w:tcPr>
          <w:p w14:paraId="76845A50" w14:textId="77777777" w:rsidR="001F0A69" w:rsidRPr="00EB387A" w:rsidRDefault="001F0A69" w:rsidP="00712EFF">
            <w:pPr>
              <w:jc w:val="center"/>
              <w:rPr>
                <w:sz w:val="20"/>
                <w:szCs w:val="20"/>
              </w:rPr>
            </w:pPr>
          </w:p>
        </w:tc>
        <w:tc>
          <w:tcPr>
            <w:tcW w:w="117" w:type="pct"/>
            <w:vAlign w:val="center"/>
          </w:tcPr>
          <w:p w14:paraId="4E89AD17" w14:textId="77777777" w:rsidR="001F0A69" w:rsidRPr="00EB387A" w:rsidRDefault="001F0A69" w:rsidP="00712EFF">
            <w:pPr>
              <w:jc w:val="center"/>
              <w:rPr>
                <w:sz w:val="20"/>
                <w:szCs w:val="20"/>
              </w:rPr>
            </w:pPr>
          </w:p>
        </w:tc>
        <w:tc>
          <w:tcPr>
            <w:tcW w:w="117" w:type="pct"/>
            <w:vAlign w:val="center"/>
          </w:tcPr>
          <w:p w14:paraId="12C23947" w14:textId="77777777" w:rsidR="001F0A69" w:rsidRPr="00EB387A" w:rsidRDefault="001F0A69" w:rsidP="00712EFF">
            <w:pPr>
              <w:jc w:val="center"/>
              <w:rPr>
                <w:sz w:val="20"/>
                <w:szCs w:val="20"/>
              </w:rPr>
            </w:pPr>
          </w:p>
        </w:tc>
        <w:tc>
          <w:tcPr>
            <w:tcW w:w="117" w:type="pct"/>
            <w:vAlign w:val="center"/>
          </w:tcPr>
          <w:p w14:paraId="401C1E2D" w14:textId="77777777" w:rsidR="001F0A69" w:rsidRPr="00EB387A" w:rsidRDefault="001F0A69" w:rsidP="00712EFF">
            <w:pPr>
              <w:jc w:val="center"/>
              <w:rPr>
                <w:sz w:val="20"/>
                <w:szCs w:val="20"/>
              </w:rPr>
            </w:pPr>
          </w:p>
        </w:tc>
        <w:tc>
          <w:tcPr>
            <w:tcW w:w="117" w:type="pct"/>
            <w:vAlign w:val="center"/>
          </w:tcPr>
          <w:p w14:paraId="11BE85D5" w14:textId="77777777" w:rsidR="001F0A69" w:rsidRPr="00EB387A" w:rsidRDefault="001F0A69" w:rsidP="00712EFF">
            <w:pPr>
              <w:jc w:val="center"/>
              <w:rPr>
                <w:sz w:val="20"/>
                <w:szCs w:val="20"/>
              </w:rPr>
            </w:pPr>
          </w:p>
        </w:tc>
        <w:tc>
          <w:tcPr>
            <w:tcW w:w="117" w:type="pct"/>
            <w:vAlign w:val="center"/>
          </w:tcPr>
          <w:p w14:paraId="5520FBEB" w14:textId="77777777" w:rsidR="001F0A69" w:rsidRPr="00EB387A" w:rsidRDefault="001F0A69" w:rsidP="00712EFF">
            <w:pPr>
              <w:jc w:val="center"/>
              <w:rPr>
                <w:sz w:val="20"/>
                <w:szCs w:val="20"/>
              </w:rPr>
            </w:pPr>
          </w:p>
        </w:tc>
        <w:tc>
          <w:tcPr>
            <w:tcW w:w="117" w:type="pct"/>
            <w:vAlign w:val="center"/>
          </w:tcPr>
          <w:p w14:paraId="6D6D4168" w14:textId="77777777" w:rsidR="001F0A69" w:rsidRPr="00EB387A" w:rsidRDefault="001F0A69" w:rsidP="00712EFF">
            <w:pPr>
              <w:jc w:val="center"/>
              <w:rPr>
                <w:sz w:val="20"/>
                <w:szCs w:val="20"/>
              </w:rPr>
            </w:pPr>
          </w:p>
        </w:tc>
        <w:tc>
          <w:tcPr>
            <w:tcW w:w="117" w:type="pct"/>
            <w:vAlign w:val="center"/>
          </w:tcPr>
          <w:p w14:paraId="13732739" w14:textId="77777777" w:rsidR="001F0A69" w:rsidRPr="00EB387A" w:rsidRDefault="001F0A69" w:rsidP="00712EFF">
            <w:pPr>
              <w:jc w:val="center"/>
              <w:rPr>
                <w:sz w:val="20"/>
                <w:szCs w:val="20"/>
              </w:rPr>
            </w:pPr>
          </w:p>
        </w:tc>
        <w:tc>
          <w:tcPr>
            <w:tcW w:w="117" w:type="pct"/>
            <w:vAlign w:val="center"/>
          </w:tcPr>
          <w:p w14:paraId="43B473AC" w14:textId="77777777" w:rsidR="001F0A69" w:rsidRPr="00EB387A" w:rsidRDefault="001F0A69" w:rsidP="00712EFF">
            <w:pPr>
              <w:jc w:val="center"/>
              <w:rPr>
                <w:sz w:val="20"/>
                <w:szCs w:val="20"/>
              </w:rPr>
            </w:pPr>
          </w:p>
        </w:tc>
        <w:tc>
          <w:tcPr>
            <w:tcW w:w="117" w:type="pct"/>
            <w:vAlign w:val="center"/>
          </w:tcPr>
          <w:p w14:paraId="7CC66FA3" w14:textId="77777777" w:rsidR="001F0A69" w:rsidRPr="00EB387A" w:rsidRDefault="001F0A69" w:rsidP="00712EFF">
            <w:pPr>
              <w:jc w:val="center"/>
              <w:rPr>
                <w:sz w:val="20"/>
                <w:szCs w:val="20"/>
              </w:rPr>
            </w:pPr>
          </w:p>
        </w:tc>
        <w:tc>
          <w:tcPr>
            <w:tcW w:w="117" w:type="pct"/>
            <w:tcBorders>
              <w:right w:val="single" w:sz="4" w:space="0" w:color="auto"/>
            </w:tcBorders>
            <w:vAlign w:val="center"/>
          </w:tcPr>
          <w:p w14:paraId="63B5BE78" w14:textId="77777777" w:rsidR="001F0A69" w:rsidRPr="00EB387A" w:rsidRDefault="001F0A69" w:rsidP="00712EFF">
            <w:pPr>
              <w:jc w:val="center"/>
              <w:rPr>
                <w:sz w:val="20"/>
                <w:szCs w:val="20"/>
              </w:rPr>
            </w:pPr>
          </w:p>
        </w:tc>
        <w:tc>
          <w:tcPr>
            <w:tcW w:w="117" w:type="pct"/>
            <w:tcBorders>
              <w:left w:val="single" w:sz="4" w:space="0" w:color="auto"/>
            </w:tcBorders>
            <w:vAlign w:val="center"/>
          </w:tcPr>
          <w:p w14:paraId="4E58DDFB" w14:textId="77777777" w:rsidR="001F0A69" w:rsidRPr="00EB387A" w:rsidRDefault="001F0A69" w:rsidP="00712EFF">
            <w:pPr>
              <w:jc w:val="center"/>
              <w:rPr>
                <w:sz w:val="20"/>
                <w:szCs w:val="20"/>
              </w:rPr>
            </w:pPr>
          </w:p>
        </w:tc>
        <w:tc>
          <w:tcPr>
            <w:tcW w:w="117" w:type="pct"/>
            <w:vAlign w:val="center"/>
          </w:tcPr>
          <w:p w14:paraId="4248BE99" w14:textId="77777777" w:rsidR="001F0A69" w:rsidRDefault="001F0A69" w:rsidP="00712EFF">
            <w:pPr>
              <w:jc w:val="center"/>
            </w:pPr>
            <w:r>
              <w:t>+</w:t>
            </w:r>
          </w:p>
        </w:tc>
        <w:tc>
          <w:tcPr>
            <w:tcW w:w="117" w:type="pct"/>
            <w:vAlign w:val="center"/>
          </w:tcPr>
          <w:p w14:paraId="7BC4DA4E"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49F7E3A9"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45E5B804"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8D14154"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2EC3FF1F"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01F064E"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141A119"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DCE0FDA"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2542FAE2"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59F7E08"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22B2A8CA"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B02037B"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tcBorders>
          </w:tcPr>
          <w:p w14:paraId="574C6511" w14:textId="77777777" w:rsidR="001F0A69" w:rsidRPr="00EB387A" w:rsidRDefault="001F0A69" w:rsidP="00712EFF">
            <w:pPr>
              <w:jc w:val="center"/>
              <w:rPr>
                <w:sz w:val="20"/>
                <w:szCs w:val="20"/>
              </w:rPr>
            </w:pPr>
          </w:p>
        </w:tc>
        <w:tc>
          <w:tcPr>
            <w:tcW w:w="117" w:type="pct"/>
          </w:tcPr>
          <w:p w14:paraId="28CE1FC8" w14:textId="77777777" w:rsidR="001F0A69" w:rsidRPr="00EB387A" w:rsidRDefault="001F0A69" w:rsidP="00712EFF">
            <w:pPr>
              <w:jc w:val="center"/>
              <w:rPr>
                <w:sz w:val="20"/>
                <w:szCs w:val="20"/>
              </w:rPr>
            </w:pPr>
          </w:p>
        </w:tc>
        <w:tc>
          <w:tcPr>
            <w:tcW w:w="107" w:type="pct"/>
          </w:tcPr>
          <w:p w14:paraId="06A616FF" w14:textId="77777777" w:rsidR="001F0A69" w:rsidRPr="00EB387A" w:rsidRDefault="001F0A69" w:rsidP="00712EFF">
            <w:pPr>
              <w:jc w:val="center"/>
              <w:rPr>
                <w:sz w:val="20"/>
                <w:szCs w:val="20"/>
              </w:rPr>
            </w:pPr>
          </w:p>
        </w:tc>
        <w:tc>
          <w:tcPr>
            <w:tcW w:w="94" w:type="pct"/>
          </w:tcPr>
          <w:p w14:paraId="2CCCF839" w14:textId="77777777" w:rsidR="001F0A69" w:rsidRDefault="001F0A69" w:rsidP="00712EFF">
            <w:pPr>
              <w:jc w:val="center"/>
            </w:pPr>
            <w:r>
              <w:t>+</w:t>
            </w:r>
          </w:p>
        </w:tc>
      </w:tr>
      <w:tr w:rsidR="001F0A69" w:rsidRPr="00EB387A" w14:paraId="09BBB5E5" w14:textId="77777777" w:rsidTr="00712EFF">
        <w:tc>
          <w:tcPr>
            <w:tcW w:w="351" w:type="pct"/>
            <w:vAlign w:val="center"/>
          </w:tcPr>
          <w:p w14:paraId="25DA2323" w14:textId="77777777" w:rsidR="001F0A69" w:rsidRPr="00EB387A" w:rsidRDefault="001F0A69" w:rsidP="00712EFF">
            <w:pPr>
              <w:ind w:left="57"/>
              <w:rPr>
                <w:b/>
                <w:sz w:val="20"/>
                <w:szCs w:val="20"/>
              </w:rPr>
            </w:pPr>
            <w:r w:rsidRPr="00EB387A">
              <w:rPr>
                <w:b/>
                <w:sz w:val="20"/>
                <w:szCs w:val="20"/>
              </w:rPr>
              <w:t>ФК 1</w:t>
            </w:r>
          </w:p>
        </w:tc>
        <w:tc>
          <w:tcPr>
            <w:tcW w:w="116" w:type="pct"/>
            <w:vAlign w:val="center"/>
          </w:tcPr>
          <w:p w14:paraId="3C82C7C3" w14:textId="77777777" w:rsidR="001F0A69" w:rsidRPr="00EB387A" w:rsidRDefault="001F0A69" w:rsidP="00712EFF">
            <w:pPr>
              <w:jc w:val="center"/>
              <w:rPr>
                <w:sz w:val="20"/>
                <w:szCs w:val="20"/>
              </w:rPr>
            </w:pPr>
          </w:p>
        </w:tc>
        <w:tc>
          <w:tcPr>
            <w:tcW w:w="93" w:type="pct"/>
            <w:vAlign w:val="center"/>
          </w:tcPr>
          <w:p w14:paraId="003659B6" w14:textId="77777777" w:rsidR="001F0A69" w:rsidRPr="00EB387A" w:rsidRDefault="001F0A69" w:rsidP="00712EFF">
            <w:pPr>
              <w:jc w:val="center"/>
              <w:rPr>
                <w:sz w:val="20"/>
                <w:szCs w:val="20"/>
              </w:rPr>
            </w:pPr>
          </w:p>
        </w:tc>
        <w:tc>
          <w:tcPr>
            <w:tcW w:w="140" w:type="pct"/>
            <w:vAlign w:val="center"/>
          </w:tcPr>
          <w:p w14:paraId="401C54BD" w14:textId="77777777" w:rsidR="001F0A69" w:rsidRPr="00EB387A" w:rsidRDefault="001F0A69" w:rsidP="00712EFF">
            <w:pPr>
              <w:jc w:val="center"/>
              <w:rPr>
                <w:sz w:val="20"/>
                <w:szCs w:val="20"/>
              </w:rPr>
            </w:pPr>
          </w:p>
        </w:tc>
        <w:tc>
          <w:tcPr>
            <w:tcW w:w="121" w:type="pct"/>
            <w:vAlign w:val="center"/>
          </w:tcPr>
          <w:p w14:paraId="19EBA44A" w14:textId="77777777" w:rsidR="001F0A69" w:rsidRPr="00EB387A" w:rsidRDefault="001F0A69" w:rsidP="00712EFF">
            <w:pPr>
              <w:jc w:val="center"/>
              <w:rPr>
                <w:sz w:val="20"/>
                <w:szCs w:val="20"/>
              </w:rPr>
            </w:pPr>
          </w:p>
        </w:tc>
        <w:tc>
          <w:tcPr>
            <w:tcW w:w="117" w:type="pct"/>
            <w:vAlign w:val="center"/>
          </w:tcPr>
          <w:p w14:paraId="000A73A4" w14:textId="77777777" w:rsidR="001F0A69" w:rsidRPr="00EB387A" w:rsidRDefault="001F0A69" w:rsidP="00712EFF">
            <w:pPr>
              <w:jc w:val="center"/>
              <w:rPr>
                <w:sz w:val="20"/>
                <w:szCs w:val="20"/>
              </w:rPr>
            </w:pPr>
          </w:p>
        </w:tc>
        <w:tc>
          <w:tcPr>
            <w:tcW w:w="117" w:type="pct"/>
            <w:vAlign w:val="center"/>
          </w:tcPr>
          <w:p w14:paraId="2C031C5E" w14:textId="77777777" w:rsidR="001F0A69" w:rsidRPr="00EB387A" w:rsidRDefault="001F0A69" w:rsidP="00712EFF">
            <w:pPr>
              <w:jc w:val="center"/>
              <w:rPr>
                <w:sz w:val="20"/>
                <w:szCs w:val="20"/>
              </w:rPr>
            </w:pPr>
          </w:p>
        </w:tc>
        <w:tc>
          <w:tcPr>
            <w:tcW w:w="117" w:type="pct"/>
            <w:vAlign w:val="center"/>
          </w:tcPr>
          <w:p w14:paraId="0E640810" w14:textId="77777777" w:rsidR="001F0A69" w:rsidRPr="00EB387A" w:rsidRDefault="001F0A69" w:rsidP="00712EFF">
            <w:pPr>
              <w:jc w:val="center"/>
              <w:rPr>
                <w:sz w:val="20"/>
                <w:szCs w:val="20"/>
              </w:rPr>
            </w:pPr>
          </w:p>
        </w:tc>
        <w:tc>
          <w:tcPr>
            <w:tcW w:w="117" w:type="pct"/>
            <w:vAlign w:val="center"/>
          </w:tcPr>
          <w:p w14:paraId="2E95FA9F" w14:textId="77777777" w:rsidR="001F0A69" w:rsidRPr="00EB387A" w:rsidRDefault="001F0A69" w:rsidP="00712EFF">
            <w:pPr>
              <w:jc w:val="center"/>
              <w:rPr>
                <w:sz w:val="20"/>
                <w:szCs w:val="20"/>
              </w:rPr>
            </w:pPr>
          </w:p>
        </w:tc>
        <w:tc>
          <w:tcPr>
            <w:tcW w:w="117" w:type="pct"/>
            <w:vAlign w:val="center"/>
          </w:tcPr>
          <w:p w14:paraId="4ABC7110" w14:textId="77777777" w:rsidR="001F0A69" w:rsidRPr="00EB387A" w:rsidRDefault="001F0A69" w:rsidP="00712EFF">
            <w:pPr>
              <w:jc w:val="center"/>
              <w:rPr>
                <w:sz w:val="20"/>
                <w:szCs w:val="20"/>
              </w:rPr>
            </w:pPr>
          </w:p>
        </w:tc>
        <w:tc>
          <w:tcPr>
            <w:tcW w:w="117" w:type="pct"/>
            <w:vAlign w:val="center"/>
          </w:tcPr>
          <w:p w14:paraId="3A4A61B5" w14:textId="77777777" w:rsidR="001F0A69" w:rsidRPr="00EB387A" w:rsidRDefault="001F0A69" w:rsidP="00712EFF">
            <w:pPr>
              <w:jc w:val="center"/>
              <w:rPr>
                <w:sz w:val="20"/>
                <w:szCs w:val="20"/>
              </w:rPr>
            </w:pPr>
          </w:p>
        </w:tc>
        <w:tc>
          <w:tcPr>
            <w:tcW w:w="117" w:type="pct"/>
            <w:vAlign w:val="center"/>
          </w:tcPr>
          <w:p w14:paraId="52933000" w14:textId="77777777" w:rsidR="001F0A69" w:rsidRPr="00EB387A" w:rsidRDefault="001F0A69" w:rsidP="00712EFF">
            <w:pPr>
              <w:jc w:val="center"/>
              <w:rPr>
                <w:sz w:val="20"/>
                <w:szCs w:val="20"/>
              </w:rPr>
            </w:pPr>
          </w:p>
        </w:tc>
        <w:tc>
          <w:tcPr>
            <w:tcW w:w="117" w:type="pct"/>
            <w:vAlign w:val="center"/>
          </w:tcPr>
          <w:p w14:paraId="73A54245" w14:textId="77777777" w:rsidR="001F0A69" w:rsidRPr="00EB387A" w:rsidRDefault="001F0A69" w:rsidP="00712EFF">
            <w:pPr>
              <w:jc w:val="center"/>
              <w:rPr>
                <w:sz w:val="20"/>
                <w:szCs w:val="20"/>
              </w:rPr>
            </w:pPr>
          </w:p>
        </w:tc>
        <w:tc>
          <w:tcPr>
            <w:tcW w:w="117" w:type="pct"/>
            <w:vAlign w:val="center"/>
          </w:tcPr>
          <w:p w14:paraId="25EC3BD7" w14:textId="77777777" w:rsidR="001F0A69" w:rsidRPr="00EB387A" w:rsidRDefault="001F0A69" w:rsidP="00712EFF">
            <w:pPr>
              <w:jc w:val="center"/>
              <w:rPr>
                <w:sz w:val="20"/>
                <w:szCs w:val="20"/>
              </w:rPr>
            </w:pPr>
          </w:p>
        </w:tc>
        <w:tc>
          <w:tcPr>
            <w:tcW w:w="117" w:type="pct"/>
            <w:vAlign w:val="center"/>
          </w:tcPr>
          <w:p w14:paraId="72C07ACC" w14:textId="77777777" w:rsidR="001F0A69" w:rsidRPr="00EB387A" w:rsidRDefault="001F0A69" w:rsidP="00712EFF">
            <w:pPr>
              <w:jc w:val="center"/>
              <w:rPr>
                <w:sz w:val="20"/>
                <w:szCs w:val="20"/>
              </w:rPr>
            </w:pPr>
          </w:p>
        </w:tc>
        <w:tc>
          <w:tcPr>
            <w:tcW w:w="117" w:type="pct"/>
            <w:vAlign w:val="center"/>
          </w:tcPr>
          <w:p w14:paraId="5D33E030" w14:textId="77777777" w:rsidR="001F0A69" w:rsidRPr="00EB387A" w:rsidRDefault="001F0A69" w:rsidP="00712EFF">
            <w:pPr>
              <w:jc w:val="center"/>
              <w:rPr>
                <w:sz w:val="20"/>
                <w:szCs w:val="20"/>
              </w:rPr>
            </w:pPr>
          </w:p>
        </w:tc>
        <w:tc>
          <w:tcPr>
            <w:tcW w:w="117" w:type="pct"/>
            <w:vAlign w:val="center"/>
          </w:tcPr>
          <w:p w14:paraId="2A2C89D9" w14:textId="77777777" w:rsidR="001F0A69" w:rsidRPr="00EB387A" w:rsidRDefault="001F0A69" w:rsidP="00712EFF">
            <w:pPr>
              <w:jc w:val="center"/>
              <w:rPr>
                <w:sz w:val="20"/>
                <w:szCs w:val="20"/>
              </w:rPr>
            </w:pPr>
          </w:p>
        </w:tc>
        <w:tc>
          <w:tcPr>
            <w:tcW w:w="117" w:type="pct"/>
            <w:vAlign w:val="center"/>
          </w:tcPr>
          <w:p w14:paraId="09B11FB4" w14:textId="77777777" w:rsidR="001F0A69" w:rsidRDefault="001F0A69" w:rsidP="00712EFF">
            <w:pPr>
              <w:jc w:val="center"/>
            </w:pPr>
            <w:r>
              <w:t>+</w:t>
            </w:r>
          </w:p>
        </w:tc>
        <w:tc>
          <w:tcPr>
            <w:tcW w:w="117" w:type="pct"/>
            <w:vAlign w:val="center"/>
          </w:tcPr>
          <w:p w14:paraId="6B19F602" w14:textId="77777777" w:rsidR="001F0A69" w:rsidRPr="00EB387A" w:rsidRDefault="001F0A69" w:rsidP="00712EFF">
            <w:pPr>
              <w:jc w:val="center"/>
              <w:rPr>
                <w:sz w:val="20"/>
                <w:szCs w:val="20"/>
              </w:rPr>
            </w:pPr>
          </w:p>
        </w:tc>
        <w:tc>
          <w:tcPr>
            <w:tcW w:w="117" w:type="pct"/>
            <w:vAlign w:val="center"/>
          </w:tcPr>
          <w:p w14:paraId="5DFF9EB7" w14:textId="77777777" w:rsidR="001F0A69" w:rsidRDefault="001F0A69" w:rsidP="00712EFF">
            <w:pPr>
              <w:jc w:val="center"/>
            </w:pPr>
            <w:r>
              <w:t>+</w:t>
            </w:r>
          </w:p>
        </w:tc>
        <w:tc>
          <w:tcPr>
            <w:tcW w:w="117" w:type="pct"/>
            <w:vAlign w:val="center"/>
          </w:tcPr>
          <w:p w14:paraId="3278B337" w14:textId="77777777" w:rsidR="001F0A69" w:rsidRPr="00EB387A" w:rsidRDefault="001F0A69" w:rsidP="00712EFF">
            <w:pPr>
              <w:jc w:val="center"/>
              <w:rPr>
                <w:sz w:val="20"/>
                <w:szCs w:val="20"/>
              </w:rPr>
            </w:pPr>
          </w:p>
        </w:tc>
        <w:tc>
          <w:tcPr>
            <w:tcW w:w="117" w:type="pct"/>
            <w:vAlign w:val="center"/>
          </w:tcPr>
          <w:p w14:paraId="5B800B90" w14:textId="77777777" w:rsidR="001F0A69" w:rsidRDefault="001F0A69" w:rsidP="00712EFF">
            <w:pPr>
              <w:jc w:val="center"/>
            </w:pPr>
            <w:r>
              <w:t>+</w:t>
            </w:r>
          </w:p>
        </w:tc>
        <w:tc>
          <w:tcPr>
            <w:tcW w:w="117" w:type="pct"/>
            <w:tcBorders>
              <w:right w:val="single" w:sz="4" w:space="0" w:color="auto"/>
            </w:tcBorders>
            <w:vAlign w:val="center"/>
          </w:tcPr>
          <w:p w14:paraId="5A487132" w14:textId="77777777" w:rsidR="001F0A69" w:rsidRPr="00EB387A" w:rsidRDefault="001F0A69" w:rsidP="00712EFF">
            <w:pPr>
              <w:jc w:val="center"/>
              <w:rPr>
                <w:sz w:val="20"/>
                <w:szCs w:val="20"/>
              </w:rPr>
            </w:pPr>
          </w:p>
        </w:tc>
        <w:tc>
          <w:tcPr>
            <w:tcW w:w="117" w:type="pct"/>
            <w:tcBorders>
              <w:left w:val="single" w:sz="4" w:space="0" w:color="auto"/>
            </w:tcBorders>
            <w:vAlign w:val="center"/>
          </w:tcPr>
          <w:p w14:paraId="282B7BDC" w14:textId="77777777" w:rsidR="001F0A69" w:rsidRPr="00EB387A" w:rsidRDefault="001F0A69" w:rsidP="00712EFF">
            <w:pPr>
              <w:jc w:val="center"/>
              <w:rPr>
                <w:sz w:val="20"/>
                <w:szCs w:val="20"/>
              </w:rPr>
            </w:pPr>
          </w:p>
        </w:tc>
        <w:tc>
          <w:tcPr>
            <w:tcW w:w="117" w:type="pct"/>
            <w:vAlign w:val="center"/>
          </w:tcPr>
          <w:p w14:paraId="273B6198" w14:textId="77777777" w:rsidR="001F0A69" w:rsidRDefault="001F0A69" w:rsidP="00712EFF">
            <w:pPr>
              <w:jc w:val="center"/>
            </w:pPr>
            <w:r>
              <w:t>+</w:t>
            </w:r>
          </w:p>
        </w:tc>
        <w:tc>
          <w:tcPr>
            <w:tcW w:w="117" w:type="pct"/>
            <w:vAlign w:val="center"/>
          </w:tcPr>
          <w:p w14:paraId="2C1BC050"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FAD8A77"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7FA5C30E"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538E966"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435EA487"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20DAAAE8"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7FDB5447"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1C3D2B5F"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71B58D7C"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5D01D42B"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2A3554DB"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5B052A3A"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tcBorders>
          </w:tcPr>
          <w:p w14:paraId="7031D6A6" w14:textId="77777777" w:rsidR="001F0A69" w:rsidRDefault="001F0A69" w:rsidP="00712EFF">
            <w:pPr>
              <w:jc w:val="center"/>
            </w:pPr>
            <w:r>
              <w:t>+</w:t>
            </w:r>
          </w:p>
        </w:tc>
        <w:tc>
          <w:tcPr>
            <w:tcW w:w="117" w:type="pct"/>
          </w:tcPr>
          <w:p w14:paraId="43048781" w14:textId="77777777" w:rsidR="001F0A69" w:rsidRPr="00EB387A" w:rsidRDefault="001F0A69" w:rsidP="00712EFF">
            <w:pPr>
              <w:jc w:val="center"/>
              <w:rPr>
                <w:sz w:val="20"/>
                <w:szCs w:val="20"/>
              </w:rPr>
            </w:pPr>
          </w:p>
        </w:tc>
        <w:tc>
          <w:tcPr>
            <w:tcW w:w="107" w:type="pct"/>
          </w:tcPr>
          <w:p w14:paraId="1FCF3A9B" w14:textId="77777777" w:rsidR="001F0A69" w:rsidRPr="00EB387A" w:rsidRDefault="001F0A69" w:rsidP="00712EFF">
            <w:pPr>
              <w:jc w:val="center"/>
              <w:rPr>
                <w:sz w:val="20"/>
                <w:szCs w:val="20"/>
              </w:rPr>
            </w:pPr>
          </w:p>
        </w:tc>
        <w:tc>
          <w:tcPr>
            <w:tcW w:w="94" w:type="pct"/>
          </w:tcPr>
          <w:p w14:paraId="6C07FE82" w14:textId="77777777" w:rsidR="001F0A69" w:rsidRDefault="001F0A69" w:rsidP="00712EFF">
            <w:pPr>
              <w:jc w:val="center"/>
            </w:pPr>
            <w:r>
              <w:t>+</w:t>
            </w:r>
          </w:p>
        </w:tc>
      </w:tr>
      <w:tr w:rsidR="001F0A69" w:rsidRPr="00EB387A" w14:paraId="64575B06" w14:textId="77777777" w:rsidTr="00712EFF">
        <w:tc>
          <w:tcPr>
            <w:tcW w:w="351" w:type="pct"/>
            <w:vAlign w:val="center"/>
          </w:tcPr>
          <w:p w14:paraId="013DBEA1" w14:textId="77777777" w:rsidR="001F0A69" w:rsidRPr="00EB387A" w:rsidRDefault="001F0A69" w:rsidP="00712EFF">
            <w:pPr>
              <w:ind w:left="57"/>
              <w:rPr>
                <w:b/>
                <w:sz w:val="20"/>
                <w:szCs w:val="20"/>
              </w:rPr>
            </w:pPr>
            <w:r w:rsidRPr="00EB387A">
              <w:rPr>
                <w:b/>
                <w:sz w:val="20"/>
                <w:szCs w:val="20"/>
              </w:rPr>
              <w:t>ФК 2</w:t>
            </w:r>
          </w:p>
        </w:tc>
        <w:tc>
          <w:tcPr>
            <w:tcW w:w="116" w:type="pct"/>
            <w:vAlign w:val="center"/>
          </w:tcPr>
          <w:p w14:paraId="38C6CEF3" w14:textId="77777777" w:rsidR="001F0A69" w:rsidRPr="00EB387A" w:rsidRDefault="001F0A69" w:rsidP="00712EFF">
            <w:pPr>
              <w:jc w:val="center"/>
              <w:rPr>
                <w:sz w:val="20"/>
                <w:szCs w:val="20"/>
              </w:rPr>
            </w:pPr>
          </w:p>
        </w:tc>
        <w:tc>
          <w:tcPr>
            <w:tcW w:w="93" w:type="pct"/>
            <w:vAlign w:val="center"/>
          </w:tcPr>
          <w:p w14:paraId="3DFE1D6A" w14:textId="77777777" w:rsidR="001F0A69" w:rsidRPr="00EB387A" w:rsidRDefault="001F0A69" w:rsidP="00712EFF">
            <w:pPr>
              <w:jc w:val="center"/>
              <w:rPr>
                <w:sz w:val="20"/>
                <w:szCs w:val="20"/>
              </w:rPr>
            </w:pPr>
          </w:p>
        </w:tc>
        <w:tc>
          <w:tcPr>
            <w:tcW w:w="140" w:type="pct"/>
            <w:vAlign w:val="center"/>
          </w:tcPr>
          <w:p w14:paraId="58BB4858" w14:textId="77777777" w:rsidR="001F0A69" w:rsidRPr="00EB387A" w:rsidRDefault="001F0A69" w:rsidP="00712EFF">
            <w:pPr>
              <w:jc w:val="center"/>
              <w:rPr>
                <w:sz w:val="20"/>
                <w:szCs w:val="20"/>
              </w:rPr>
            </w:pPr>
          </w:p>
        </w:tc>
        <w:tc>
          <w:tcPr>
            <w:tcW w:w="121" w:type="pct"/>
            <w:vAlign w:val="center"/>
          </w:tcPr>
          <w:p w14:paraId="23D333D5" w14:textId="77777777" w:rsidR="001F0A69" w:rsidRPr="00EB387A" w:rsidRDefault="001F0A69" w:rsidP="00712EFF">
            <w:pPr>
              <w:jc w:val="center"/>
              <w:rPr>
                <w:sz w:val="20"/>
                <w:szCs w:val="20"/>
              </w:rPr>
            </w:pPr>
          </w:p>
        </w:tc>
        <w:tc>
          <w:tcPr>
            <w:tcW w:w="117" w:type="pct"/>
            <w:vAlign w:val="center"/>
          </w:tcPr>
          <w:p w14:paraId="78784060" w14:textId="77777777" w:rsidR="001F0A69" w:rsidRPr="00EB387A" w:rsidRDefault="001F0A69" w:rsidP="00712EFF">
            <w:pPr>
              <w:jc w:val="center"/>
              <w:rPr>
                <w:sz w:val="20"/>
                <w:szCs w:val="20"/>
              </w:rPr>
            </w:pPr>
          </w:p>
        </w:tc>
        <w:tc>
          <w:tcPr>
            <w:tcW w:w="117" w:type="pct"/>
            <w:vAlign w:val="center"/>
          </w:tcPr>
          <w:p w14:paraId="384AA673" w14:textId="77777777" w:rsidR="001F0A69" w:rsidRPr="00EB387A" w:rsidRDefault="001F0A69" w:rsidP="00712EFF">
            <w:pPr>
              <w:jc w:val="center"/>
              <w:rPr>
                <w:sz w:val="20"/>
                <w:szCs w:val="20"/>
              </w:rPr>
            </w:pPr>
          </w:p>
        </w:tc>
        <w:tc>
          <w:tcPr>
            <w:tcW w:w="117" w:type="pct"/>
            <w:vAlign w:val="center"/>
          </w:tcPr>
          <w:p w14:paraId="22E0621F" w14:textId="77777777" w:rsidR="001F0A69" w:rsidRPr="00EB387A" w:rsidRDefault="001F0A69" w:rsidP="00712EFF">
            <w:pPr>
              <w:jc w:val="center"/>
              <w:rPr>
                <w:sz w:val="20"/>
                <w:szCs w:val="20"/>
              </w:rPr>
            </w:pPr>
          </w:p>
        </w:tc>
        <w:tc>
          <w:tcPr>
            <w:tcW w:w="117" w:type="pct"/>
            <w:vAlign w:val="center"/>
          </w:tcPr>
          <w:p w14:paraId="1520F8A9" w14:textId="77777777" w:rsidR="001F0A69" w:rsidRPr="00EB387A" w:rsidRDefault="001F0A69" w:rsidP="00712EFF">
            <w:pPr>
              <w:jc w:val="center"/>
              <w:rPr>
                <w:sz w:val="20"/>
                <w:szCs w:val="20"/>
              </w:rPr>
            </w:pPr>
          </w:p>
        </w:tc>
        <w:tc>
          <w:tcPr>
            <w:tcW w:w="117" w:type="pct"/>
            <w:vAlign w:val="center"/>
          </w:tcPr>
          <w:p w14:paraId="2CF0241E" w14:textId="77777777" w:rsidR="001F0A69" w:rsidRPr="00EB387A" w:rsidRDefault="001F0A69" w:rsidP="00712EFF">
            <w:pPr>
              <w:jc w:val="center"/>
              <w:rPr>
                <w:sz w:val="20"/>
                <w:szCs w:val="20"/>
              </w:rPr>
            </w:pPr>
          </w:p>
        </w:tc>
        <w:tc>
          <w:tcPr>
            <w:tcW w:w="117" w:type="pct"/>
            <w:vAlign w:val="center"/>
          </w:tcPr>
          <w:p w14:paraId="13A659A2" w14:textId="77777777" w:rsidR="001F0A69" w:rsidRPr="00EB387A" w:rsidRDefault="001F0A69" w:rsidP="00712EFF">
            <w:pPr>
              <w:jc w:val="center"/>
              <w:rPr>
                <w:sz w:val="20"/>
                <w:szCs w:val="20"/>
              </w:rPr>
            </w:pPr>
          </w:p>
        </w:tc>
        <w:tc>
          <w:tcPr>
            <w:tcW w:w="117" w:type="pct"/>
            <w:vAlign w:val="center"/>
          </w:tcPr>
          <w:p w14:paraId="6FC9614F" w14:textId="77777777" w:rsidR="001F0A69" w:rsidRPr="00EB387A" w:rsidRDefault="001F0A69" w:rsidP="00712EFF">
            <w:pPr>
              <w:jc w:val="center"/>
              <w:rPr>
                <w:sz w:val="20"/>
                <w:szCs w:val="20"/>
              </w:rPr>
            </w:pPr>
          </w:p>
        </w:tc>
        <w:tc>
          <w:tcPr>
            <w:tcW w:w="117" w:type="pct"/>
            <w:vAlign w:val="center"/>
          </w:tcPr>
          <w:p w14:paraId="1BA6FC27" w14:textId="77777777" w:rsidR="001F0A69" w:rsidRPr="00EB387A" w:rsidRDefault="001F0A69" w:rsidP="00712EFF">
            <w:pPr>
              <w:jc w:val="center"/>
              <w:rPr>
                <w:sz w:val="20"/>
                <w:szCs w:val="20"/>
              </w:rPr>
            </w:pPr>
          </w:p>
        </w:tc>
        <w:tc>
          <w:tcPr>
            <w:tcW w:w="117" w:type="pct"/>
            <w:vAlign w:val="center"/>
          </w:tcPr>
          <w:p w14:paraId="70241FBC" w14:textId="77777777" w:rsidR="001F0A69" w:rsidRPr="00EB387A" w:rsidRDefault="001F0A69" w:rsidP="00712EFF">
            <w:pPr>
              <w:jc w:val="center"/>
              <w:rPr>
                <w:sz w:val="20"/>
                <w:szCs w:val="20"/>
              </w:rPr>
            </w:pPr>
          </w:p>
        </w:tc>
        <w:tc>
          <w:tcPr>
            <w:tcW w:w="117" w:type="pct"/>
            <w:vAlign w:val="center"/>
          </w:tcPr>
          <w:p w14:paraId="34E258A6" w14:textId="77777777" w:rsidR="001F0A69" w:rsidRPr="00EB387A" w:rsidRDefault="001F0A69" w:rsidP="00712EFF">
            <w:pPr>
              <w:jc w:val="center"/>
              <w:rPr>
                <w:sz w:val="20"/>
                <w:szCs w:val="20"/>
              </w:rPr>
            </w:pPr>
          </w:p>
        </w:tc>
        <w:tc>
          <w:tcPr>
            <w:tcW w:w="117" w:type="pct"/>
            <w:vAlign w:val="center"/>
          </w:tcPr>
          <w:p w14:paraId="6A6F9AC4" w14:textId="77777777" w:rsidR="001F0A69" w:rsidRPr="00EB387A" w:rsidRDefault="001F0A69" w:rsidP="00712EFF">
            <w:pPr>
              <w:jc w:val="center"/>
              <w:rPr>
                <w:sz w:val="20"/>
                <w:szCs w:val="20"/>
              </w:rPr>
            </w:pPr>
          </w:p>
        </w:tc>
        <w:tc>
          <w:tcPr>
            <w:tcW w:w="117" w:type="pct"/>
            <w:vAlign w:val="center"/>
          </w:tcPr>
          <w:p w14:paraId="56912F76" w14:textId="77777777" w:rsidR="001F0A69" w:rsidRPr="00EB387A" w:rsidRDefault="001F0A69" w:rsidP="00712EFF">
            <w:pPr>
              <w:jc w:val="center"/>
              <w:rPr>
                <w:sz w:val="20"/>
                <w:szCs w:val="20"/>
              </w:rPr>
            </w:pPr>
          </w:p>
        </w:tc>
        <w:tc>
          <w:tcPr>
            <w:tcW w:w="117" w:type="pct"/>
            <w:vAlign w:val="center"/>
          </w:tcPr>
          <w:p w14:paraId="1AD6AF0A" w14:textId="77777777" w:rsidR="001F0A69" w:rsidRPr="00EB387A" w:rsidRDefault="001F0A69" w:rsidP="00712EFF">
            <w:pPr>
              <w:jc w:val="center"/>
              <w:rPr>
                <w:sz w:val="20"/>
                <w:szCs w:val="20"/>
              </w:rPr>
            </w:pPr>
          </w:p>
        </w:tc>
        <w:tc>
          <w:tcPr>
            <w:tcW w:w="117" w:type="pct"/>
            <w:vAlign w:val="center"/>
          </w:tcPr>
          <w:p w14:paraId="3905DF0F" w14:textId="77777777" w:rsidR="001F0A69" w:rsidRPr="00EB387A" w:rsidRDefault="001F0A69" w:rsidP="00712EFF">
            <w:pPr>
              <w:jc w:val="center"/>
              <w:rPr>
                <w:sz w:val="20"/>
                <w:szCs w:val="20"/>
              </w:rPr>
            </w:pPr>
          </w:p>
        </w:tc>
        <w:tc>
          <w:tcPr>
            <w:tcW w:w="117" w:type="pct"/>
            <w:vAlign w:val="center"/>
          </w:tcPr>
          <w:p w14:paraId="314B26C8" w14:textId="77777777" w:rsidR="001F0A69" w:rsidRPr="00EB387A" w:rsidRDefault="001F0A69" w:rsidP="00712EFF">
            <w:pPr>
              <w:jc w:val="center"/>
              <w:rPr>
                <w:sz w:val="20"/>
                <w:szCs w:val="20"/>
              </w:rPr>
            </w:pPr>
          </w:p>
        </w:tc>
        <w:tc>
          <w:tcPr>
            <w:tcW w:w="117" w:type="pct"/>
            <w:vAlign w:val="center"/>
          </w:tcPr>
          <w:p w14:paraId="2B1B8273" w14:textId="77777777" w:rsidR="001F0A69" w:rsidRDefault="001F0A69" w:rsidP="00712EFF">
            <w:pPr>
              <w:jc w:val="center"/>
            </w:pPr>
            <w:r>
              <w:t>+</w:t>
            </w:r>
          </w:p>
        </w:tc>
        <w:tc>
          <w:tcPr>
            <w:tcW w:w="117" w:type="pct"/>
            <w:vAlign w:val="center"/>
          </w:tcPr>
          <w:p w14:paraId="59684DAB" w14:textId="77777777" w:rsidR="001F0A69" w:rsidRDefault="001F0A69" w:rsidP="00712EFF">
            <w:pPr>
              <w:jc w:val="center"/>
            </w:pPr>
            <w:r>
              <w:t>+</w:t>
            </w:r>
          </w:p>
        </w:tc>
        <w:tc>
          <w:tcPr>
            <w:tcW w:w="117" w:type="pct"/>
            <w:tcBorders>
              <w:right w:val="single" w:sz="4" w:space="0" w:color="auto"/>
            </w:tcBorders>
            <w:vAlign w:val="center"/>
          </w:tcPr>
          <w:p w14:paraId="11787570" w14:textId="77777777" w:rsidR="001F0A69" w:rsidRDefault="001F0A69" w:rsidP="00712EFF">
            <w:pPr>
              <w:jc w:val="center"/>
            </w:pPr>
            <w:r>
              <w:t>+</w:t>
            </w:r>
          </w:p>
        </w:tc>
        <w:tc>
          <w:tcPr>
            <w:tcW w:w="117" w:type="pct"/>
            <w:tcBorders>
              <w:left w:val="single" w:sz="4" w:space="0" w:color="auto"/>
            </w:tcBorders>
            <w:vAlign w:val="center"/>
          </w:tcPr>
          <w:p w14:paraId="553DF4C5" w14:textId="77777777" w:rsidR="001F0A69" w:rsidRPr="00EB387A" w:rsidRDefault="001F0A69" w:rsidP="00712EFF">
            <w:pPr>
              <w:jc w:val="center"/>
              <w:rPr>
                <w:sz w:val="20"/>
                <w:szCs w:val="20"/>
              </w:rPr>
            </w:pPr>
          </w:p>
        </w:tc>
        <w:tc>
          <w:tcPr>
            <w:tcW w:w="117" w:type="pct"/>
            <w:vAlign w:val="center"/>
          </w:tcPr>
          <w:p w14:paraId="44E4146A" w14:textId="77777777" w:rsidR="001F0A69" w:rsidRDefault="001F0A69" w:rsidP="00712EFF">
            <w:pPr>
              <w:jc w:val="center"/>
            </w:pPr>
            <w:r>
              <w:t>+</w:t>
            </w:r>
          </w:p>
        </w:tc>
        <w:tc>
          <w:tcPr>
            <w:tcW w:w="117" w:type="pct"/>
            <w:vAlign w:val="center"/>
          </w:tcPr>
          <w:p w14:paraId="7CF00118"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E66E6B7"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6CADAAA8"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5D78E75D"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0250D034"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71500034"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2524B644"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0C71245A"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6B8C3568"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7CE9D721"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31EF1309"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3BBA1876"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tcBorders>
          </w:tcPr>
          <w:p w14:paraId="6D4938B0" w14:textId="77777777" w:rsidR="001F0A69" w:rsidRDefault="001F0A69" w:rsidP="00712EFF">
            <w:pPr>
              <w:jc w:val="center"/>
            </w:pPr>
            <w:r>
              <w:t>+</w:t>
            </w:r>
          </w:p>
        </w:tc>
        <w:tc>
          <w:tcPr>
            <w:tcW w:w="117" w:type="pct"/>
          </w:tcPr>
          <w:p w14:paraId="2D109F44" w14:textId="77777777" w:rsidR="001F0A69" w:rsidRPr="00EB387A" w:rsidRDefault="001F0A69" w:rsidP="00712EFF">
            <w:pPr>
              <w:jc w:val="center"/>
              <w:rPr>
                <w:sz w:val="20"/>
                <w:szCs w:val="20"/>
              </w:rPr>
            </w:pPr>
          </w:p>
        </w:tc>
        <w:tc>
          <w:tcPr>
            <w:tcW w:w="107" w:type="pct"/>
          </w:tcPr>
          <w:p w14:paraId="71BAB9C2" w14:textId="77777777" w:rsidR="001F0A69" w:rsidRPr="00EB387A" w:rsidRDefault="001F0A69" w:rsidP="00712EFF">
            <w:pPr>
              <w:jc w:val="center"/>
              <w:rPr>
                <w:sz w:val="20"/>
                <w:szCs w:val="20"/>
              </w:rPr>
            </w:pPr>
          </w:p>
        </w:tc>
        <w:tc>
          <w:tcPr>
            <w:tcW w:w="94" w:type="pct"/>
          </w:tcPr>
          <w:p w14:paraId="23754150" w14:textId="77777777" w:rsidR="001F0A69" w:rsidRPr="00EB387A" w:rsidRDefault="001F0A69" w:rsidP="00712EFF">
            <w:pPr>
              <w:jc w:val="center"/>
              <w:rPr>
                <w:sz w:val="20"/>
                <w:szCs w:val="20"/>
              </w:rPr>
            </w:pPr>
          </w:p>
        </w:tc>
      </w:tr>
      <w:tr w:rsidR="001F0A69" w:rsidRPr="00EB387A" w14:paraId="3FDC0213" w14:textId="77777777" w:rsidTr="00712EFF">
        <w:tc>
          <w:tcPr>
            <w:tcW w:w="351" w:type="pct"/>
            <w:vAlign w:val="center"/>
          </w:tcPr>
          <w:p w14:paraId="064BE188" w14:textId="77777777" w:rsidR="001F0A69" w:rsidRPr="00EB387A" w:rsidRDefault="001F0A69" w:rsidP="00712EFF">
            <w:pPr>
              <w:ind w:left="57"/>
              <w:rPr>
                <w:b/>
                <w:sz w:val="20"/>
                <w:szCs w:val="20"/>
              </w:rPr>
            </w:pPr>
            <w:r w:rsidRPr="00EB387A">
              <w:rPr>
                <w:b/>
                <w:sz w:val="20"/>
                <w:szCs w:val="20"/>
              </w:rPr>
              <w:t>ФК 3</w:t>
            </w:r>
          </w:p>
        </w:tc>
        <w:tc>
          <w:tcPr>
            <w:tcW w:w="116" w:type="pct"/>
            <w:vAlign w:val="center"/>
          </w:tcPr>
          <w:p w14:paraId="2817C48C" w14:textId="77777777" w:rsidR="001F0A69" w:rsidRPr="00EB387A" w:rsidRDefault="001F0A69" w:rsidP="00712EFF">
            <w:pPr>
              <w:jc w:val="center"/>
              <w:rPr>
                <w:sz w:val="20"/>
                <w:szCs w:val="20"/>
              </w:rPr>
            </w:pPr>
          </w:p>
        </w:tc>
        <w:tc>
          <w:tcPr>
            <w:tcW w:w="93" w:type="pct"/>
            <w:vAlign w:val="center"/>
          </w:tcPr>
          <w:p w14:paraId="32DBF3CB" w14:textId="77777777" w:rsidR="001F0A69" w:rsidRPr="00EB387A" w:rsidRDefault="001F0A69" w:rsidP="00712EFF">
            <w:pPr>
              <w:jc w:val="center"/>
              <w:rPr>
                <w:sz w:val="20"/>
                <w:szCs w:val="20"/>
              </w:rPr>
            </w:pPr>
          </w:p>
        </w:tc>
        <w:tc>
          <w:tcPr>
            <w:tcW w:w="140" w:type="pct"/>
            <w:vAlign w:val="center"/>
          </w:tcPr>
          <w:p w14:paraId="3B2490C8" w14:textId="77777777" w:rsidR="001F0A69" w:rsidRPr="00EB387A" w:rsidRDefault="001F0A69" w:rsidP="00712EFF">
            <w:pPr>
              <w:jc w:val="center"/>
              <w:rPr>
                <w:sz w:val="20"/>
                <w:szCs w:val="20"/>
              </w:rPr>
            </w:pPr>
          </w:p>
        </w:tc>
        <w:tc>
          <w:tcPr>
            <w:tcW w:w="121" w:type="pct"/>
            <w:vAlign w:val="center"/>
          </w:tcPr>
          <w:p w14:paraId="04D320ED" w14:textId="77777777" w:rsidR="001F0A69" w:rsidRPr="00EB387A" w:rsidRDefault="001F0A69" w:rsidP="00712EFF">
            <w:pPr>
              <w:jc w:val="center"/>
              <w:rPr>
                <w:sz w:val="20"/>
                <w:szCs w:val="20"/>
              </w:rPr>
            </w:pPr>
          </w:p>
        </w:tc>
        <w:tc>
          <w:tcPr>
            <w:tcW w:w="117" w:type="pct"/>
            <w:vAlign w:val="center"/>
          </w:tcPr>
          <w:p w14:paraId="32A2D687" w14:textId="77777777" w:rsidR="001F0A69" w:rsidRPr="00EB387A" w:rsidRDefault="001F0A69" w:rsidP="00712EFF">
            <w:pPr>
              <w:jc w:val="center"/>
              <w:rPr>
                <w:sz w:val="20"/>
                <w:szCs w:val="20"/>
              </w:rPr>
            </w:pPr>
          </w:p>
        </w:tc>
        <w:tc>
          <w:tcPr>
            <w:tcW w:w="117" w:type="pct"/>
            <w:vAlign w:val="center"/>
          </w:tcPr>
          <w:p w14:paraId="2C0CB5E3" w14:textId="77777777" w:rsidR="001F0A69" w:rsidRPr="00EB387A" w:rsidRDefault="001F0A69" w:rsidP="00712EFF">
            <w:pPr>
              <w:jc w:val="center"/>
              <w:rPr>
                <w:sz w:val="20"/>
                <w:szCs w:val="20"/>
              </w:rPr>
            </w:pPr>
          </w:p>
        </w:tc>
        <w:tc>
          <w:tcPr>
            <w:tcW w:w="117" w:type="pct"/>
            <w:vAlign w:val="center"/>
          </w:tcPr>
          <w:p w14:paraId="7EAA8BD2" w14:textId="77777777" w:rsidR="001F0A69" w:rsidRPr="00EB387A" w:rsidRDefault="001F0A69" w:rsidP="00712EFF">
            <w:pPr>
              <w:jc w:val="center"/>
              <w:rPr>
                <w:sz w:val="20"/>
                <w:szCs w:val="20"/>
              </w:rPr>
            </w:pPr>
          </w:p>
        </w:tc>
        <w:tc>
          <w:tcPr>
            <w:tcW w:w="117" w:type="pct"/>
            <w:vAlign w:val="center"/>
          </w:tcPr>
          <w:p w14:paraId="6FC2E6A1" w14:textId="77777777" w:rsidR="001F0A69" w:rsidRPr="00EB387A" w:rsidRDefault="001F0A69" w:rsidP="00712EFF">
            <w:pPr>
              <w:jc w:val="center"/>
              <w:rPr>
                <w:sz w:val="20"/>
                <w:szCs w:val="20"/>
              </w:rPr>
            </w:pPr>
          </w:p>
        </w:tc>
        <w:tc>
          <w:tcPr>
            <w:tcW w:w="117" w:type="pct"/>
            <w:vAlign w:val="center"/>
          </w:tcPr>
          <w:p w14:paraId="2316ABB2" w14:textId="77777777" w:rsidR="001F0A69" w:rsidRPr="00EB387A" w:rsidRDefault="001F0A69" w:rsidP="00712EFF">
            <w:pPr>
              <w:jc w:val="center"/>
              <w:rPr>
                <w:sz w:val="20"/>
                <w:szCs w:val="20"/>
              </w:rPr>
            </w:pPr>
          </w:p>
        </w:tc>
        <w:tc>
          <w:tcPr>
            <w:tcW w:w="117" w:type="pct"/>
            <w:vAlign w:val="center"/>
          </w:tcPr>
          <w:p w14:paraId="37C59339" w14:textId="77777777" w:rsidR="001F0A69" w:rsidRPr="00EB387A" w:rsidRDefault="001F0A69" w:rsidP="00712EFF">
            <w:pPr>
              <w:jc w:val="center"/>
              <w:rPr>
                <w:sz w:val="20"/>
                <w:szCs w:val="20"/>
              </w:rPr>
            </w:pPr>
          </w:p>
        </w:tc>
        <w:tc>
          <w:tcPr>
            <w:tcW w:w="117" w:type="pct"/>
            <w:vAlign w:val="center"/>
          </w:tcPr>
          <w:p w14:paraId="31ADB718" w14:textId="77777777" w:rsidR="001F0A69" w:rsidRPr="00EB387A" w:rsidRDefault="001F0A69" w:rsidP="00712EFF">
            <w:pPr>
              <w:jc w:val="center"/>
              <w:rPr>
                <w:sz w:val="20"/>
                <w:szCs w:val="20"/>
              </w:rPr>
            </w:pPr>
          </w:p>
        </w:tc>
        <w:tc>
          <w:tcPr>
            <w:tcW w:w="117" w:type="pct"/>
            <w:vAlign w:val="center"/>
          </w:tcPr>
          <w:p w14:paraId="7055CED6" w14:textId="77777777" w:rsidR="001F0A69" w:rsidRPr="00EB387A" w:rsidRDefault="001F0A69" w:rsidP="00712EFF">
            <w:pPr>
              <w:jc w:val="center"/>
              <w:rPr>
                <w:sz w:val="20"/>
                <w:szCs w:val="20"/>
              </w:rPr>
            </w:pPr>
          </w:p>
        </w:tc>
        <w:tc>
          <w:tcPr>
            <w:tcW w:w="117" w:type="pct"/>
            <w:vAlign w:val="center"/>
          </w:tcPr>
          <w:p w14:paraId="26ECCDA6" w14:textId="77777777" w:rsidR="001F0A69" w:rsidRPr="00EB387A" w:rsidRDefault="001F0A69" w:rsidP="00712EFF">
            <w:pPr>
              <w:jc w:val="center"/>
              <w:rPr>
                <w:sz w:val="20"/>
                <w:szCs w:val="20"/>
              </w:rPr>
            </w:pPr>
          </w:p>
        </w:tc>
        <w:tc>
          <w:tcPr>
            <w:tcW w:w="117" w:type="pct"/>
            <w:vAlign w:val="center"/>
          </w:tcPr>
          <w:p w14:paraId="659A0DFA" w14:textId="77777777" w:rsidR="001F0A69" w:rsidRPr="00EB387A" w:rsidRDefault="001F0A69" w:rsidP="00712EFF">
            <w:pPr>
              <w:jc w:val="center"/>
              <w:rPr>
                <w:sz w:val="20"/>
                <w:szCs w:val="20"/>
              </w:rPr>
            </w:pPr>
          </w:p>
        </w:tc>
        <w:tc>
          <w:tcPr>
            <w:tcW w:w="117" w:type="pct"/>
            <w:vAlign w:val="center"/>
          </w:tcPr>
          <w:p w14:paraId="62172442" w14:textId="77777777" w:rsidR="001F0A69" w:rsidRPr="00EB387A" w:rsidRDefault="001F0A69" w:rsidP="00712EFF">
            <w:pPr>
              <w:jc w:val="center"/>
              <w:rPr>
                <w:sz w:val="20"/>
                <w:szCs w:val="20"/>
              </w:rPr>
            </w:pPr>
          </w:p>
        </w:tc>
        <w:tc>
          <w:tcPr>
            <w:tcW w:w="117" w:type="pct"/>
            <w:vAlign w:val="center"/>
          </w:tcPr>
          <w:p w14:paraId="2CD6DC28" w14:textId="77777777" w:rsidR="001F0A69" w:rsidRDefault="001F0A69" w:rsidP="00712EFF">
            <w:pPr>
              <w:jc w:val="center"/>
            </w:pPr>
            <w:r>
              <w:t>+</w:t>
            </w:r>
          </w:p>
        </w:tc>
        <w:tc>
          <w:tcPr>
            <w:tcW w:w="117" w:type="pct"/>
            <w:vAlign w:val="center"/>
          </w:tcPr>
          <w:p w14:paraId="49C8BEC0" w14:textId="77777777" w:rsidR="001F0A69" w:rsidRPr="00EB387A" w:rsidRDefault="001F0A69" w:rsidP="00712EFF">
            <w:pPr>
              <w:jc w:val="center"/>
              <w:rPr>
                <w:sz w:val="20"/>
                <w:szCs w:val="20"/>
              </w:rPr>
            </w:pPr>
          </w:p>
        </w:tc>
        <w:tc>
          <w:tcPr>
            <w:tcW w:w="117" w:type="pct"/>
            <w:vAlign w:val="center"/>
          </w:tcPr>
          <w:p w14:paraId="354AABE2" w14:textId="77777777" w:rsidR="001F0A69" w:rsidRDefault="001F0A69" w:rsidP="00712EFF">
            <w:pPr>
              <w:jc w:val="center"/>
            </w:pPr>
            <w:r>
              <w:t>+</w:t>
            </w:r>
          </w:p>
        </w:tc>
        <w:tc>
          <w:tcPr>
            <w:tcW w:w="117" w:type="pct"/>
            <w:vAlign w:val="center"/>
          </w:tcPr>
          <w:p w14:paraId="0CB0D8AB" w14:textId="77777777" w:rsidR="001F0A69" w:rsidRPr="00EB387A" w:rsidRDefault="001F0A69" w:rsidP="00712EFF">
            <w:pPr>
              <w:jc w:val="center"/>
              <w:rPr>
                <w:sz w:val="20"/>
                <w:szCs w:val="20"/>
              </w:rPr>
            </w:pPr>
          </w:p>
        </w:tc>
        <w:tc>
          <w:tcPr>
            <w:tcW w:w="117" w:type="pct"/>
            <w:vAlign w:val="center"/>
          </w:tcPr>
          <w:p w14:paraId="7774CA3F" w14:textId="77777777" w:rsidR="001F0A69" w:rsidRDefault="001F0A69" w:rsidP="00712EFF">
            <w:pPr>
              <w:jc w:val="center"/>
            </w:pPr>
            <w:r>
              <w:t>+</w:t>
            </w:r>
          </w:p>
        </w:tc>
        <w:tc>
          <w:tcPr>
            <w:tcW w:w="117" w:type="pct"/>
            <w:vAlign w:val="center"/>
          </w:tcPr>
          <w:p w14:paraId="567FC095" w14:textId="77777777" w:rsidR="001F0A69" w:rsidRPr="00EB387A" w:rsidRDefault="001F0A69" w:rsidP="00712EFF">
            <w:pPr>
              <w:jc w:val="center"/>
              <w:rPr>
                <w:sz w:val="20"/>
                <w:szCs w:val="20"/>
              </w:rPr>
            </w:pPr>
          </w:p>
        </w:tc>
        <w:tc>
          <w:tcPr>
            <w:tcW w:w="117" w:type="pct"/>
            <w:tcBorders>
              <w:right w:val="single" w:sz="4" w:space="0" w:color="auto"/>
            </w:tcBorders>
            <w:vAlign w:val="center"/>
          </w:tcPr>
          <w:p w14:paraId="7E0BEAF8" w14:textId="77777777" w:rsidR="001F0A69" w:rsidRPr="00EB387A" w:rsidRDefault="001F0A69" w:rsidP="00712EFF">
            <w:pPr>
              <w:jc w:val="center"/>
              <w:rPr>
                <w:sz w:val="20"/>
                <w:szCs w:val="20"/>
              </w:rPr>
            </w:pPr>
          </w:p>
        </w:tc>
        <w:tc>
          <w:tcPr>
            <w:tcW w:w="117" w:type="pct"/>
            <w:tcBorders>
              <w:left w:val="single" w:sz="4" w:space="0" w:color="auto"/>
            </w:tcBorders>
            <w:vAlign w:val="center"/>
          </w:tcPr>
          <w:p w14:paraId="2A4219F1" w14:textId="77777777" w:rsidR="001F0A69" w:rsidRPr="00EB387A" w:rsidRDefault="001F0A69" w:rsidP="00712EFF">
            <w:pPr>
              <w:jc w:val="center"/>
              <w:rPr>
                <w:sz w:val="20"/>
                <w:szCs w:val="20"/>
              </w:rPr>
            </w:pPr>
          </w:p>
        </w:tc>
        <w:tc>
          <w:tcPr>
            <w:tcW w:w="117" w:type="pct"/>
            <w:vAlign w:val="center"/>
          </w:tcPr>
          <w:p w14:paraId="44E9F11E" w14:textId="77777777" w:rsidR="001F0A69" w:rsidRPr="00EB387A" w:rsidRDefault="001F0A69" w:rsidP="00712EFF">
            <w:pPr>
              <w:jc w:val="center"/>
              <w:rPr>
                <w:sz w:val="20"/>
                <w:szCs w:val="20"/>
              </w:rPr>
            </w:pPr>
          </w:p>
        </w:tc>
        <w:tc>
          <w:tcPr>
            <w:tcW w:w="117" w:type="pct"/>
            <w:vAlign w:val="center"/>
          </w:tcPr>
          <w:p w14:paraId="5DD3D913"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233B8B31"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E578FBF"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40326E06"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69B3BBA3"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2F3245CA"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36AC2D9A"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065E30E9"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66870474"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64C2BD9D"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DF12A52"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47F1500C" w14:textId="77777777" w:rsidR="001F0A69" w:rsidRDefault="001F0A69" w:rsidP="00712EFF">
            <w:pPr>
              <w:jc w:val="center"/>
            </w:pPr>
            <w:r>
              <w:t>+</w:t>
            </w:r>
          </w:p>
        </w:tc>
        <w:tc>
          <w:tcPr>
            <w:tcW w:w="117" w:type="pct"/>
            <w:tcBorders>
              <w:top w:val="single" w:sz="1" w:space="0" w:color="000000"/>
              <w:bottom w:val="single" w:sz="1" w:space="0" w:color="000000"/>
            </w:tcBorders>
          </w:tcPr>
          <w:p w14:paraId="0F98C869" w14:textId="77777777" w:rsidR="001F0A69" w:rsidRDefault="001F0A69" w:rsidP="00712EFF">
            <w:pPr>
              <w:jc w:val="center"/>
            </w:pPr>
            <w:r>
              <w:t>+</w:t>
            </w:r>
          </w:p>
        </w:tc>
        <w:tc>
          <w:tcPr>
            <w:tcW w:w="117" w:type="pct"/>
          </w:tcPr>
          <w:p w14:paraId="734D14C5" w14:textId="77777777" w:rsidR="001F0A69" w:rsidRPr="00EB387A" w:rsidRDefault="001F0A69" w:rsidP="00712EFF">
            <w:pPr>
              <w:jc w:val="center"/>
              <w:rPr>
                <w:sz w:val="20"/>
                <w:szCs w:val="20"/>
              </w:rPr>
            </w:pPr>
          </w:p>
        </w:tc>
        <w:tc>
          <w:tcPr>
            <w:tcW w:w="107" w:type="pct"/>
          </w:tcPr>
          <w:p w14:paraId="6F22C558" w14:textId="77777777" w:rsidR="001F0A69" w:rsidRPr="00EB387A" w:rsidRDefault="001F0A69" w:rsidP="00712EFF">
            <w:pPr>
              <w:jc w:val="center"/>
              <w:rPr>
                <w:sz w:val="20"/>
                <w:szCs w:val="20"/>
              </w:rPr>
            </w:pPr>
          </w:p>
        </w:tc>
        <w:tc>
          <w:tcPr>
            <w:tcW w:w="94" w:type="pct"/>
          </w:tcPr>
          <w:p w14:paraId="23F9C3DF" w14:textId="77777777" w:rsidR="001F0A69" w:rsidRPr="00EB387A" w:rsidRDefault="001F0A69" w:rsidP="00712EFF">
            <w:pPr>
              <w:jc w:val="center"/>
              <w:rPr>
                <w:sz w:val="20"/>
                <w:szCs w:val="20"/>
              </w:rPr>
            </w:pPr>
          </w:p>
        </w:tc>
      </w:tr>
      <w:tr w:rsidR="001F0A69" w:rsidRPr="00EB387A" w14:paraId="4F035E49" w14:textId="77777777" w:rsidTr="00712EFF">
        <w:tc>
          <w:tcPr>
            <w:tcW w:w="351" w:type="pct"/>
            <w:vAlign w:val="center"/>
          </w:tcPr>
          <w:p w14:paraId="7648785A" w14:textId="77777777" w:rsidR="001F0A69" w:rsidRPr="00EB387A" w:rsidRDefault="001F0A69" w:rsidP="00712EFF">
            <w:pPr>
              <w:ind w:left="57"/>
              <w:rPr>
                <w:b/>
                <w:sz w:val="20"/>
                <w:szCs w:val="20"/>
              </w:rPr>
            </w:pPr>
            <w:r w:rsidRPr="00EB387A">
              <w:rPr>
                <w:b/>
                <w:sz w:val="20"/>
                <w:szCs w:val="20"/>
              </w:rPr>
              <w:t>ФК 4</w:t>
            </w:r>
          </w:p>
        </w:tc>
        <w:tc>
          <w:tcPr>
            <w:tcW w:w="116" w:type="pct"/>
            <w:vAlign w:val="center"/>
          </w:tcPr>
          <w:p w14:paraId="553E12A6" w14:textId="77777777" w:rsidR="001F0A69" w:rsidRPr="00EB387A" w:rsidRDefault="001F0A69" w:rsidP="00712EFF">
            <w:pPr>
              <w:jc w:val="center"/>
              <w:rPr>
                <w:sz w:val="20"/>
                <w:szCs w:val="20"/>
              </w:rPr>
            </w:pPr>
          </w:p>
        </w:tc>
        <w:tc>
          <w:tcPr>
            <w:tcW w:w="93" w:type="pct"/>
            <w:vAlign w:val="center"/>
          </w:tcPr>
          <w:p w14:paraId="495E512E" w14:textId="77777777" w:rsidR="001F0A69" w:rsidRPr="00EB387A" w:rsidRDefault="001F0A69" w:rsidP="00712EFF">
            <w:pPr>
              <w:jc w:val="center"/>
              <w:rPr>
                <w:sz w:val="20"/>
                <w:szCs w:val="20"/>
              </w:rPr>
            </w:pPr>
          </w:p>
        </w:tc>
        <w:tc>
          <w:tcPr>
            <w:tcW w:w="140" w:type="pct"/>
            <w:vAlign w:val="center"/>
          </w:tcPr>
          <w:p w14:paraId="425D3A9C" w14:textId="77777777" w:rsidR="001F0A69" w:rsidRPr="00EB387A" w:rsidRDefault="001F0A69" w:rsidP="00712EFF">
            <w:pPr>
              <w:jc w:val="center"/>
              <w:rPr>
                <w:sz w:val="20"/>
                <w:szCs w:val="20"/>
              </w:rPr>
            </w:pPr>
          </w:p>
        </w:tc>
        <w:tc>
          <w:tcPr>
            <w:tcW w:w="121" w:type="pct"/>
            <w:vAlign w:val="center"/>
          </w:tcPr>
          <w:p w14:paraId="0D9E57E7" w14:textId="77777777" w:rsidR="001F0A69" w:rsidRPr="00EB387A" w:rsidRDefault="001F0A69" w:rsidP="00712EFF">
            <w:pPr>
              <w:jc w:val="center"/>
              <w:rPr>
                <w:sz w:val="20"/>
                <w:szCs w:val="20"/>
              </w:rPr>
            </w:pPr>
          </w:p>
        </w:tc>
        <w:tc>
          <w:tcPr>
            <w:tcW w:w="117" w:type="pct"/>
            <w:vAlign w:val="center"/>
          </w:tcPr>
          <w:p w14:paraId="0E9EFB9C" w14:textId="77777777" w:rsidR="001F0A69" w:rsidRPr="00EB387A" w:rsidRDefault="001F0A69" w:rsidP="00712EFF">
            <w:pPr>
              <w:jc w:val="center"/>
              <w:rPr>
                <w:sz w:val="20"/>
                <w:szCs w:val="20"/>
              </w:rPr>
            </w:pPr>
          </w:p>
        </w:tc>
        <w:tc>
          <w:tcPr>
            <w:tcW w:w="117" w:type="pct"/>
            <w:vAlign w:val="center"/>
          </w:tcPr>
          <w:p w14:paraId="0427361D" w14:textId="77777777" w:rsidR="001F0A69" w:rsidRPr="00EB387A" w:rsidRDefault="001F0A69" w:rsidP="00712EFF">
            <w:pPr>
              <w:jc w:val="center"/>
              <w:rPr>
                <w:sz w:val="20"/>
                <w:szCs w:val="20"/>
              </w:rPr>
            </w:pPr>
          </w:p>
        </w:tc>
        <w:tc>
          <w:tcPr>
            <w:tcW w:w="117" w:type="pct"/>
            <w:vAlign w:val="center"/>
          </w:tcPr>
          <w:p w14:paraId="6F53B0FA" w14:textId="77777777" w:rsidR="001F0A69" w:rsidRPr="00EB387A" w:rsidRDefault="001F0A69" w:rsidP="00712EFF">
            <w:pPr>
              <w:jc w:val="center"/>
              <w:rPr>
                <w:sz w:val="20"/>
                <w:szCs w:val="20"/>
              </w:rPr>
            </w:pPr>
          </w:p>
        </w:tc>
        <w:tc>
          <w:tcPr>
            <w:tcW w:w="117" w:type="pct"/>
            <w:vAlign w:val="center"/>
          </w:tcPr>
          <w:p w14:paraId="78B95ABB" w14:textId="77777777" w:rsidR="001F0A69" w:rsidRPr="00EB387A" w:rsidRDefault="001F0A69" w:rsidP="00712EFF">
            <w:pPr>
              <w:jc w:val="center"/>
              <w:rPr>
                <w:sz w:val="20"/>
                <w:szCs w:val="20"/>
              </w:rPr>
            </w:pPr>
          </w:p>
        </w:tc>
        <w:tc>
          <w:tcPr>
            <w:tcW w:w="117" w:type="pct"/>
            <w:vAlign w:val="center"/>
          </w:tcPr>
          <w:p w14:paraId="79DAB822" w14:textId="77777777" w:rsidR="001F0A69" w:rsidRPr="00EB387A" w:rsidRDefault="001F0A69" w:rsidP="00712EFF">
            <w:pPr>
              <w:jc w:val="center"/>
              <w:rPr>
                <w:sz w:val="20"/>
                <w:szCs w:val="20"/>
              </w:rPr>
            </w:pPr>
          </w:p>
        </w:tc>
        <w:tc>
          <w:tcPr>
            <w:tcW w:w="117" w:type="pct"/>
            <w:vAlign w:val="center"/>
          </w:tcPr>
          <w:p w14:paraId="56D6E876" w14:textId="77777777" w:rsidR="001F0A69" w:rsidRPr="00EB387A" w:rsidRDefault="001F0A69" w:rsidP="00712EFF">
            <w:pPr>
              <w:jc w:val="center"/>
              <w:rPr>
                <w:sz w:val="20"/>
                <w:szCs w:val="20"/>
              </w:rPr>
            </w:pPr>
          </w:p>
        </w:tc>
        <w:tc>
          <w:tcPr>
            <w:tcW w:w="117" w:type="pct"/>
            <w:vAlign w:val="center"/>
          </w:tcPr>
          <w:p w14:paraId="0DA0D74E" w14:textId="77777777" w:rsidR="001F0A69" w:rsidRPr="00EB387A" w:rsidRDefault="001F0A69" w:rsidP="00712EFF">
            <w:pPr>
              <w:jc w:val="center"/>
              <w:rPr>
                <w:sz w:val="20"/>
                <w:szCs w:val="20"/>
              </w:rPr>
            </w:pPr>
          </w:p>
        </w:tc>
        <w:tc>
          <w:tcPr>
            <w:tcW w:w="117" w:type="pct"/>
            <w:vAlign w:val="center"/>
          </w:tcPr>
          <w:p w14:paraId="6E70760B" w14:textId="77777777" w:rsidR="001F0A69" w:rsidRPr="00EB387A" w:rsidRDefault="001F0A69" w:rsidP="00712EFF">
            <w:pPr>
              <w:jc w:val="center"/>
              <w:rPr>
                <w:sz w:val="20"/>
                <w:szCs w:val="20"/>
              </w:rPr>
            </w:pPr>
          </w:p>
        </w:tc>
        <w:tc>
          <w:tcPr>
            <w:tcW w:w="117" w:type="pct"/>
            <w:vAlign w:val="center"/>
          </w:tcPr>
          <w:p w14:paraId="6B6D725D" w14:textId="77777777" w:rsidR="001F0A69" w:rsidRDefault="001F0A69" w:rsidP="00712EFF">
            <w:pPr>
              <w:jc w:val="center"/>
            </w:pPr>
            <w:r>
              <w:t>+</w:t>
            </w:r>
          </w:p>
        </w:tc>
        <w:tc>
          <w:tcPr>
            <w:tcW w:w="117" w:type="pct"/>
            <w:vAlign w:val="center"/>
          </w:tcPr>
          <w:p w14:paraId="60C9490D" w14:textId="77777777" w:rsidR="001F0A69" w:rsidRDefault="001F0A69" w:rsidP="00712EFF">
            <w:pPr>
              <w:jc w:val="center"/>
            </w:pPr>
            <w:r>
              <w:t>+</w:t>
            </w:r>
          </w:p>
        </w:tc>
        <w:tc>
          <w:tcPr>
            <w:tcW w:w="117" w:type="pct"/>
            <w:vAlign w:val="center"/>
          </w:tcPr>
          <w:p w14:paraId="25046DE3" w14:textId="77777777" w:rsidR="001F0A69" w:rsidRDefault="001F0A69" w:rsidP="00712EFF">
            <w:pPr>
              <w:jc w:val="center"/>
            </w:pPr>
            <w:r>
              <w:t>+</w:t>
            </w:r>
          </w:p>
        </w:tc>
        <w:tc>
          <w:tcPr>
            <w:tcW w:w="117" w:type="pct"/>
            <w:vAlign w:val="center"/>
          </w:tcPr>
          <w:p w14:paraId="35F8621A" w14:textId="77777777" w:rsidR="001F0A69" w:rsidRPr="00EB387A" w:rsidRDefault="001F0A69" w:rsidP="00712EFF">
            <w:pPr>
              <w:jc w:val="center"/>
              <w:rPr>
                <w:sz w:val="20"/>
                <w:szCs w:val="20"/>
              </w:rPr>
            </w:pPr>
          </w:p>
        </w:tc>
        <w:tc>
          <w:tcPr>
            <w:tcW w:w="117" w:type="pct"/>
            <w:vAlign w:val="center"/>
          </w:tcPr>
          <w:p w14:paraId="14D8419C" w14:textId="77777777" w:rsidR="001F0A69" w:rsidRDefault="001F0A69" w:rsidP="00712EFF">
            <w:pPr>
              <w:jc w:val="center"/>
            </w:pPr>
            <w:r>
              <w:t>+</w:t>
            </w:r>
          </w:p>
        </w:tc>
        <w:tc>
          <w:tcPr>
            <w:tcW w:w="117" w:type="pct"/>
            <w:vAlign w:val="center"/>
          </w:tcPr>
          <w:p w14:paraId="4759C00F" w14:textId="77777777" w:rsidR="001F0A69" w:rsidRPr="00EB387A" w:rsidRDefault="001F0A69" w:rsidP="00712EFF">
            <w:pPr>
              <w:jc w:val="center"/>
              <w:rPr>
                <w:sz w:val="20"/>
                <w:szCs w:val="20"/>
              </w:rPr>
            </w:pPr>
          </w:p>
        </w:tc>
        <w:tc>
          <w:tcPr>
            <w:tcW w:w="117" w:type="pct"/>
            <w:vAlign w:val="center"/>
          </w:tcPr>
          <w:p w14:paraId="5929D6BD" w14:textId="77777777" w:rsidR="001F0A69" w:rsidRPr="00EB387A" w:rsidRDefault="001F0A69" w:rsidP="00712EFF">
            <w:pPr>
              <w:jc w:val="center"/>
              <w:rPr>
                <w:sz w:val="20"/>
                <w:szCs w:val="20"/>
              </w:rPr>
            </w:pPr>
          </w:p>
        </w:tc>
        <w:tc>
          <w:tcPr>
            <w:tcW w:w="117" w:type="pct"/>
            <w:vAlign w:val="center"/>
          </w:tcPr>
          <w:p w14:paraId="352001F4" w14:textId="77777777" w:rsidR="001F0A69" w:rsidRPr="00EB387A" w:rsidRDefault="001F0A69" w:rsidP="00712EFF">
            <w:pPr>
              <w:jc w:val="center"/>
              <w:rPr>
                <w:sz w:val="20"/>
                <w:szCs w:val="20"/>
              </w:rPr>
            </w:pPr>
          </w:p>
        </w:tc>
        <w:tc>
          <w:tcPr>
            <w:tcW w:w="117" w:type="pct"/>
            <w:vAlign w:val="center"/>
          </w:tcPr>
          <w:p w14:paraId="27F7B9B2" w14:textId="77777777" w:rsidR="001F0A69" w:rsidRPr="00EB387A" w:rsidRDefault="001F0A69" w:rsidP="00712EFF">
            <w:pPr>
              <w:jc w:val="center"/>
              <w:rPr>
                <w:sz w:val="20"/>
                <w:szCs w:val="20"/>
              </w:rPr>
            </w:pPr>
          </w:p>
        </w:tc>
        <w:tc>
          <w:tcPr>
            <w:tcW w:w="117" w:type="pct"/>
            <w:tcBorders>
              <w:right w:val="single" w:sz="4" w:space="0" w:color="auto"/>
            </w:tcBorders>
            <w:vAlign w:val="center"/>
          </w:tcPr>
          <w:p w14:paraId="659BA326" w14:textId="77777777" w:rsidR="001F0A69" w:rsidRPr="00EB387A" w:rsidRDefault="001F0A69" w:rsidP="00712EFF">
            <w:pPr>
              <w:jc w:val="center"/>
              <w:rPr>
                <w:sz w:val="20"/>
                <w:szCs w:val="20"/>
              </w:rPr>
            </w:pPr>
          </w:p>
        </w:tc>
        <w:tc>
          <w:tcPr>
            <w:tcW w:w="117" w:type="pct"/>
            <w:tcBorders>
              <w:left w:val="single" w:sz="4" w:space="0" w:color="auto"/>
            </w:tcBorders>
            <w:vAlign w:val="center"/>
          </w:tcPr>
          <w:p w14:paraId="1ECEDF92" w14:textId="77777777" w:rsidR="001F0A69" w:rsidRDefault="001F0A69" w:rsidP="00712EFF">
            <w:pPr>
              <w:jc w:val="center"/>
            </w:pPr>
            <w:r>
              <w:t>+</w:t>
            </w:r>
          </w:p>
        </w:tc>
        <w:tc>
          <w:tcPr>
            <w:tcW w:w="117" w:type="pct"/>
            <w:vAlign w:val="center"/>
          </w:tcPr>
          <w:p w14:paraId="016393B3" w14:textId="77777777" w:rsidR="001F0A69" w:rsidRPr="00EB387A" w:rsidRDefault="001F0A69" w:rsidP="00712EFF">
            <w:pPr>
              <w:jc w:val="center"/>
              <w:rPr>
                <w:sz w:val="20"/>
                <w:szCs w:val="20"/>
              </w:rPr>
            </w:pPr>
          </w:p>
        </w:tc>
        <w:tc>
          <w:tcPr>
            <w:tcW w:w="117" w:type="pct"/>
            <w:vAlign w:val="center"/>
          </w:tcPr>
          <w:p w14:paraId="6425DB38"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B57DF18"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1516624E"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6C601DC"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45421F40"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4B5BB49"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ADE9B9D"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6904A36F"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71FECB83"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56D259E6"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5ECFA964"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5FA23D30"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tcBorders>
          </w:tcPr>
          <w:p w14:paraId="6E124ECC" w14:textId="77777777" w:rsidR="001F0A69" w:rsidRDefault="001F0A69" w:rsidP="00712EFF">
            <w:pPr>
              <w:jc w:val="center"/>
            </w:pPr>
            <w:r>
              <w:t>+</w:t>
            </w:r>
          </w:p>
        </w:tc>
        <w:tc>
          <w:tcPr>
            <w:tcW w:w="117" w:type="pct"/>
          </w:tcPr>
          <w:p w14:paraId="4F65EBAF" w14:textId="77777777" w:rsidR="001F0A69" w:rsidRPr="00EB387A" w:rsidRDefault="001F0A69" w:rsidP="00712EFF">
            <w:pPr>
              <w:jc w:val="center"/>
              <w:rPr>
                <w:sz w:val="20"/>
                <w:szCs w:val="20"/>
              </w:rPr>
            </w:pPr>
          </w:p>
        </w:tc>
        <w:tc>
          <w:tcPr>
            <w:tcW w:w="107" w:type="pct"/>
          </w:tcPr>
          <w:p w14:paraId="140F70EB" w14:textId="77777777" w:rsidR="001F0A69" w:rsidRPr="00EB387A" w:rsidRDefault="001F0A69" w:rsidP="00712EFF">
            <w:pPr>
              <w:jc w:val="center"/>
              <w:rPr>
                <w:sz w:val="20"/>
                <w:szCs w:val="20"/>
              </w:rPr>
            </w:pPr>
          </w:p>
        </w:tc>
        <w:tc>
          <w:tcPr>
            <w:tcW w:w="94" w:type="pct"/>
          </w:tcPr>
          <w:p w14:paraId="2F6BA0C4" w14:textId="77777777" w:rsidR="001F0A69" w:rsidRDefault="001F0A69" w:rsidP="00712EFF">
            <w:pPr>
              <w:jc w:val="center"/>
            </w:pPr>
            <w:r>
              <w:t>+</w:t>
            </w:r>
          </w:p>
        </w:tc>
      </w:tr>
      <w:tr w:rsidR="001F0A69" w:rsidRPr="00EB387A" w14:paraId="08BFADDF" w14:textId="77777777" w:rsidTr="00712EFF">
        <w:tc>
          <w:tcPr>
            <w:tcW w:w="351" w:type="pct"/>
            <w:vAlign w:val="center"/>
          </w:tcPr>
          <w:p w14:paraId="4F45039D" w14:textId="77777777" w:rsidR="001F0A69" w:rsidRPr="00EB387A" w:rsidRDefault="001F0A69" w:rsidP="00712EFF">
            <w:pPr>
              <w:ind w:left="57"/>
              <w:rPr>
                <w:b/>
                <w:sz w:val="20"/>
                <w:szCs w:val="20"/>
              </w:rPr>
            </w:pPr>
            <w:r w:rsidRPr="00EB387A">
              <w:rPr>
                <w:b/>
                <w:sz w:val="20"/>
                <w:szCs w:val="20"/>
              </w:rPr>
              <w:t>ФК 5</w:t>
            </w:r>
          </w:p>
        </w:tc>
        <w:tc>
          <w:tcPr>
            <w:tcW w:w="116" w:type="pct"/>
            <w:vAlign w:val="center"/>
          </w:tcPr>
          <w:p w14:paraId="25A889DC" w14:textId="77777777" w:rsidR="001F0A69" w:rsidRPr="00EB387A" w:rsidRDefault="001F0A69" w:rsidP="00712EFF">
            <w:pPr>
              <w:jc w:val="center"/>
              <w:rPr>
                <w:sz w:val="20"/>
                <w:szCs w:val="20"/>
              </w:rPr>
            </w:pPr>
          </w:p>
        </w:tc>
        <w:tc>
          <w:tcPr>
            <w:tcW w:w="93" w:type="pct"/>
            <w:vAlign w:val="center"/>
          </w:tcPr>
          <w:p w14:paraId="4DBD7F02" w14:textId="77777777" w:rsidR="001F0A69" w:rsidRPr="00EB387A" w:rsidRDefault="001F0A69" w:rsidP="00712EFF">
            <w:pPr>
              <w:jc w:val="center"/>
              <w:rPr>
                <w:sz w:val="20"/>
                <w:szCs w:val="20"/>
              </w:rPr>
            </w:pPr>
          </w:p>
        </w:tc>
        <w:tc>
          <w:tcPr>
            <w:tcW w:w="140" w:type="pct"/>
            <w:vAlign w:val="center"/>
          </w:tcPr>
          <w:p w14:paraId="79BE5181" w14:textId="77777777" w:rsidR="001F0A69" w:rsidRPr="00EB387A" w:rsidRDefault="001F0A69" w:rsidP="00712EFF">
            <w:pPr>
              <w:jc w:val="center"/>
              <w:rPr>
                <w:sz w:val="20"/>
                <w:szCs w:val="20"/>
              </w:rPr>
            </w:pPr>
          </w:p>
        </w:tc>
        <w:tc>
          <w:tcPr>
            <w:tcW w:w="121" w:type="pct"/>
            <w:vAlign w:val="center"/>
          </w:tcPr>
          <w:p w14:paraId="1549C3A4" w14:textId="77777777" w:rsidR="001F0A69" w:rsidRPr="00EB387A" w:rsidRDefault="001F0A69" w:rsidP="00712EFF">
            <w:pPr>
              <w:jc w:val="center"/>
              <w:rPr>
                <w:sz w:val="20"/>
                <w:szCs w:val="20"/>
              </w:rPr>
            </w:pPr>
          </w:p>
        </w:tc>
        <w:tc>
          <w:tcPr>
            <w:tcW w:w="117" w:type="pct"/>
            <w:vAlign w:val="center"/>
          </w:tcPr>
          <w:p w14:paraId="49E33522" w14:textId="77777777" w:rsidR="001F0A69" w:rsidRPr="00EB387A" w:rsidRDefault="001F0A69" w:rsidP="00712EFF">
            <w:pPr>
              <w:jc w:val="center"/>
              <w:rPr>
                <w:sz w:val="20"/>
                <w:szCs w:val="20"/>
              </w:rPr>
            </w:pPr>
          </w:p>
        </w:tc>
        <w:tc>
          <w:tcPr>
            <w:tcW w:w="117" w:type="pct"/>
            <w:vAlign w:val="center"/>
          </w:tcPr>
          <w:p w14:paraId="2C7A28ED" w14:textId="77777777" w:rsidR="001F0A69" w:rsidRPr="00EB387A" w:rsidRDefault="001F0A69" w:rsidP="00712EFF">
            <w:pPr>
              <w:jc w:val="center"/>
              <w:rPr>
                <w:sz w:val="20"/>
                <w:szCs w:val="20"/>
              </w:rPr>
            </w:pPr>
          </w:p>
        </w:tc>
        <w:tc>
          <w:tcPr>
            <w:tcW w:w="117" w:type="pct"/>
            <w:vAlign w:val="center"/>
          </w:tcPr>
          <w:p w14:paraId="6580E230" w14:textId="77777777" w:rsidR="001F0A69" w:rsidRPr="00EB387A" w:rsidRDefault="001F0A69" w:rsidP="00712EFF">
            <w:pPr>
              <w:jc w:val="center"/>
              <w:rPr>
                <w:sz w:val="20"/>
                <w:szCs w:val="20"/>
              </w:rPr>
            </w:pPr>
          </w:p>
        </w:tc>
        <w:tc>
          <w:tcPr>
            <w:tcW w:w="117" w:type="pct"/>
            <w:vAlign w:val="center"/>
          </w:tcPr>
          <w:p w14:paraId="1C724054" w14:textId="77777777" w:rsidR="001F0A69" w:rsidRDefault="001F0A69" w:rsidP="00712EFF">
            <w:pPr>
              <w:jc w:val="center"/>
            </w:pPr>
            <w:r>
              <w:t>+</w:t>
            </w:r>
          </w:p>
        </w:tc>
        <w:tc>
          <w:tcPr>
            <w:tcW w:w="117" w:type="pct"/>
            <w:vAlign w:val="center"/>
          </w:tcPr>
          <w:p w14:paraId="661A97C7" w14:textId="77777777" w:rsidR="001F0A69" w:rsidRDefault="001F0A69" w:rsidP="00712EFF">
            <w:pPr>
              <w:jc w:val="center"/>
            </w:pPr>
            <w:r>
              <w:t>+</w:t>
            </w:r>
          </w:p>
        </w:tc>
        <w:tc>
          <w:tcPr>
            <w:tcW w:w="117" w:type="pct"/>
            <w:vAlign w:val="center"/>
          </w:tcPr>
          <w:p w14:paraId="253D8F27" w14:textId="77777777" w:rsidR="001F0A69" w:rsidRPr="00EB387A" w:rsidRDefault="001F0A69" w:rsidP="00712EFF">
            <w:pPr>
              <w:jc w:val="center"/>
              <w:rPr>
                <w:sz w:val="20"/>
                <w:szCs w:val="20"/>
              </w:rPr>
            </w:pPr>
          </w:p>
        </w:tc>
        <w:tc>
          <w:tcPr>
            <w:tcW w:w="117" w:type="pct"/>
            <w:vAlign w:val="center"/>
          </w:tcPr>
          <w:p w14:paraId="45A9872F" w14:textId="77777777" w:rsidR="001F0A69" w:rsidRPr="00EB387A" w:rsidRDefault="001F0A69" w:rsidP="00712EFF">
            <w:pPr>
              <w:jc w:val="center"/>
              <w:rPr>
                <w:sz w:val="20"/>
                <w:szCs w:val="20"/>
              </w:rPr>
            </w:pPr>
          </w:p>
        </w:tc>
        <w:tc>
          <w:tcPr>
            <w:tcW w:w="117" w:type="pct"/>
            <w:vAlign w:val="center"/>
          </w:tcPr>
          <w:p w14:paraId="13B402E0" w14:textId="77777777" w:rsidR="001F0A69" w:rsidRPr="00EB387A" w:rsidRDefault="001F0A69" w:rsidP="00712EFF">
            <w:pPr>
              <w:jc w:val="center"/>
              <w:rPr>
                <w:sz w:val="20"/>
                <w:szCs w:val="20"/>
              </w:rPr>
            </w:pPr>
          </w:p>
        </w:tc>
        <w:tc>
          <w:tcPr>
            <w:tcW w:w="117" w:type="pct"/>
            <w:vAlign w:val="center"/>
          </w:tcPr>
          <w:p w14:paraId="7BDEF4F5" w14:textId="77777777" w:rsidR="001F0A69" w:rsidRPr="00EB387A" w:rsidRDefault="001F0A69" w:rsidP="00712EFF">
            <w:pPr>
              <w:jc w:val="center"/>
              <w:rPr>
                <w:sz w:val="20"/>
                <w:szCs w:val="20"/>
              </w:rPr>
            </w:pPr>
          </w:p>
        </w:tc>
        <w:tc>
          <w:tcPr>
            <w:tcW w:w="117" w:type="pct"/>
            <w:vAlign w:val="center"/>
          </w:tcPr>
          <w:p w14:paraId="336853F0" w14:textId="77777777" w:rsidR="001F0A69" w:rsidRPr="00EB387A" w:rsidRDefault="001F0A69" w:rsidP="00712EFF">
            <w:pPr>
              <w:jc w:val="center"/>
              <w:rPr>
                <w:sz w:val="20"/>
                <w:szCs w:val="20"/>
              </w:rPr>
            </w:pPr>
          </w:p>
        </w:tc>
        <w:tc>
          <w:tcPr>
            <w:tcW w:w="117" w:type="pct"/>
            <w:vAlign w:val="center"/>
          </w:tcPr>
          <w:p w14:paraId="4468FE9F" w14:textId="77777777" w:rsidR="001F0A69" w:rsidRPr="00EB387A" w:rsidRDefault="001F0A69" w:rsidP="00712EFF">
            <w:pPr>
              <w:jc w:val="center"/>
              <w:rPr>
                <w:sz w:val="20"/>
                <w:szCs w:val="20"/>
              </w:rPr>
            </w:pPr>
          </w:p>
        </w:tc>
        <w:tc>
          <w:tcPr>
            <w:tcW w:w="117" w:type="pct"/>
            <w:vAlign w:val="center"/>
          </w:tcPr>
          <w:p w14:paraId="0AFCEAD6" w14:textId="77777777" w:rsidR="001F0A69" w:rsidRPr="00EB387A" w:rsidRDefault="001F0A69" w:rsidP="00712EFF">
            <w:pPr>
              <w:jc w:val="center"/>
              <w:rPr>
                <w:sz w:val="20"/>
                <w:szCs w:val="20"/>
              </w:rPr>
            </w:pPr>
          </w:p>
        </w:tc>
        <w:tc>
          <w:tcPr>
            <w:tcW w:w="117" w:type="pct"/>
            <w:vAlign w:val="center"/>
          </w:tcPr>
          <w:p w14:paraId="23C9DBC0" w14:textId="77777777" w:rsidR="001F0A69" w:rsidRPr="00EB387A" w:rsidRDefault="001F0A69" w:rsidP="00712EFF">
            <w:pPr>
              <w:jc w:val="center"/>
              <w:rPr>
                <w:sz w:val="20"/>
                <w:szCs w:val="20"/>
              </w:rPr>
            </w:pPr>
          </w:p>
        </w:tc>
        <w:tc>
          <w:tcPr>
            <w:tcW w:w="117" w:type="pct"/>
            <w:vAlign w:val="center"/>
          </w:tcPr>
          <w:p w14:paraId="12001D95" w14:textId="77777777" w:rsidR="001F0A69" w:rsidRPr="00EB387A" w:rsidRDefault="001F0A69" w:rsidP="00712EFF">
            <w:pPr>
              <w:jc w:val="center"/>
              <w:rPr>
                <w:sz w:val="20"/>
                <w:szCs w:val="20"/>
              </w:rPr>
            </w:pPr>
          </w:p>
        </w:tc>
        <w:tc>
          <w:tcPr>
            <w:tcW w:w="117" w:type="pct"/>
            <w:vAlign w:val="center"/>
          </w:tcPr>
          <w:p w14:paraId="297BA5E3" w14:textId="77777777" w:rsidR="001F0A69" w:rsidRPr="00EB387A" w:rsidRDefault="001F0A69" w:rsidP="00712EFF">
            <w:pPr>
              <w:jc w:val="center"/>
              <w:rPr>
                <w:sz w:val="20"/>
                <w:szCs w:val="20"/>
              </w:rPr>
            </w:pPr>
          </w:p>
        </w:tc>
        <w:tc>
          <w:tcPr>
            <w:tcW w:w="117" w:type="pct"/>
            <w:vAlign w:val="center"/>
          </w:tcPr>
          <w:p w14:paraId="0797B741" w14:textId="77777777" w:rsidR="001F0A69" w:rsidRPr="00EB387A" w:rsidRDefault="001F0A69" w:rsidP="00712EFF">
            <w:pPr>
              <w:jc w:val="center"/>
              <w:rPr>
                <w:sz w:val="20"/>
                <w:szCs w:val="20"/>
              </w:rPr>
            </w:pPr>
          </w:p>
        </w:tc>
        <w:tc>
          <w:tcPr>
            <w:tcW w:w="117" w:type="pct"/>
            <w:vAlign w:val="center"/>
          </w:tcPr>
          <w:p w14:paraId="625DFE85" w14:textId="77777777" w:rsidR="001F0A69" w:rsidRPr="00EB387A" w:rsidRDefault="001F0A69" w:rsidP="00712EFF">
            <w:pPr>
              <w:jc w:val="center"/>
              <w:rPr>
                <w:sz w:val="20"/>
                <w:szCs w:val="20"/>
              </w:rPr>
            </w:pPr>
          </w:p>
        </w:tc>
        <w:tc>
          <w:tcPr>
            <w:tcW w:w="117" w:type="pct"/>
            <w:tcBorders>
              <w:right w:val="single" w:sz="4" w:space="0" w:color="auto"/>
            </w:tcBorders>
            <w:vAlign w:val="center"/>
          </w:tcPr>
          <w:p w14:paraId="4AFA2036" w14:textId="77777777" w:rsidR="001F0A69" w:rsidRPr="00EB387A" w:rsidRDefault="001F0A69" w:rsidP="00712EFF">
            <w:pPr>
              <w:jc w:val="center"/>
              <w:rPr>
                <w:sz w:val="20"/>
                <w:szCs w:val="20"/>
              </w:rPr>
            </w:pPr>
          </w:p>
        </w:tc>
        <w:tc>
          <w:tcPr>
            <w:tcW w:w="117" w:type="pct"/>
            <w:tcBorders>
              <w:left w:val="single" w:sz="4" w:space="0" w:color="auto"/>
            </w:tcBorders>
            <w:vAlign w:val="center"/>
          </w:tcPr>
          <w:p w14:paraId="78B2A708" w14:textId="77777777" w:rsidR="001F0A69" w:rsidRPr="00EB387A" w:rsidRDefault="001F0A69" w:rsidP="00712EFF">
            <w:pPr>
              <w:jc w:val="center"/>
              <w:rPr>
                <w:sz w:val="20"/>
                <w:szCs w:val="20"/>
              </w:rPr>
            </w:pPr>
          </w:p>
        </w:tc>
        <w:tc>
          <w:tcPr>
            <w:tcW w:w="117" w:type="pct"/>
            <w:vAlign w:val="center"/>
          </w:tcPr>
          <w:p w14:paraId="78BEE1ED" w14:textId="77777777" w:rsidR="001F0A69" w:rsidRPr="00EB387A" w:rsidRDefault="001F0A69" w:rsidP="00712EFF">
            <w:pPr>
              <w:jc w:val="center"/>
              <w:rPr>
                <w:sz w:val="20"/>
                <w:szCs w:val="20"/>
              </w:rPr>
            </w:pPr>
          </w:p>
        </w:tc>
        <w:tc>
          <w:tcPr>
            <w:tcW w:w="117" w:type="pct"/>
            <w:vAlign w:val="center"/>
          </w:tcPr>
          <w:p w14:paraId="4DEE4366"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489C7519"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5452024"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7EED9AC"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61217818"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5C091E0A"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64D23FFF"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70EDF5B9"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73F89D1C"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23B03263"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989B324"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72AA483D" w14:textId="77777777" w:rsidR="001F0A69" w:rsidRDefault="001F0A69" w:rsidP="00712EFF">
            <w:pPr>
              <w:jc w:val="center"/>
            </w:pPr>
            <w:r>
              <w:t>+</w:t>
            </w:r>
          </w:p>
        </w:tc>
        <w:tc>
          <w:tcPr>
            <w:tcW w:w="117" w:type="pct"/>
            <w:tcBorders>
              <w:top w:val="single" w:sz="1" w:space="0" w:color="000000"/>
              <w:bottom w:val="single" w:sz="1" w:space="0" w:color="000000"/>
            </w:tcBorders>
          </w:tcPr>
          <w:p w14:paraId="09A2360A" w14:textId="77777777" w:rsidR="001F0A69" w:rsidRPr="00EB387A" w:rsidRDefault="001F0A69" w:rsidP="00712EFF">
            <w:pPr>
              <w:jc w:val="center"/>
              <w:rPr>
                <w:sz w:val="20"/>
                <w:szCs w:val="20"/>
              </w:rPr>
            </w:pPr>
          </w:p>
        </w:tc>
        <w:tc>
          <w:tcPr>
            <w:tcW w:w="117" w:type="pct"/>
          </w:tcPr>
          <w:p w14:paraId="2EFFC413" w14:textId="77777777" w:rsidR="001F0A69" w:rsidRPr="00EB387A" w:rsidRDefault="001F0A69" w:rsidP="00712EFF">
            <w:pPr>
              <w:jc w:val="center"/>
              <w:rPr>
                <w:sz w:val="20"/>
                <w:szCs w:val="20"/>
              </w:rPr>
            </w:pPr>
          </w:p>
        </w:tc>
        <w:tc>
          <w:tcPr>
            <w:tcW w:w="107" w:type="pct"/>
          </w:tcPr>
          <w:p w14:paraId="2511C759" w14:textId="77777777" w:rsidR="001F0A69" w:rsidRPr="00EB387A" w:rsidRDefault="001F0A69" w:rsidP="00712EFF">
            <w:pPr>
              <w:jc w:val="center"/>
              <w:rPr>
                <w:sz w:val="20"/>
                <w:szCs w:val="20"/>
              </w:rPr>
            </w:pPr>
          </w:p>
        </w:tc>
        <w:tc>
          <w:tcPr>
            <w:tcW w:w="94" w:type="pct"/>
          </w:tcPr>
          <w:p w14:paraId="36196EE2" w14:textId="77777777" w:rsidR="001F0A69" w:rsidRPr="00EB387A" w:rsidRDefault="001F0A69" w:rsidP="00712EFF">
            <w:pPr>
              <w:jc w:val="center"/>
              <w:rPr>
                <w:sz w:val="20"/>
                <w:szCs w:val="20"/>
              </w:rPr>
            </w:pPr>
          </w:p>
        </w:tc>
      </w:tr>
      <w:tr w:rsidR="001F0A69" w:rsidRPr="00EB387A" w14:paraId="1E42AF82" w14:textId="77777777" w:rsidTr="00712EFF">
        <w:tc>
          <w:tcPr>
            <w:tcW w:w="351" w:type="pct"/>
            <w:vAlign w:val="center"/>
          </w:tcPr>
          <w:p w14:paraId="3C7DE85A" w14:textId="77777777" w:rsidR="001F0A69" w:rsidRPr="00EB387A" w:rsidRDefault="001F0A69" w:rsidP="00712EFF">
            <w:pPr>
              <w:ind w:left="57"/>
              <w:rPr>
                <w:b/>
                <w:sz w:val="20"/>
                <w:szCs w:val="20"/>
              </w:rPr>
            </w:pPr>
            <w:r w:rsidRPr="00EB387A">
              <w:rPr>
                <w:b/>
                <w:sz w:val="20"/>
                <w:szCs w:val="20"/>
              </w:rPr>
              <w:t>ФК 6</w:t>
            </w:r>
          </w:p>
        </w:tc>
        <w:tc>
          <w:tcPr>
            <w:tcW w:w="116" w:type="pct"/>
            <w:vAlign w:val="center"/>
          </w:tcPr>
          <w:p w14:paraId="4547A235" w14:textId="77777777" w:rsidR="001F0A69" w:rsidRPr="00EB387A" w:rsidRDefault="001F0A69" w:rsidP="00712EFF">
            <w:pPr>
              <w:jc w:val="center"/>
              <w:rPr>
                <w:sz w:val="20"/>
                <w:szCs w:val="20"/>
              </w:rPr>
            </w:pPr>
          </w:p>
        </w:tc>
        <w:tc>
          <w:tcPr>
            <w:tcW w:w="93" w:type="pct"/>
            <w:vAlign w:val="center"/>
          </w:tcPr>
          <w:p w14:paraId="6826991A" w14:textId="77777777" w:rsidR="001F0A69" w:rsidRPr="00EB387A" w:rsidRDefault="001F0A69" w:rsidP="00712EFF">
            <w:pPr>
              <w:jc w:val="center"/>
              <w:rPr>
                <w:sz w:val="20"/>
                <w:szCs w:val="20"/>
              </w:rPr>
            </w:pPr>
          </w:p>
        </w:tc>
        <w:tc>
          <w:tcPr>
            <w:tcW w:w="140" w:type="pct"/>
            <w:vAlign w:val="center"/>
          </w:tcPr>
          <w:p w14:paraId="2BCC7016" w14:textId="77777777" w:rsidR="001F0A69" w:rsidRPr="00EB387A" w:rsidRDefault="001F0A69" w:rsidP="00712EFF">
            <w:pPr>
              <w:jc w:val="center"/>
              <w:rPr>
                <w:sz w:val="20"/>
                <w:szCs w:val="20"/>
              </w:rPr>
            </w:pPr>
          </w:p>
        </w:tc>
        <w:tc>
          <w:tcPr>
            <w:tcW w:w="121" w:type="pct"/>
            <w:vAlign w:val="center"/>
          </w:tcPr>
          <w:p w14:paraId="5CF4B636" w14:textId="77777777" w:rsidR="001F0A69" w:rsidRPr="00EB387A" w:rsidRDefault="001F0A69" w:rsidP="00712EFF">
            <w:pPr>
              <w:jc w:val="center"/>
              <w:rPr>
                <w:sz w:val="20"/>
                <w:szCs w:val="20"/>
              </w:rPr>
            </w:pPr>
          </w:p>
        </w:tc>
        <w:tc>
          <w:tcPr>
            <w:tcW w:w="117" w:type="pct"/>
            <w:vAlign w:val="center"/>
          </w:tcPr>
          <w:p w14:paraId="32FF14A1" w14:textId="77777777" w:rsidR="001F0A69" w:rsidRPr="00EB387A" w:rsidRDefault="001F0A69" w:rsidP="00712EFF">
            <w:pPr>
              <w:jc w:val="center"/>
              <w:rPr>
                <w:sz w:val="20"/>
                <w:szCs w:val="20"/>
              </w:rPr>
            </w:pPr>
          </w:p>
        </w:tc>
        <w:tc>
          <w:tcPr>
            <w:tcW w:w="117" w:type="pct"/>
            <w:vAlign w:val="center"/>
          </w:tcPr>
          <w:p w14:paraId="7EC72440" w14:textId="77777777" w:rsidR="001F0A69" w:rsidRPr="00EB387A" w:rsidRDefault="001F0A69" w:rsidP="00712EFF">
            <w:pPr>
              <w:jc w:val="center"/>
              <w:rPr>
                <w:sz w:val="20"/>
                <w:szCs w:val="20"/>
              </w:rPr>
            </w:pPr>
          </w:p>
        </w:tc>
        <w:tc>
          <w:tcPr>
            <w:tcW w:w="117" w:type="pct"/>
            <w:vAlign w:val="center"/>
          </w:tcPr>
          <w:p w14:paraId="38C69B32" w14:textId="77777777" w:rsidR="001F0A69" w:rsidRPr="00EB387A" w:rsidRDefault="001F0A69" w:rsidP="00712EFF">
            <w:pPr>
              <w:jc w:val="center"/>
              <w:rPr>
                <w:sz w:val="20"/>
                <w:szCs w:val="20"/>
              </w:rPr>
            </w:pPr>
          </w:p>
        </w:tc>
        <w:tc>
          <w:tcPr>
            <w:tcW w:w="117" w:type="pct"/>
            <w:vAlign w:val="center"/>
          </w:tcPr>
          <w:p w14:paraId="363C8F07" w14:textId="77777777" w:rsidR="001F0A69" w:rsidRPr="00EB387A" w:rsidRDefault="001F0A69" w:rsidP="00712EFF">
            <w:pPr>
              <w:jc w:val="center"/>
              <w:rPr>
                <w:sz w:val="20"/>
                <w:szCs w:val="20"/>
              </w:rPr>
            </w:pPr>
          </w:p>
        </w:tc>
        <w:tc>
          <w:tcPr>
            <w:tcW w:w="117" w:type="pct"/>
            <w:vAlign w:val="center"/>
          </w:tcPr>
          <w:p w14:paraId="4C47CC6B" w14:textId="77777777" w:rsidR="001F0A69" w:rsidRPr="00EB387A" w:rsidRDefault="001F0A69" w:rsidP="00712EFF">
            <w:pPr>
              <w:jc w:val="center"/>
              <w:rPr>
                <w:sz w:val="20"/>
                <w:szCs w:val="20"/>
              </w:rPr>
            </w:pPr>
          </w:p>
        </w:tc>
        <w:tc>
          <w:tcPr>
            <w:tcW w:w="117" w:type="pct"/>
            <w:vAlign w:val="center"/>
          </w:tcPr>
          <w:p w14:paraId="797A0CA5" w14:textId="77777777" w:rsidR="001F0A69" w:rsidRPr="00EB387A" w:rsidRDefault="001F0A69" w:rsidP="00712EFF">
            <w:pPr>
              <w:jc w:val="center"/>
              <w:rPr>
                <w:sz w:val="20"/>
                <w:szCs w:val="20"/>
              </w:rPr>
            </w:pPr>
          </w:p>
        </w:tc>
        <w:tc>
          <w:tcPr>
            <w:tcW w:w="117" w:type="pct"/>
            <w:vAlign w:val="center"/>
          </w:tcPr>
          <w:p w14:paraId="5A4405BC" w14:textId="77777777" w:rsidR="001F0A69" w:rsidRPr="00EB387A" w:rsidRDefault="001F0A69" w:rsidP="00712EFF">
            <w:pPr>
              <w:jc w:val="center"/>
              <w:rPr>
                <w:sz w:val="20"/>
                <w:szCs w:val="20"/>
              </w:rPr>
            </w:pPr>
          </w:p>
        </w:tc>
        <w:tc>
          <w:tcPr>
            <w:tcW w:w="117" w:type="pct"/>
            <w:vAlign w:val="center"/>
          </w:tcPr>
          <w:p w14:paraId="7E9CD76F" w14:textId="77777777" w:rsidR="001F0A69" w:rsidRPr="00EB387A" w:rsidRDefault="001F0A69" w:rsidP="00712EFF">
            <w:pPr>
              <w:jc w:val="center"/>
              <w:rPr>
                <w:sz w:val="20"/>
                <w:szCs w:val="20"/>
              </w:rPr>
            </w:pPr>
          </w:p>
        </w:tc>
        <w:tc>
          <w:tcPr>
            <w:tcW w:w="117" w:type="pct"/>
            <w:vAlign w:val="center"/>
          </w:tcPr>
          <w:p w14:paraId="6201AADE" w14:textId="77777777" w:rsidR="001F0A69" w:rsidRPr="00EB387A" w:rsidRDefault="001F0A69" w:rsidP="00712EFF">
            <w:pPr>
              <w:jc w:val="center"/>
              <w:rPr>
                <w:sz w:val="20"/>
                <w:szCs w:val="20"/>
              </w:rPr>
            </w:pPr>
          </w:p>
        </w:tc>
        <w:tc>
          <w:tcPr>
            <w:tcW w:w="117" w:type="pct"/>
            <w:vAlign w:val="center"/>
          </w:tcPr>
          <w:p w14:paraId="7504F610" w14:textId="77777777" w:rsidR="001F0A69" w:rsidRPr="00EB387A" w:rsidRDefault="001F0A69" w:rsidP="00712EFF">
            <w:pPr>
              <w:jc w:val="center"/>
              <w:rPr>
                <w:sz w:val="20"/>
                <w:szCs w:val="20"/>
              </w:rPr>
            </w:pPr>
          </w:p>
        </w:tc>
        <w:tc>
          <w:tcPr>
            <w:tcW w:w="117" w:type="pct"/>
            <w:vAlign w:val="center"/>
          </w:tcPr>
          <w:p w14:paraId="5A60C7D6" w14:textId="77777777" w:rsidR="001F0A69" w:rsidRPr="00EB387A" w:rsidRDefault="001F0A69" w:rsidP="00712EFF">
            <w:pPr>
              <w:jc w:val="center"/>
              <w:rPr>
                <w:sz w:val="20"/>
                <w:szCs w:val="20"/>
              </w:rPr>
            </w:pPr>
          </w:p>
        </w:tc>
        <w:tc>
          <w:tcPr>
            <w:tcW w:w="117" w:type="pct"/>
            <w:vAlign w:val="center"/>
          </w:tcPr>
          <w:p w14:paraId="4DDF38AE" w14:textId="77777777" w:rsidR="001F0A69" w:rsidRPr="00EB387A" w:rsidRDefault="001F0A69" w:rsidP="00712EFF">
            <w:pPr>
              <w:jc w:val="center"/>
              <w:rPr>
                <w:sz w:val="20"/>
                <w:szCs w:val="20"/>
              </w:rPr>
            </w:pPr>
          </w:p>
        </w:tc>
        <w:tc>
          <w:tcPr>
            <w:tcW w:w="117" w:type="pct"/>
            <w:vAlign w:val="center"/>
          </w:tcPr>
          <w:p w14:paraId="078E402F" w14:textId="77777777" w:rsidR="001F0A69" w:rsidRPr="00EB387A" w:rsidRDefault="001F0A69" w:rsidP="00712EFF">
            <w:pPr>
              <w:jc w:val="center"/>
              <w:rPr>
                <w:sz w:val="20"/>
                <w:szCs w:val="20"/>
              </w:rPr>
            </w:pPr>
          </w:p>
        </w:tc>
        <w:tc>
          <w:tcPr>
            <w:tcW w:w="117" w:type="pct"/>
            <w:vAlign w:val="center"/>
          </w:tcPr>
          <w:p w14:paraId="7740FDCC" w14:textId="77777777" w:rsidR="001F0A69" w:rsidRPr="00EB387A" w:rsidRDefault="001F0A69" w:rsidP="00712EFF">
            <w:pPr>
              <w:jc w:val="center"/>
              <w:rPr>
                <w:sz w:val="20"/>
                <w:szCs w:val="20"/>
              </w:rPr>
            </w:pPr>
          </w:p>
        </w:tc>
        <w:tc>
          <w:tcPr>
            <w:tcW w:w="117" w:type="pct"/>
            <w:vAlign w:val="center"/>
          </w:tcPr>
          <w:p w14:paraId="13557A31" w14:textId="77777777" w:rsidR="001F0A69" w:rsidRPr="00EB387A" w:rsidRDefault="001F0A69" w:rsidP="00712EFF">
            <w:pPr>
              <w:jc w:val="center"/>
              <w:rPr>
                <w:sz w:val="20"/>
                <w:szCs w:val="20"/>
              </w:rPr>
            </w:pPr>
          </w:p>
        </w:tc>
        <w:tc>
          <w:tcPr>
            <w:tcW w:w="117" w:type="pct"/>
            <w:vAlign w:val="center"/>
          </w:tcPr>
          <w:p w14:paraId="513D5FAC" w14:textId="77777777" w:rsidR="001F0A69" w:rsidRPr="00EB387A" w:rsidRDefault="001F0A69" w:rsidP="00712EFF">
            <w:pPr>
              <w:jc w:val="center"/>
              <w:rPr>
                <w:sz w:val="20"/>
                <w:szCs w:val="20"/>
              </w:rPr>
            </w:pPr>
          </w:p>
        </w:tc>
        <w:tc>
          <w:tcPr>
            <w:tcW w:w="117" w:type="pct"/>
            <w:vAlign w:val="center"/>
          </w:tcPr>
          <w:p w14:paraId="3A8C3A54" w14:textId="77777777" w:rsidR="001F0A69" w:rsidRPr="00EB387A" w:rsidRDefault="001F0A69" w:rsidP="00712EFF">
            <w:pPr>
              <w:jc w:val="center"/>
              <w:rPr>
                <w:sz w:val="20"/>
                <w:szCs w:val="20"/>
              </w:rPr>
            </w:pPr>
          </w:p>
        </w:tc>
        <w:tc>
          <w:tcPr>
            <w:tcW w:w="117" w:type="pct"/>
            <w:tcBorders>
              <w:right w:val="single" w:sz="4" w:space="0" w:color="auto"/>
            </w:tcBorders>
            <w:vAlign w:val="center"/>
          </w:tcPr>
          <w:p w14:paraId="30A6711F" w14:textId="77777777" w:rsidR="001F0A69" w:rsidRDefault="001F0A69" w:rsidP="00712EFF">
            <w:pPr>
              <w:jc w:val="center"/>
            </w:pPr>
            <w:r>
              <w:t>+</w:t>
            </w:r>
          </w:p>
        </w:tc>
        <w:tc>
          <w:tcPr>
            <w:tcW w:w="117" w:type="pct"/>
            <w:tcBorders>
              <w:left w:val="single" w:sz="4" w:space="0" w:color="auto"/>
            </w:tcBorders>
            <w:vAlign w:val="center"/>
          </w:tcPr>
          <w:p w14:paraId="7C4E8C79" w14:textId="77777777" w:rsidR="001F0A69" w:rsidRPr="00EB387A" w:rsidRDefault="001F0A69" w:rsidP="00712EFF">
            <w:pPr>
              <w:jc w:val="center"/>
              <w:rPr>
                <w:sz w:val="20"/>
                <w:szCs w:val="20"/>
              </w:rPr>
            </w:pPr>
          </w:p>
        </w:tc>
        <w:tc>
          <w:tcPr>
            <w:tcW w:w="117" w:type="pct"/>
            <w:vAlign w:val="center"/>
          </w:tcPr>
          <w:p w14:paraId="6C6FF278" w14:textId="77777777" w:rsidR="001F0A69" w:rsidRPr="00EB387A" w:rsidRDefault="001F0A69" w:rsidP="00712EFF">
            <w:pPr>
              <w:jc w:val="center"/>
              <w:rPr>
                <w:sz w:val="20"/>
                <w:szCs w:val="20"/>
              </w:rPr>
            </w:pPr>
          </w:p>
        </w:tc>
        <w:tc>
          <w:tcPr>
            <w:tcW w:w="117" w:type="pct"/>
            <w:vAlign w:val="center"/>
          </w:tcPr>
          <w:p w14:paraId="1DB5D0D2"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6318B911"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4680A488"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5034C9B3"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42ABF22"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46F32C6E"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79FC50D3"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5FB598D3"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54B4BF54"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51CC9D7"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2C780C28"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14772636" w14:textId="77777777" w:rsidR="001F0A69" w:rsidRDefault="001F0A69" w:rsidP="00712EFF">
            <w:pPr>
              <w:jc w:val="center"/>
            </w:pPr>
            <w:r>
              <w:t>+</w:t>
            </w:r>
          </w:p>
        </w:tc>
        <w:tc>
          <w:tcPr>
            <w:tcW w:w="117" w:type="pct"/>
            <w:tcBorders>
              <w:top w:val="single" w:sz="1" w:space="0" w:color="000000"/>
              <w:bottom w:val="single" w:sz="1" w:space="0" w:color="000000"/>
            </w:tcBorders>
          </w:tcPr>
          <w:p w14:paraId="3A01AAA0" w14:textId="77777777" w:rsidR="001F0A69" w:rsidRDefault="001F0A69" w:rsidP="00712EFF">
            <w:pPr>
              <w:jc w:val="center"/>
            </w:pPr>
            <w:r>
              <w:t>+</w:t>
            </w:r>
          </w:p>
        </w:tc>
        <w:tc>
          <w:tcPr>
            <w:tcW w:w="117" w:type="pct"/>
          </w:tcPr>
          <w:p w14:paraId="6CFBA120" w14:textId="77777777" w:rsidR="001F0A69" w:rsidRPr="00EB387A" w:rsidRDefault="001F0A69" w:rsidP="00712EFF">
            <w:pPr>
              <w:jc w:val="center"/>
              <w:rPr>
                <w:sz w:val="20"/>
                <w:szCs w:val="20"/>
              </w:rPr>
            </w:pPr>
          </w:p>
        </w:tc>
        <w:tc>
          <w:tcPr>
            <w:tcW w:w="107" w:type="pct"/>
          </w:tcPr>
          <w:p w14:paraId="0C614323" w14:textId="77777777" w:rsidR="001F0A69" w:rsidRPr="00EB387A" w:rsidRDefault="001F0A69" w:rsidP="00712EFF">
            <w:pPr>
              <w:jc w:val="center"/>
              <w:rPr>
                <w:sz w:val="20"/>
                <w:szCs w:val="20"/>
              </w:rPr>
            </w:pPr>
          </w:p>
        </w:tc>
        <w:tc>
          <w:tcPr>
            <w:tcW w:w="94" w:type="pct"/>
          </w:tcPr>
          <w:p w14:paraId="0A594898" w14:textId="77777777" w:rsidR="001F0A69" w:rsidRPr="00EB387A" w:rsidRDefault="001F0A69" w:rsidP="00712EFF">
            <w:pPr>
              <w:jc w:val="center"/>
              <w:rPr>
                <w:sz w:val="20"/>
                <w:szCs w:val="20"/>
              </w:rPr>
            </w:pPr>
          </w:p>
        </w:tc>
      </w:tr>
      <w:tr w:rsidR="001F0A69" w:rsidRPr="00EB387A" w14:paraId="4C202B70" w14:textId="77777777" w:rsidTr="00712EFF">
        <w:tc>
          <w:tcPr>
            <w:tcW w:w="351" w:type="pct"/>
            <w:vAlign w:val="center"/>
          </w:tcPr>
          <w:p w14:paraId="7F53E238" w14:textId="77777777" w:rsidR="001F0A69" w:rsidRPr="00EB387A" w:rsidRDefault="001F0A69" w:rsidP="00712EFF">
            <w:pPr>
              <w:ind w:left="57"/>
              <w:rPr>
                <w:b/>
                <w:sz w:val="20"/>
                <w:szCs w:val="20"/>
              </w:rPr>
            </w:pPr>
            <w:r w:rsidRPr="00EB387A">
              <w:rPr>
                <w:b/>
                <w:sz w:val="20"/>
                <w:szCs w:val="20"/>
              </w:rPr>
              <w:t>ФК 7</w:t>
            </w:r>
          </w:p>
        </w:tc>
        <w:tc>
          <w:tcPr>
            <w:tcW w:w="116" w:type="pct"/>
            <w:vAlign w:val="center"/>
          </w:tcPr>
          <w:p w14:paraId="501A6FEF" w14:textId="77777777" w:rsidR="001F0A69" w:rsidRPr="00EB387A" w:rsidRDefault="001F0A69" w:rsidP="00712EFF">
            <w:pPr>
              <w:jc w:val="center"/>
              <w:rPr>
                <w:sz w:val="20"/>
                <w:szCs w:val="20"/>
              </w:rPr>
            </w:pPr>
          </w:p>
        </w:tc>
        <w:tc>
          <w:tcPr>
            <w:tcW w:w="93" w:type="pct"/>
            <w:vAlign w:val="center"/>
          </w:tcPr>
          <w:p w14:paraId="21450BC1" w14:textId="77777777" w:rsidR="001F0A69" w:rsidRPr="00EB387A" w:rsidRDefault="001F0A69" w:rsidP="00712EFF">
            <w:pPr>
              <w:jc w:val="center"/>
              <w:rPr>
                <w:sz w:val="20"/>
                <w:szCs w:val="20"/>
              </w:rPr>
            </w:pPr>
          </w:p>
        </w:tc>
        <w:tc>
          <w:tcPr>
            <w:tcW w:w="140" w:type="pct"/>
            <w:vAlign w:val="center"/>
          </w:tcPr>
          <w:p w14:paraId="70E09C1D" w14:textId="77777777" w:rsidR="001F0A69" w:rsidRPr="00EB387A" w:rsidRDefault="001F0A69" w:rsidP="00712EFF">
            <w:pPr>
              <w:jc w:val="center"/>
              <w:rPr>
                <w:sz w:val="20"/>
                <w:szCs w:val="20"/>
              </w:rPr>
            </w:pPr>
          </w:p>
        </w:tc>
        <w:tc>
          <w:tcPr>
            <w:tcW w:w="121" w:type="pct"/>
            <w:vAlign w:val="center"/>
          </w:tcPr>
          <w:p w14:paraId="73D1FCCB" w14:textId="77777777" w:rsidR="001F0A69" w:rsidRPr="00EB387A" w:rsidRDefault="001F0A69" w:rsidP="00712EFF">
            <w:pPr>
              <w:jc w:val="center"/>
              <w:rPr>
                <w:sz w:val="20"/>
                <w:szCs w:val="20"/>
              </w:rPr>
            </w:pPr>
          </w:p>
        </w:tc>
        <w:tc>
          <w:tcPr>
            <w:tcW w:w="117" w:type="pct"/>
            <w:vAlign w:val="center"/>
          </w:tcPr>
          <w:p w14:paraId="59DBE61D" w14:textId="77777777" w:rsidR="001F0A69" w:rsidRPr="00EB387A" w:rsidRDefault="001F0A69" w:rsidP="00712EFF">
            <w:pPr>
              <w:jc w:val="center"/>
              <w:rPr>
                <w:sz w:val="20"/>
                <w:szCs w:val="20"/>
              </w:rPr>
            </w:pPr>
          </w:p>
        </w:tc>
        <w:tc>
          <w:tcPr>
            <w:tcW w:w="117" w:type="pct"/>
            <w:vAlign w:val="center"/>
          </w:tcPr>
          <w:p w14:paraId="6417D5CD" w14:textId="77777777" w:rsidR="001F0A69" w:rsidRPr="00EB387A" w:rsidRDefault="001F0A69" w:rsidP="00712EFF">
            <w:pPr>
              <w:jc w:val="center"/>
              <w:rPr>
                <w:sz w:val="20"/>
                <w:szCs w:val="20"/>
              </w:rPr>
            </w:pPr>
          </w:p>
        </w:tc>
        <w:tc>
          <w:tcPr>
            <w:tcW w:w="117" w:type="pct"/>
            <w:vAlign w:val="center"/>
          </w:tcPr>
          <w:p w14:paraId="01720F90" w14:textId="77777777" w:rsidR="001F0A69" w:rsidRPr="00EB387A" w:rsidRDefault="001F0A69" w:rsidP="00712EFF">
            <w:pPr>
              <w:jc w:val="center"/>
              <w:rPr>
                <w:sz w:val="20"/>
                <w:szCs w:val="20"/>
              </w:rPr>
            </w:pPr>
          </w:p>
        </w:tc>
        <w:tc>
          <w:tcPr>
            <w:tcW w:w="117" w:type="pct"/>
            <w:vAlign w:val="center"/>
          </w:tcPr>
          <w:p w14:paraId="0FCBC4FB" w14:textId="77777777" w:rsidR="001F0A69" w:rsidRPr="00EB387A" w:rsidRDefault="001F0A69" w:rsidP="00712EFF">
            <w:pPr>
              <w:jc w:val="center"/>
              <w:rPr>
                <w:sz w:val="20"/>
                <w:szCs w:val="20"/>
              </w:rPr>
            </w:pPr>
          </w:p>
        </w:tc>
        <w:tc>
          <w:tcPr>
            <w:tcW w:w="117" w:type="pct"/>
            <w:vAlign w:val="center"/>
          </w:tcPr>
          <w:p w14:paraId="17509778" w14:textId="77777777" w:rsidR="001F0A69" w:rsidRDefault="001F0A69" w:rsidP="00712EFF">
            <w:pPr>
              <w:jc w:val="center"/>
            </w:pPr>
            <w:r>
              <w:t>+</w:t>
            </w:r>
          </w:p>
        </w:tc>
        <w:tc>
          <w:tcPr>
            <w:tcW w:w="117" w:type="pct"/>
            <w:vAlign w:val="center"/>
          </w:tcPr>
          <w:p w14:paraId="09CFA41C" w14:textId="77777777" w:rsidR="001F0A69" w:rsidRPr="00EB387A" w:rsidRDefault="001F0A69" w:rsidP="00712EFF">
            <w:pPr>
              <w:jc w:val="center"/>
              <w:rPr>
                <w:sz w:val="20"/>
                <w:szCs w:val="20"/>
              </w:rPr>
            </w:pPr>
          </w:p>
        </w:tc>
        <w:tc>
          <w:tcPr>
            <w:tcW w:w="117" w:type="pct"/>
            <w:vAlign w:val="center"/>
          </w:tcPr>
          <w:p w14:paraId="7DD78944" w14:textId="77777777" w:rsidR="001F0A69" w:rsidRPr="00EB387A" w:rsidRDefault="001F0A69" w:rsidP="00712EFF">
            <w:pPr>
              <w:jc w:val="center"/>
              <w:rPr>
                <w:sz w:val="20"/>
                <w:szCs w:val="20"/>
              </w:rPr>
            </w:pPr>
          </w:p>
        </w:tc>
        <w:tc>
          <w:tcPr>
            <w:tcW w:w="117" w:type="pct"/>
            <w:vAlign w:val="center"/>
          </w:tcPr>
          <w:p w14:paraId="50B9FC03" w14:textId="77777777" w:rsidR="001F0A69" w:rsidRPr="00EB387A" w:rsidRDefault="001F0A69" w:rsidP="00712EFF">
            <w:pPr>
              <w:jc w:val="center"/>
              <w:rPr>
                <w:sz w:val="20"/>
                <w:szCs w:val="20"/>
              </w:rPr>
            </w:pPr>
          </w:p>
        </w:tc>
        <w:tc>
          <w:tcPr>
            <w:tcW w:w="117" w:type="pct"/>
            <w:vAlign w:val="center"/>
          </w:tcPr>
          <w:p w14:paraId="0A05DC87" w14:textId="77777777" w:rsidR="001F0A69" w:rsidRPr="00EB387A" w:rsidRDefault="001F0A69" w:rsidP="00712EFF">
            <w:pPr>
              <w:jc w:val="center"/>
              <w:rPr>
                <w:sz w:val="20"/>
                <w:szCs w:val="20"/>
              </w:rPr>
            </w:pPr>
          </w:p>
        </w:tc>
        <w:tc>
          <w:tcPr>
            <w:tcW w:w="117" w:type="pct"/>
            <w:vAlign w:val="center"/>
          </w:tcPr>
          <w:p w14:paraId="1DE9EDED" w14:textId="77777777" w:rsidR="001F0A69" w:rsidRPr="00EB387A" w:rsidRDefault="001F0A69" w:rsidP="00712EFF">
            <w:pPr>
              <w:jc w:val="center"/>
              <w:rPr>
                <w:sz w:val="20"/>
                <w:szCs w:val="20"/>
              </w:rPr>
            </w:pPr>
          </w:p>
        </w:tc>
        <w:tc>
          <w:tcPr>
            <w:tcW w:w="117" w:type="pct"/>
            <w:vAlign w:val="center"/>
          </w:tcPr>
          <w:p w14:paraId="3259707E" w14:textId="77777777" w:rsidR="001F0A69" w:rsidRPr="00EB387A" w:rsidRDefault="001F0A69" w:rsidP="00712EFF">
            <w:pPr>
              <w:jc w:val="center"/>
              <w:rPr>
                <w:sz w:val="20"/>
                <w:szCs w:val="20"/>
              </w:rPr>
            </w:pPr>
          </w:p>
        </w:tc>
        <w:tc>
          <w:tcPr>
            <w:tcW w:w="117" w:type="pct"/>
            <w:vAlign w:val="center"/>
          </w:tcPr>
          <w:p w14:paraId="2C3D71FC" w14:textId="77777777" w:rsidR="001F0A69" w:rsidRPr="00EB387A" w:rsidRDefault="001F0A69" w:rsidP="00712EFF">
            <w:pPr>
              <w:jc w:val="center"/>
              <w:rPr>
                <w:sz w:val="20"/>
                <w:szCs w:val="20"/>
              </w:rPr>
            </w:pPr>
          </w:p>
        </w:tc>
        <w:tc>
          <w:tcPr>
            <w:tcW w:w="117" w:type="pct"/>
            <w:vAlign w:val="center"/>
          </w:tcPr>
          <w:p w14:paraId="4C4A8CB7" w14:textId="77777777" w:rsidR="001F0A69" w:rsidRPr="00EB387A" w:rsidRDefault="001F0A69" w:rsidP="00712EFF">
            <w:pPr>
              <w:jc w:val="center"/>
              <w:rPr>
                <w:sz w:val="20"/>
                <w:szCs w:val="20"/>
              </w:rPr>
            </w:pPr>
          </w:p>
        </w:tc>
        <w:tc>
          <w:tcPr>
            <w:tcW w:w="117" w:type="pct"/>
            <w:vAlign w:val="center"/>
          </w:tcPr>
          <w:p w14:paraId="63051CD9" w14:textId="77777777" w:rsidR="001F0A69" w:rsidRPr="00EB387A" w:rsidRDefault="001F0A69" w:rsidP="00712EFF">
            <w:pPr>
              <w:jc w:val="center"/>
              <w:rPr>
                <w:sz w:val="20"/>
                <w:szCs w:val="20"/>
              </w:rPr>
            </w:pPr>
          </w:p>
        </w:tc>
        <w:tc>
          <w:tcPr>
            <w:tcW w:w="117" w:type="pct"/>
            <w:vAlign w:val="center"/>
          </w:tcPr>
          <w:p w14:paraId="56309EE7" w14:textId="77777777" w:rsidR="001F0A69" w:rsidRPr="00EB387A" w:rsidRDefault="001F0A69" w:rsidP="00712EFF">
            <w:pPr>
              <w:jc w:val="center"/>
              <w:rPr>
                <w:sz w:val="20"/>
                <w:szCs w:val="20"/>
              </w:rPr>
            </w:pPr>
          </w:p>
        </w:tc>
        <w:tc>
          <w:tcPr>
            <w:tcW w:w="117" w:type="pct"/>
            <w:vAlign w:val="center"/>
          </w:tcPr>
          <w:p w14:paraId="224CD73E" w14:textId="77777777" w:rsidR="001F0A69" w:rsidRPr="00EB387A" w:rsidRDefault="001F0A69" w:rsidP="00712EFF">
            <w:pPr>
              <w:jc w:val="center"/>
              <w:rPr>
                <w:sz w:val="20"/>
                <w:szCs w:val="20"/>
              </w:rPr>
            </w:pPr>
          </w:p>
        </w:tc>
        <w:tc>
          <w:tcPr>
            <w:tcW w:w="117" w:type="pct"/>
            <w:vAlign w:val="center"/>
          </w:tcPr>
          <w:p w14:paraId="78EA1866" w14:textId="77777777" w:rsidR="001F0A69" w:rsidRPr="00EB387A" w:rsidRDefault="001F0A69" w:rsidP="00712EFF">
            <w:pPr>
              <w:jc w:val="center"/>
              <w:rPr>
                <w:sz w:val="20"/>
                <w:szCs w:val="20"/>
              </w:rPr>
            </w:pPr>
          </w:p>
        </w:tc>
        <w:tc>
          <w:tcPr>
            <w:tcW w:w="117" w:type="pct"/>
            <w:tcBorders>
              <w:right w:val="single" w:sz="4" w:space="0" w:color="auto"/>
            </w:tcBorders>
            <w:vAlign w:val="center"/>
          </w:tcPr>
          <w:p w14:paraId="47B6E7B5" w14:textId="77777777" w:rsidR="001F0A69" w:rsidRPr="00EB387A" w:rsidRDefault="001F0A69" w:rsidP="00712EFF">
            <w:pPr>
              <w:jc w:val="center"/>
              <w:rPr>
                <w:sz w:val="20"/>
                <w:szCs w:val="20"/>
              </w:rPr>
            </w:pPr>
          </w:p>
        </w:tc>
        <w:tc>
          <w:tcPr>
            <w:tcW w:w="117" w:type="pct"/>
            <w:tcBorders>
              <w:left w:val="single" w:sz="4" w:space="0" w:color="auto"/>
            </w:tcBorders>
            <w:vAlign w:val="center"/>
          </w:tcPr>
          <w:p w14:paraId="4EE3DEE6" w14:textId="77777777" w:rsidR="001F0A69" w:rsidRPr="00EB387A" w:rsidRDefault="001F0A69" w:rsidP="00712EFF">
            <w:pPr>
              <w:jc w:val="center"/>
              <w:rPr>
                <w:sz w:val="20"/>
                <w:szCs w:val="20"/>
              </w:rPr>
            </w:pPr>
          </w:p>
        </w:tc>
        <w:tc>
          <w:tcPr>
            <w:tcW w:w="117" w:type="pct"/>
            <w:vAlign w:val="center"/>
          </w:tcPr>
          <w:p w14:paraId="16EAF6B9" w14:textId="77777777" w:rsidR="001F0A69" w:rsidRDefault="001F0A69" w:rsidP="00712EFF">
            <w:pPr>
              <w:jc w:val="center"/>
            </w:pPr>
            <w:r>
              <w:t>+</w:t>
            </w:r>
          </w:p>
        </w:tc>
        <w:tc>
          <w:tcPr>
            <w:tcW w:w="117" w:type="pct"/>
            <w:vAlign w:val="center"/>
          </w:tcPr>
          <w:p w14:paraId="4F07D087"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79D7A328"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609B26BF"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B2A58E9"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62A1AF38"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6FCBE99B"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7CCDDF95"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01075623"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1802BB3"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7D19213B"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481CCA68"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138DE4A8"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tcBorders>
          </w:tcPr>
          <w:p w14:paraId="4589B196" w14:textId="77777777" w:rsidR="001F0A69" w:rsidRPr="00EB387A" w:rsidRDefault="001F0A69" w:rsidP="00712EFF">
            <w:pPr>
              <w:jc w:val="center"/>
              <w:rPr>
                <w:sz w:val="20"/>
                <w:szCs w:val="20"/>
              </w:rPr>
            </w:pPr>
          </w:p>
        </w:tc>
        <w:tc>
          <w:tcPr>
            <w:tcW w:w="117" w:type="pct"/>
          </w:tcPr>
          <w:p w14:paraId="4E6E95F1" w14:textId="77777777" w:rsidR="001F0A69" w:rsidRPr="00EB387A" w:rsidRDefault="001F0A69" w:rsidP="00712EFF">
            <w:pPr>
              <w:jc w:val="center"/>
              <w:rPr>
                <w:sz w:val="20"/>
                <w:szCs w:val="20"/>
              </w:rPr>
            </w:pPr>
          </w:p>
        </w:tc>
        <w:tc>
          <w:tcPr>
            <w:tcW w:w="107" w:type="pct"/>
          </w:tcPr>
          <w:p w14:paraId="037B1F36" w14:textId="77777777" w:rsidR="001F0A69" w:rsidRPr="00EB387A" w:rsidRDefault="001F0A69" w:rsidP="00712EFF">
            <w:pPr>
              <w:jc w:val="center"/>
              <w:rPr>
                <w:sz w:val="20"/>
                <w:szCs w:val="20"/>
              </w:rPr>
            </w:pPr>
          </w:p>
        </w:tc>
        <w:tc>
          <w:tcPr>
            <w:tcW w:w="94" w:type="pct"/>
          </w:tcPr>
          <w:p w14:paraId="25691A3C" w14:textId="77777777" w:rsidR="001F0A69" w:rsidRPr="00EB387A" w:rsidRDefault="001F0A69" w:rsidP="00712EFF">
            <w:pPr>
              <w:jc w:val="center"/>
              <w:rPr>
                <w:sz w:val="20"/>
                <w:szCs w:val="20"/>
              </w:rPr>
            </w:pPr>
          </w:p>
        </w:tc>
      </w:tr>
      <w:tr w:rsidR="001F0A69" w:rsidRPr="00EB387A" w14:paraId="05BA503E" w14:textId="77777777" w:rsidTr="00712EFF">
        <w:tc>
          <w:tcPr>
            <w:tcW w:w="351" w:type="pct"/>
            <w:vAlign w:val="center"/>
          </w:tcPr>
          <w:p w14:paraId="092F5802" w14:textId="77777777" w:rsidR="001F0A69" w:rsidRPr="00EB387A" w:rsidRDefault="001F0A69" w:rsidP="00712EFF">
            <w:pPr>
              <w:ind w:left="57"/>
              <w:rPr>
                <w:b/>
                <w:sz w:val="20"/>
                <w:szCs w:val="20"/>
              </w:rPr>
            </w:pPr>
            <w:r w:rsidRPr="00EB387A">
              <w:rPr>
                <w:b/>
                <w:sz w:val="20"/>
                <w:szCs w:val="20"/>
              </w:rPr>
              <w:t>ФК 8</w:t>
            </w:r>
          </w:p>
        </w:tc>
        <w:tc>
          <w:tcPr>
            <w:tcW w:w="116" w:type="pct"/>
            <w:vAlign w:val="center"/>
          </w:tcPr>
          <w:p w14:paraId="785002EA" w14:textId="77777777" w:rsidR="001F0A69" w:rsidRPr="00EB387A" w:rsidRDefault="001F0A69" w:rsidP="00712EFF">
            <w:pPr>
              <w:jc w:val="center"/>
              <w:rPr>
                <w:sz w:val="20"/>
                <w:szCs w:val="20"/>
              </w:rPr>
            </w:pPr>
          </w:p>
        </w:tc>
        <w:tc>
          <w:tcPr>
            <w:tcW w:w="93" w:type="pct"/>
            <w:vAlign w:val="center"/>
          </w:tcPr>
          <w:p w14:paraId="308CC212" w14:textId="77777777" w:rsidR="001F0A69" w:rsidRPr="00EB387A" w:rsidRDefault="001F0A69" w:rsidP="00712EFF">
            <w:pPr>
              <w:jc w:val="center"/>
              <w:rPr>
                <w:sz w:val="20"/>
                <w:szCs w:val="20"/>
              </w:rPr>
            </w:pPr>
          </w:p>
        </w:tc>
        <w:tc>
          <w:tcPr>
            <w:tcW w:w="140" w:type="pct"/>
            <w:vAlign w:val="center"/>
          </w:tcPr>
          <w:p w14:paraId="22FDF825" w14:textId="77777777" w:rsidR="001F0A69" w:rsidRPr="00EB387A" w:rsidRDefault="001F0A69" w:rsidP="00712EFF">
            <w:pPr>
              <w:jc w:val="center"/>
              <w:rPr>
                <w:sz w:val="20"/>
                <w:szCs w:val="20"/>
              </w:rPr>
            </w:pPr>
          </w:p>
        </w:tc>
        <w:tc>
          <w:tcPr>
            <w:tcW w:w="121" w:type="pct"/>
            <w:vAlign w:val="center"/>
          </w:tcPr>
          <w:p w14:paraId="0425617C" w14:textId="77777777" w:rsidR="001F0A69" w:rsidRPr="00EB387A" w:rsidRDefault="001F0A69" w:rsidP="00712EFF">
            <w:pPr>
              <w:jc w:val="center"/>
              <w:rPr>
                <w:sz w:val="20"/>
                <w:szCs w:val="20"/>
              </w:rPr>
            </w:pPr>
          </w:p>
        </w:tc>
        <w:tc>
          <w:tcPr>
            <w:tcW w:w="117" w:type="pct"/>
            <w:vAlign w:val="center"/>
          </w:tcPr>
          <w:p w14:paraId="291994CF" w14:textId="77777777" w:rsidR="001F0A69" w:rsidRPr="00EB387A" w:rsidRDefault="001F0A69" w:rsidP="00712EFF">
            <w:pPr>
              <w:jc w:val="center"/>
              <w:rPr>
                <w:sz w:val="20"/>
                <w:szCs w:val="20"/>
              </w:rPr>
            </w:pPr>
          </w:p>
        </w:tc>
        <w:tc>
          <w:tcPr>
            <w:tcW w:w="117" w:type="pct"/>
            <w:vAlign w:val="center"/>
          </w:tcPr>
          <w:p w14:paraId="556E9CF8" w14:textId="77777777" w:rsidR="001F0A69" w:rsidRPr="00EB387A" w:rsidRDefault="001F0A69" w:rsidP="00712EFF">
            <w:pPr>
              <w:jc w:val="center"/>
              <w:rPr>
                <w:sz w:val="20"/>
                <w:szCs w:val="20"/>
              </w:rPr>
            </w:pPr>
          </w:p>
        </w:tc>
        <w:tc>
          <w:tcPr>
            <w:tcW w:w="117" w:type="pct"/>
            <w:vAlign w:val="center"/>
          </w:tcPr>
          <w:p w14:paraId="0F88B2C9" w14:textId="77777777" w:rsidR="001F0A69" w:rsidRPr="00EB387A" w:rsidRDefault="001F0A69" w:rsidP="00712EFF">
            <w:pPr>
              <w:jc w:val="center"/>
              <w:rPr>
                <w:sz w:val="20"/>
                <w:szCs w:val="20"/>
              </w:rPr>
            </w:pPr>
          </w:p>
        </w:tc>
        <w:tc>
          <w:tcPr>
            <w:tcW w:w="117" w:type="pct"/>
            <w:vAlign w:val="center"/>
          </w:tcPr>
          <w:p w14:paraId="0A3F7096" w14:textId="77777777" w:rsidR="001F0A69" w:rsidRPr="00EB387A" w:rsidRDefault="001F0A69" w:rsidP="00712EFF">
            <w:pPr>
              <w:jc w:val="center"/>
              <w:rPr>
                <w:sz w:val="20"/>
                <w:szCs w:val="20"/>
              </w:rPr>
            </w:pPr>
          </w:p>
        </w:tc>
        <w:tc>
          <w:tcPr>
            <w:tcW w:w="117" w:type="pct"/>
            <w:vAlign w:val="center"/>
          </w:tcPr>
          <w:p w14:paraId="3ECEDA5F" w14:textId="77777777" w:rsidR="001F0A69" w:rsidRPr="00EB387A" w:rsidRDefault="001F0A69" w:rsidP="00712EFF">
            <w:pPr>
              <w:jc w:val="center"/>
              <w:rPr>
                <w:sz w:val="20"/>
                <w:szCs w:val="20"/>
              </w:rPr>
            </w:pPr>
          </w:p>
        </w:tc>
        <w:tc>
          <w:tcPr>
            <w:tcW w:w="117" w:type="pct"/>
            <w:vAlign w:val="center"/>
          </w:tcPr>
          <w:p w14:paraId="209C4AFA" w14:textId="77777777" w:rsidR="001F0A69" w:rsidRPr="00EB387A" w:rsidRDefault="001F0A69" w:rsidP="00712EFF">
            <w:pPr>
              <w:jc w:val="center"/>
              <w:rPr>
                <w:sz w:val="20"/>
                <w:szCs w:val="20"/>
              </w:rPr>
            </w:pPr>
          </w:p>
        </w:tc>
        <w:tc>
          <w:tcPr>
            <w:tcW w:w="117" w:type="pct"/>
            <w:vAlign w:val="center"/>
          </w:tcPr>
          <w:p w14:paraId="26F511D8" w14:textId="77777777" w:rsidR="001F0A69" w:rsidRPr="00EB387A" w:rsidRDefault="001F0A69" w:rsidP="00712EFF">
            <w:pPr>
              <w:jc w:val="center"/>
              <w:rPr>
                <w:sz w:val="20"/>
                <w:szCs w:val="20"/>
              </w:rPr>
            </w:pPr>
          </w:p>
        </w:tc>
        <w:tc>
          <w:tcPr>
            <w:tcW w:w="117" w:type="pct"/>
            <w:vAlign w:val="center"/>
          </w:tcPr>
          <w:p w14:paraId="22BA47B7" w14:textId="77777777" w:rsidR="001F0A69" w:rsidRPr="00EB387A" w:rsidRDefault="001F0A69" w:rsidP="00712EFF">
            <w:pPr>
              <w:jc w:val="center"/>
              <w:rPr>
                <w:sz w:val="20"/>
                <w:szCs w:val="20"/>
              </w:rPr>
            </w:pPr>
          </w:p>
        </w:tc>
        <w:tc>
          <w:tcPr>
            <w:tcW w:w="117" w:type="pct"/>
            <w:vAlign w:val="center"/>
          </w:tcPr>
          <w:p w14:paraId="5F5DEC74" w14:textId="77777777" w:rsidR="001F0A69" w:rsidRPr="00EB387A" w:rsidRDefault="001F0A69" w:rsidP="00712EFF">
            <w:pPr>
              <w:jc w:val="center"/>
              <w:rPr>
                <w:sz w:val="20"/>
                <w:szCs w:val="20"/>
              </w:rPr>
            </w:pPr>
          </w:p>
        </w:tc>
        <w:tc>
          <w:tcPr>
            <w:tcW w:w="117" w:type="pct"/>
            <w:vAlign w:val="center"/>
          </w:tcPr>
          <w:p w14:paraId="31450817" w14:textId="77777777" w:rsidR="001F0A69" w:rsidRPr="00EB387A" w:rsidRDefault="001F0A69" w:rsidP="00712EFF">
            <w:pPr>
              <w:jc w:val="center"/>
              <w:rPr>
                <w:sz w:val="20"/>
                <w:szCs w:val="20"/>
              </w:rPr>
            </w:pPr>
          </w:p>
        </w:tc>
        <w:tc>
          <w:tcPr>
            <w:tcW w:w="117" w:type="pct"/>
            <w:vAlign w:val="center"/>
          </w:tcPr>
          <w:p w14:paraId="40542E0D" w14:textId="77777777" w:rsidR="001F0A69" w:rsidRPr="00EB387A" w:rsidRDefault="001F0A69" w:rsidP="00712EFF">
            <w:pPr>
              <w:jc w:val="center"/>
              <w:rPr>
                <w:sz w:val="20"/>
                <w:szCs w:val="20"/>
              </w:rPr>
            </w:pPr>
          </w:p>
        </w:tc>
        <w:tc>
          <w:tcPr>
            <w:tcW w:w="117" w:type="pct"/>
            <w:vAlign w:val="center"/>
          </w:tcPr>
          <w:p w14:paraId="78777E70" w14:textId="77777777" w:rsidR="001F0A69" w:rsidRPr="00EB387A" w:rsidRDefault="001F0A69" w:rsidP="00712EFF">
            <w:pPr>
              <w:jc w:val="center"/>
              <w:rPr>
                <w:sz w:val="20"/>
                <w:szCs w:val="20"/>
              </w:rPr>
            </w:pPr>
          </w:p>
        </w:tc>
        <w:tc>
          <w:tcPr>
            <w:tcW w:w="117" w:type="pct"/>
            <w:vAlign w:val="center"/>
          </w:tcPr>
          <w:p w14:paraId="1B3A871A" w14:textId="77777777" w:rsidR="001F0A69" w:rsidRPr="00EB387A" w:rsidRDefault="001F0A69" w:rsidP="00712EFF">
            <w:pPr>
              <w:jc w:val="center"/>
              <w:rPr>
                <w:sz w:val="20"/>
                <w:szCs w:val="20"/>
              </w:rPr>
            </w:pPr>
          </w:p>
        </w:tc>
        <w:tc>
          <w:tcPr>
            <w:tcW w:w="117" w:type="pct"/>
            <w:vAlign w:val="center"/>
          </w:tcPr>
          <w:p w14:paraId="2F5DA007" w14:textId="77777777" w:rsidR="001F0A69" w:rsidRPr="00EB387A" w:rsidRDefault="001F0A69" w:rsidP="00712EFF">
            <w:pPr>
              <w:jc w:val="center"/>
              <w:rPr>
                <w:sz w:val="20"/>
                <w:szCs w:val="20"/>
              </w:rPr>
            </w:pPr>
          </w:p>
        </w:tc>
        <w:tc>
          <w:tcPr>
            <w:tcW w:w="117" w:type="pct"/>
            <w:vAlign w:val="center"/>
          </w:tcPr>
          <w:p w14:paraId="35D0ED22" w14:textId="77777777" w:rsidR="001F0A69" w:rsidRPr="00EB387A" w:rsidRDefault="001F0A69" w:rsidP="00712EFF">
            <w:pPr>
              <w:jc w:val="center"/>
              <w:rPr>
                <w:sz w:val="20"/>
                <w:szCs w:val="20"/>
              </w:rPr>
            </w:pPr>
          </w:p>
        </w:tc>
        <w:tc>
          <w:tcPr>
            <w:tcW w:w="117" w:type="pct"/>
            <w:vAlign w:val="center"/>
          </w:tcPr>
          <w:p w14:paraId="2B25FADC" w14:textId="77777777" w:rsidR="001F0A69" w:rsidRPr="00EB387A" w:rsidRDefault="001F0A69" w:rsidP="00712EFF">
            <w:pPr>
              <w:jc w:val="center"/>
              <w:rPr>
                <w:sz w:val="20"/>
                <w:szCs w:val="20"/>
              </w:rPr>
            </w:pPr>
          </w:p>
        </w:tc>
        <w:tc>
          <w:tcPr>
            <w:tcW w:w="117" w:type="pct"/>
            <w:vAlign w:val="center"/>
          </w:tcPr>
          <w:p w14:paraId="6B1584AA" w14:textId="77777777" w:rsidR="001F0A69" w:rsidRPr="00EB387A" w:rsidRDefault="001F0A69" w:rsidP="00712EFF">
            <w:pPr>
              <w:jc w:val="center"/>
              <w:rPr>
                <w:sz w:val="20"/>
                <w:szCs w:val="20"/>
              </w:rPr>
            </w:pPr>
          </w:p>
        </w:tc>
        <w:tc>
          <w:tcPr>
            <w:tcW w:w="117" w:type="pct"/>
            <w:tcBorders>
              <w:right w:val="single" w:sz="4" w:space="0" w:color="auto"/>
            </w:tcBorders>
            <w:vAlign w:val="center"/>
          </w:tcPr>
          <w:p w14:paraId="338F572F" w14:textId="77777777" w:rsidR="001F0A69" w:rsidRPr="00EB387A" w:rsidRDefault="001F0A69" w:rsidP="00712EFF">
            <w:pPr>
              <w:jc w:val="center"/>
              <w:rPr>
                <w:sz w:val="20"/>
                <w:szCs w:val="20"/>
              </w:rPr>
            </w:pPr>
          </w:p>
        </w:tc>
        <w:tc>
          <w:tcPr>
            <w:tcW w:w="117" w:type="pct"/>
            <w:tcBorders>
              <w:left w:val="single" w:sz="4" w:space="0" w:color="auto"/>
            </w:tcBorders>
            <w:vAlign w:val="center"/>
          </w:tcPr>
          <w:p w14:paraId="1D106F6E" w14:textId="77777777" w:rsidR="001F0A69" w:rsidRPr="00EB387A" w:rsidRDefault="001F0A69" w:rsidP="00712EFF">
            <w:pPr>
              <w:jc w:val="center"/>
              <w:rPr>
                <w:sz w:val="20"/>
                <w:szCs w:val="20"/>
              </w:rPr>
            </w:pPr>
          </w:p>
        </w:tc>
        <w:tc>
          <w:tcPr>
            <w:tcW w:w="117" w:type="pct"/>
            <w:vAlign w:val="center"/>
          </w:tcPr>
          <w:p w14:paraId="1A8FA222" w14:textId="77777777" w:rsidR="001F0A69" w:rsidRDefault="001F0A69" w:rsidP="00712EFF">
            <w:pPr>
              <w:jc w:val="center"/>
            </w:pPr>
            <w:r>
              <w:t>+</w:t>
            </w:r>
          </w:p>
        </w:tc>
        <w:tc>
          <w:tcPr>
            <w:tcW w:w="117" w:type="pct"/>
            <w:vAlign w:val="center"/>
          </w:tcPr>
          <w:p w14:paraId="134BBDA8"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5BB79E8F"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2E4ACD8F"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06BCB939"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11A841F"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414B4685"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7FDD2B10"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62CA0157"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7AA2629C"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42ADEC1D"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2547EEAD"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539C2A07"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tcBorders>
          </w:tcPr>
          <w:p w14:paraId="29053DD0" w14:textId="77777777" w:rsidR="001F0A69" w:rsidRDefault="001F0A69" w:rsidP="00712EFF">
            <w:pPr>
              <w:jc w:val="center"/>
            </w:pPr>
            <w:r>
              <w:t>+</w:t>
            </w:r>
          </w:p>
        </w:tc>
        <w:tc>
          <w:tcPr>
            <w:tcW w:w="117" w:type="pct"/>
          </w:tcPr>
          <w:p w14:paraId="49212449" w14:textId="77777777" w:rsidR="001F0A69" w:rsidRDefault="001F0A69" w:rsidP="00712EFF">
            <w:pPr>
              <w:jc w:val="center"/>
            </w:pPr>
            <w:r>
              <w:t>+</w:t>
            </w:r>
          </w:p>
        </w:tc>
        <w:tc>
          <w:tcPr>
            <w:tcW w:w="107" w:type="pct"/>
          </w:tcPr>
          <w:p w14:paraId="1779E88D" w14:textId="77777777" w:rsidR="001F0A69" w:rsidRDefault="001F0A69" w:rsidP="00712EFF">
            <w:pPr>
              <w:jc w:val="center"/>
            </w:pPr>
            <w:r>
              <w:t>+</w:t>
            </w:r>
          </w:p>
        </w:tc>
        <w:tc>
          <w:tcPr>
            <w:tcW w:w="94" w:type="pct"/>
          </w:tcPr>
          <w:p w14:paraId="3ADB2F82" w14:textId="77777777" w:rsidR="001F0A69" w:rsidRDefault="001F0A69" w:rsidP="00712EFF">
            <w:pPr>
              <w:jc w:val="center"/>
            </w:pPr>
            <w:r>
              <w:t>+</w:t>
            </w:r>
          </w:p>
        </w:tc>
      </w:tr>
      <w:tr w:rsidR="001F0A69" w:rsidRPr="00EB387A" w14:paraId="55482522" w14:textId="77777777" w:rsidTr="00712EFF">
        <w:tc>
          <w:tcPr>
            <w:tcW w:w="351" w:type="pct"/>
            <w:vAlign w:val="center"/>
          </w:tcPr>
          <w:p w14:paraId="57A50EF9" w14:textId="77777777" w:rsidR="001F0A69" w:rsidRPr="00EB387A" w:rsidRDefault="001F0A69" w:rsidP="00712EFF">
            <w:pPr>
              <w:ind w:left="57"/>
              <w:rPr>
                <w:b/>
                <w:sz w:val="20"/>
                <w:szCs w:val="20"/>
              </w:rPr>
            </w:pPr>
            <w:r w:rsidRPr="00EB387A">
              <w:rPr>
                <w:b/>
                <w:sz w:val="20"/>
                <w:szCs w:val="20"/>
              </w:rPr>
              <w:t>ФК 9</w:t>
            </w:r>
          </w:p>
        </w:tc>
        <w:tc>
          <w:tcPr>
            <w:tcW w:w="116" w:type="pct"/>
            <w:vAlign w:val="center"/>
          </w:tcPr>
          <w:p w14:paraId="723C45FD" w14:textId="77777777" w:rsidR="001F0A69" w:rsidRPr="00EB387A" w:rsidRDefault="001F0A69" w:rsidP="00712EFF">
            <w:pPr>
              <w:jc w:val="center"/>
              <w:rPr>
                <w:sz w:val="20"/>
                <w:szCs w:val="20"/>
              </w:rPr>
            </w:pPr>
          </w:p>
        </w:tc>
        <w:tc>
          <w:tcPr>
            <w:tcW w:w="93" w:type="pct"/>
            <w:vAlign w:val="center"/>
          </w:tcPr>
          <w:p w14:paraId="0D55EB75" w14:textId="77777777" w:rsidR="001F0A69" w:rsidRPr="00EB387A" w:rsidRDefault="001F0A69" w:rsidP="00712EFF">
            <w:pPr>
              <w:jc w:val="center"/>
              <w:rPr>
                <w:sz w:val="20"/>
                <w:szCs w:val="20"/>
              </w:rPr>
            </w:pPr>
          </w:p>
        </w:tc>
        <w:tc>
          <w:tcPr>
            <w:tcW w:w="140" w:type="pct"/>
            <w:vAlign w:val="center"/>
          </w:tcPr>
          <w:p w14:paraId="34369463" w14:textId="77777777" w:rsidR="001F0A69" w:rsidRPr="00EB387A" w:rsidRDefault="001F0A69" w:rsidP="00712EFF">
            <w:pPr>
              <w:jc w:val="center"/>
              <w:rPr>
                <w:sz w:val="20"/>
                <w:szCs w:val="20"/>
              </w:rPr>
            </w:pPr>
          </w:p>
        </w:tc>
        <w:tc>
          <w:tcPr>
            <w:tcW w:w="121" w:type="pct"/>
            <w:vAlign w:val="center"/>
          </w:tcPr>
          <w:p w14:paraId="2CE76C3D" w14:textId="77777777" w:rsidR="001F0A69" w:rsidRPr="00EB387A" w:rsidRDefault="001F0A69" w:rsidP="00712EFF">
            <w:pPr>
              <w:jc w:val="center"/>
              <w:rPr>
                <w:sz w:val="20"/>
                <w:szCs w:val="20"/>
              </w:rPr>
            </w:pPr>
          </w:p>
        </w:tc>
        <w:tc>
          <w:tcPr>
            <w:tcW w:w="117" w:type="pct"/>
            <w:vAlign w:val="center"/>
          </w:tcPr>
          <w:p w14:paraId="45302492" w14:textId="77777777" w:rsidR="001F0A69" w:rsidRPr="00EB387A" w:rsidRDefault="001F0A69" w:rsidP="00712EFF">
            <w:pPr>
              <w:jc w:val="center"/>
              <w:rPr>
                <w:sz w:val="20"/>
                <w:szCs w:val="20"/>
              </w:rPr>
            </w:pPr>
          </w:p>
        </w:tc>
        <w:tc>
          <w:tcPr>
            <w:tcW w:w="117" w:type="pct"/>
            <w:vAlign w:val="center"/>
          </w:tcPr>
          <w:p w14:paraId="62F7C8A8" w14:textId="77777777" w:rsidR="001F0A69" w:rsidRPr="00EB387A" w:rsidRDefault="001F0A69" w:rsidP="00712EFF">
            <w:pPr>
              <w:jc w:val="center"/>
              <w:rPr>
                <w:sz w:val="20"/>
                <w:szCs w:val="20"/>
              </w:rPr>
            </w:pPr>
          </w:p>
        </w:tc>
        <w:tc>
          <w:tcPr>
            <w:tcW w:w="117" w:type="pct"/>
            <w:vAlign w:val="center"/>
          </w:tcPr>
          <w:p w14:paraId="56D9CA25" w14:textId="77777777" w:rsidR="001F0A69" w:rsidRPr="00EB387A" w:rsidRDefault="001F0A69" w:rsidP="00712EFF">
            <w:pPr>
              <w:jc w:val="center"/>
              <w:rPr>
                <w:sz w:val="20"/>
                <w:szCs w:val="20"/>
              </w:rPr>
            </w:pPr>
          </w:p>
        </w:tc>
        <w:tc>
          <w:tcPr>
            <w:tcW w:w="117" w:type="pct"/>
            <w:vAlign w:val="center"/>
          </w:tcPr>
          <w:p w14:paraId="7C2CC39B" w14:textId="77777777" w:rsidR="001F0A69" w:rsidRPr="00EB387A" w:rsidRDefault="001F0A69" w:rsidP="00712EFF">
            <w:pPr>
              <w:jc w:val="center"/>
              <w:rPr>
                <w:sz w:val="20"/>
                <w:szCs w:val="20"/>
              </w:rPr>
            </w:pPr>
          </w:p>
        </w:tc>
        <w:tc>
          <w:tcPr>
            <w:tcW w:w="117" w:type="pct"/>
            <w:vAlign w:val="center"/>
          </w:tcPr>
          <w:p w14:paraId="5C590D2A" w14:textId="77777777" w:rsidR="001F0A69" w:rsidRDefault="001F0A69" w:rsidP="00712EFF">
            <w:pPr>
              <w:jc w:val="center"/>
            </w:pPr>
            <w:r>
              <w:t>+</w:t>
            </w:r>
          </w:p>
        </w:tc>
        <w:tc>
          <w:tcPr>
            <w:tcW w:w="117" w:type="pct"/>
            <w:vAlign w:val="center"/>
          </w:tcPr>
          <w:p w14:paraId="5F5AE7D6" w14:textId="77777777" w:rsidR="001F0A69" w:rsidRPr="00EB387A" w:rsidRDefault="001F0A69" w:rsidP="00712EFF">
            <w:pPr>
              <w:jc w:val="center"/>
              <w:rPr>
                <w:sz w:val="20"/>
                <w:szCs w:val="20"/>
              </w:rPr>
            </w:pPr>
          </w:p>
        </w:tc>
        <w:tc>
          <w:tcPr>
            <w:tcW w:w="117" w:type="pct"/>
            <w:vAlign w:val="center"/>
          </w:tcPr>
          <w:p w14:paraId="3D7CE5F1" w14:textId="77777777" w:rsidR="001F0A69" w:rsidRPr="00EB387A" w:rsidRDefault="001F0A69" w:rsidP="00712EFF">
            <w:pPr>
              <w:jc w:val="center"/>
              <w:rPr>
                <w:sz w:val="20"/>
                <w:szCs w:val="20"/>
              </w:rPr>
            </w:pPr>
          </w:p>
        </w:tc>
        <w:tc>
          <w:tcPr>
            <w:tcW w:w="117" w:type="pct"/>
            <w:vAlign w:val="center"/>
          </w:tcPr>
          <w:p w14:paraId="7B8E2949" w14:textId="77777777" w:rsidR="001F0A69" w:rsidRPr="00EB387A" w:rsidRDefault="001F0A69" w:rsidP="00712EFF">
            <w:pPr>
              <w:jc w:val="center"/>
              <w:rPr>
                <w:sz w:val="20"/>
                <w:szCs w:val="20"/>
              </w:rPr>
            </w:pPr>
          </w:p>
        </w:tc>
        <w:tc>
          <w:tcPr>
            <w:tcW w:w="117" w:type="pct"/>
            <w:vAlign w:val="center"/>
          </w:tcPr>
          <w:p w14:paraId="17D2D473" w14:textId="77777777" w:rsidR="001F0A69" w:rsidRPr="00EB387A" w:rsidRDefault="001F0A69" w:rsidP="00712EFF">
            <w:pPr>
              <w:jc w:val="center"/>
              <w:rPr>
                <w:sz w:val="20"/>
                <w:szCs w:val="20"/>
              </w:rPr>
            </w:pPr>
          </w:p>
        </w:tc>
        <w:tc>
          <w:tcPr>
            <w:tcW w:w="117" w:type="pct"/>
            <w:vAlign w:val="center"/>
          </w:tcPr>
          <w:p w14:paraId="0E2D0E3B" w14:textId="77777777" w:rsidR="001F0A69" w:rsidRPr="00EB387A" w:rsidRDefault="001F0A69" w:rsidP="00712EFF">
            <w:pPr>
              <w:jc w:val="center"/>
              <w:rPr>
                <w:sz w:val="20"/>
                <w:szCs w:val="20"/>
              </w:rPr>
            </w:pPr>
          </w:p>
        </w:tc>
        <w:tc>
          <w:tcPr>
            <w:tcW w:w="117" w:type="pct"/>
            <w:vAlign w:val="center"/>
          </w:tcPr>
          <w:p w14:paraId="7187A7BA" w14:textId="77777777" w:rsidR="001F0A69" w:rsidRPr="00EB387A" w:rsidRDefault="001F0A69" w:rsidP="00712EFF">
            <w:pPr>
              <w:jc w:val="center"/>
              <w:rPr>
                <w:sz w:val="20"/>
                <w:szCs w:val="20"/>
              </w:rPr>
            </w:pPr>
          </w:p>
        </w:tc>
        <w:tc>
          <w:tcPr>
            <w:tcW w:w="117" w:type="pct"/>
            <w:vAlign w:val="center"/>
          </w:tcPr>
          <w:p w14:paraId="7C3A708B" w14:textId="77777777" w:rsidR="001F0A69" w:rsidRPr="00EB387A" w:rsidRDefault="001F0A69" w:rsidP="00712EFF">
            <w:pPr>
              <w:jc w:val="center"/>
              <w:rPr>
                <w:sz w:val="20"/>
                <w:szCs w:val="20"/>
              </w:rPr>
            </w:pPr>
          </w:p>
        </w:tc>
        <w:tc>
          <w:tcPr>
            <w:tcW w:w="117" w:type="pct"/>
            <w:vAlign w:val="center"/>
          </w:tcPr>
          <w:p w14:paraId="68FC8CF0" w14:textId="77777777" w:rsidR="001F0A69" w:rsidRPr="00EB387A" w:rsidRDefault="001F0A69" w:rsidP="00712EFF">
            <w:pPr>
              <w:jc w:val="center"/>
              <w:rPr>
                <w:sz w:val="20"/>
                <w:szCs w:val="20"/>
              </w:rPr>
            </w:pPr>
          </w:p>
        </w:tc>
        <w:tc>
          <w:tcPr>
            <w:tcW w:w="117" w:type="pct"/>
            <w:vAlign w:val="center"/>
          </w:tcPr>
          <w:p w14:paraId="3BB7CA8D" w14:textId="77777777" w:rsidR="001F0A69" w:rsidRPr="00EB387A" w:rsidRDefault="001F0A69" w:rsidP="00712EFF">
            <w:pPr>
              <w:jc w:val="center"/>
              <w:rPr>
                <w:sz w:val="20"/>
                <w:szCs w:val="20"/>
              </w:rPr>
            </w:pPr>
          </w:p>
        </w:tc>
        <w:tc>
          <w:tcPr>
            <w:tcW w:w="117" w:type="pct"/>
            <w:vAlign w:val="center"/>
          </w:tcPr>
          <w:p w14:paraId="14E24443" w14:textId="77777777" w:rsidR="001F0A69" w:rsidRPr="00EB387A" w:rsidRDefault="001F0A69" w:rsidP="00712EFF">
            <w:pPr>
              <w:jc w:val="center"/>
              <w:rPr>
                <w:sz w:val="20"/>
                <w:szCs w:val="20"/>
              </w:rPr>
            </w:pPr>
          </w:p>
        </w:tc>
        <w:tc>
          <w:tcPr>
            <w:tcW w:w="117" w:type="pct"/>
            <w:vAlign w:val="center"/>
          </w:tcPr>
          <w:p w14:paraId="47618B4B" w14:textId="77777777" w:rsidR="001F0A69" w:rsidRPr="00EB387A" w:rsidRDefault="001F0A69" w:rsidP="00712EFF">
            <w:pPr>
              <w:jc w:val="center"/>
              <w:rPr>
                <w:sz w:val="20"/>
                <w:szCs w:val="20"/>
              </w:rPr>
            </w:pPr>
          </w:p>
        </w:tc>
        <w:tc>
          <w:tcPr>
            <w:tcW w:w="117" w:type="pct"/>
            <w:vAlign w:val="center"/>
          </w:tcPr>
          <w:p w14:paraId="042984A1" w14:textId="77777777" w:rsidR="001F0A69" w:rsidRPr="00EB387A" w:rsidRDefault="001F0A69" w:rsidP="00712EFF">
            <w:pPr>
              <w:jc w:val="center"/>
              <w:rPr>
                <w:sz w:val="20"/>
                <w:szCs w:val="20"/>
              </w:rPr>
            </w:pPr>
          </w:p>
        </w:tc>
        <w:tc>
          <w:tcPr>
            <w:tcW w:w="117" w:type="pct"/>
            <w:tcBorders>
              <w:right w:val="single" w:sz="4" w:space="0" w:color="auto"/>
            </w:tcBorders>
            <w:vAlign w:val="center"/>
          </w:tcPr>
          <w:p w14:paraId="47D1D9CC" w14:textId="77777777" w:rsidR="001F0A69" w:rsidRPr="00EB387A" w:rsidRDefault="001F0A69" w:rsidP="00712EFF">
            <w:pPr>
              <w:jc w:val="center"/>
              <w:rPr>
                <w:sz w:val="20"/>
                <w:szCs w:val="20"/>
              </w:rPr>
            </w:pPr>
          </w:p>
        </w:tc>
        <w:tc>
          <w:tcPr>
            <w:tcW w:w="117" w:type="pct"/>
            <w:tcBorders>
              <w:left w:val="single" w:sz="4" w:space="0" w:color="auto"/>
            </w:tcBorders>
            <w:vAlign w:val="center"/>
          </w:tcPr>
          <w:p w14:paraId="589D419F" w14:textId="77777777" w:rsidR="001F0A69" w:rsidRPr="00EB387A" w:rsidRDefault="001F0A69" w:rsidP="00712EFF">
            <w:pPr>
              <w:jc w:val="center"/>
              <w:rPr>
                <w:sz w:val="20"/>
                <w:szCs w:val="20"/>
              </w:rPr>
            </w:pPr>
          </w:p>
        </w:tc>
        <w:tc>
          <w:tcPr>
            <w:tcW w:w="117" w:type="pct"/>
            <w:vAlign w:val="center"/>
          </w:tcPr>
          <w:p w14:paraId="23EB5ACA" w14:textId="77777777" w:rsidR="001F0A69" w:rsidRDefault="001F0A69" w:rsidP="00712EFF">
            <w:pPr>
              <w:jc w:val="center"/>
            </w:pPr>
            <w:r>
              <w:t>+</w:t>
            </w:r>
          </w:p>
        </w:tc>
        <w:tc>
          <w:tcPr>
            <w:tcW w:w="117" w:type="pct"/>
            <w:vAlign w:val="center"/>
          </w:tcPr>
          <w:p w14:paraId="1706ABB0"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75F52A2B"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595FAC67"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4665E421"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4DED915E"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2DEE92A6"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47CB96E"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2FE2839C"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FDFB890"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64B82B53"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08630624"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59EF57A3"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tcBorders>
          </w:tcPr>
          <w:p w14:paraId="4E01E9C5" w14:textId="77777777" w:rsidR="001F0A69" w:rsidRPr="00EB387A" w:rsidRDefault="001F0A69" w:rsidP="00712EFF">
            <w:pPr>
              <w:jc w:val="center"/>
              <w:rPr>
                <w:sz w:val="20"/>
                <w:szCs w:val="20"/>
              </w:rPr>
            </w:pPr>
          </w:p>
        </w:tc>
        <w:tc>
          <w:tcPr>
            <w:tcW w:w="117" w:type="pct"/>
          </w:tcPr>
          <w:p w14:paraId="3A721770" w14:textId="77777777" w:rsidR="001F0A69" w:rsidRPr="00EB387A" w:rsidRDefault="001F0A69" w:rsidP="00712EFF">
            <w:pPr>
              <w:jc w:val="center"/>
              <w:rPr>
                <w:sz w:val="20"/>
                <w:szCs w:val="20"/>
              </w:rPr>
            </w:pPr>
          </w:p>
        </w:tc>
        <w:tc>
          <w:tcPr>
            <w:tcW w:w="107" w:type="pct"/>
          </w:tcPr>
          <w:p w14:paraId="45F9FA9B" w14:textId="77777777" w:rsidR="001F0A69" w:rsidRPr="00EB387A" w:rsidRDefault="001F0A69" w:rsidP="00712EFF">
            <w:pPr>
              <w:jc w:val="center"/>
              <w:rPr>
                <w:sz w:val="20"/>
                <w:szCs w:val="20"/>
              </w:rPr>
            </w:pPr>
          </w:p>
        </w:tc>
        <w:tc>
          <w:tcPr>
            <w:tcW w:w="94" w:type="pct"/>
          </w:tcPr>
          <w:p w14:paraId="220FDAC3" w14:textId="77777777" w:rsidR="001F0A69" w:rsidRDefault="001F0A69" w:rsidP="00712EFF">
            <w:pPr>
              <w:jc w:val="center"/>
            </w:pPr>
            <w:r>
              <w:t>+</w:t>
            </w:r>
          </w:p>
        </w:tc>
      </w:tr>
      <w:tr w:rsidR="001F0A69" w:rsidRPr="00EB387A" w14:paraId="7FF89055" w14:textId="77777777" w:rsidTr="00712EFF">
        <w:tc>
          <w:tcPr>
            <w:tcW w:w="351" w:type="pct"/>
            <w:vAlign w:val="center"/>
          </w:tcPr>
          <w:p w14:paraId="4BC56F54" w14:textId="77777777" w:rsidR="001F0A69" w:rsidRPr="00EB387A" w:rsidRDefault="001F0A69" w:rsidP="00712EFF">
            <w:pPr>
              <w:ind w:left="57"/>
              <w:rPr>
                <w:b/>
                <w:sz w:val="20"/>
                <w:szCs w:val="20"/>
              </w:rPr>
            </w:pPr>
            <w:r w:rsidRPr="00EB387A">
              <w:rPr>
                <w:b/>
                <w:sz w:val="20"/>
                <w:szCs w:val="20"/>
              </w:rPr>
              <w:t>ФК 10</w:t>
            </w:r>
          </w:p>
        </w:tc>
        <w:tc>
          <w:tcPr>
            <w:tcW w:w="116" w:type="pct"/>
            <w:vAlign w:val="center"/>
          </w:tcPr>
          <w:p w14:paraId="704CCB85" w14:textId="77777777" w:rsidR="001F0A69" w:rsidRPr="00EB387A" w:rsidRDefault="001F0A69" w:rsidP="00712EFF">
            <w:pPr>
              <w:jc w:val="center"/>
              <w:rPr>
                <w:sz w:val="20"/>
                <w:szCs w:val="20"/>
              </w:rPr>
            </w:pPr>
          </w:p>
        </w:tc>
        <w:tc>
          <w:tcPr>
            <w:tcW w:w="93" w:type="pct"/>
            <w:vAlign w:val="center"/>
          </w:tcPr>
          <w:p w14:paraId="4D289DA2" w14:textId="77777777" w:rsidR="001F0A69" w:rsidRPr="00EB387A" w:rsidRDefault="001F0A69" w:rsidP="00712EFF">
            <w:pPr>
              <w:jc w:val="center"/>
              <w:rPr>
                <w:sz w:val="20"/>
                <w:szCs w:val="20"/>
              </w:rPr>
            </w:pPr>
          </w:p>
        </w:tc>
        <w:tc>
          <w:tcPr>
            <w:tcW w:w="140" w:type="pct"/>
            <w:vAlign w:val="center"/>
          </w:tcPr>
          <w:p w14:paraId="2A34347B" w14:textId="77777777" w:rsidR="001F0A69" w:rsidRPr="00EB387A" w:rsidRDefault="001F0A69" w:rsidP="00712EFF">
            <w:pPr>
              <w:jc w:val="center"/>
              <w:rPr>
                <w:sz w:val="20"/>
                <w:szCs w:val="20"/>
              </w:rPr>
            </w:pPr>
          </w:p>
        </w:tc>
        <w:tc>
          <w:tcPr>
            <w:tcW w:w="121" w:type="pct"/>
            <w:vAlign w:val="center"/>
          </w:tcPr>
          <w:p w14:paraId="2FCE2A5A" w14:textId="77777777" w:rsidR="001F0A69" w:rsidRPr="00EB387A" w:rsidRDefault="001F0A69" w:rsidP="00712EFF">
            <w:pPr>
              <w:jc w:val="center"/>
              <w:rPr>
                <w:sz w:val="20"/>
                <w:szCs w:val="20"/>
              </w:rPr>
            </w:pPr>
          </w:p>
        </w:tc>
        <w:tc>
          <w:tcPr>
            <w:tcW w:w="117" w:type="pct"/>
            <w:vAlign w:val="center"/>
          </w:tcPr>
          <w:p w14:paraId="133B861B" w14:textId="77777777" w:rsidR="001F0A69" w:rsidRPr="00EB387A" w:rsidRDefault="001F0A69" w:rsidP="00712EFF">
            <w:pPr>
              <w:jc w:val="center"/>
              <w:rPr>
                <w:sz w:val="20"/>
                <w:szCs w:val="20"/>
              </w:rPr>
            </w:pPr>
          </w:p>
        </w:tc>
        <w:tc>
          <w:tcPr>
            <w:tcW w:w="117" w:type="pct"/>
            <w:vAlign w:val="center"/>
          </w:tcPr>
          <w:p w14:paraId="6D947141" w14:textId="77777777" w:rsidR="001F0A69" w:rsidRPr="00EB387A" w:rsidRDefault="001F0A69" w:rsidP="00712EFF">
            <w:pPr>
              <w:jc w:val="center"/>
              <w:rPr>
                <w:sz w:val="20"/>
                <w:szCs w:val="20"/>
              </w:rPr>
            </w:pPr>
          </w:p>
        </w:tc>
        <w:tc>
          <w:tcPr>
            <w:tcW w:w="117" w:type="pct"/>
            <w:vAlign w:val="center"/>
          </w:tcPr>
          <w:p w14:paraId="72C9B456" w14:textId="77777777" w:rsidR="001F0A69" w:rsidRPr="00EB387A" w:rsidRDefault="001F0A69" w:rsidP="00712EFF">
            <w:pPr>
              <w:jc w:val="center"/>
              <w:rPr>
                <w:sz w:val="20"/>
                <w:szCs w:val="20"/>
              </w:rPr>
            </w:pPr>
          </w:p>
        </w:tc>
        <w:tc>
          <w:tcPr>
            <w:tcW w:w="117" w:type="pct"/>
            <w:vAlign w:val="center"/>
          </w:tcPr>
          <w:p w14:paraId="3F182C78" w14:textId="77777777" w:rsidR="001F0A69" w:rsidRPr="00EB387A" w:rsidRDefault="001F0A69" w:rsidP="00712EFF">
            <w:pPr>
              <w:jc w:val="center"/>
              <w:rPr>
                <w:sz w:val="20"/>
                <w:szCs w:val="20"/>
              </w:rPr>
            </w:pPr>
          </w:p>
        </w:tc>
        <w:tc>
          <w:tcPr>
            <w:tcW w:w="117" w:type="pct"/>
            <w:vAlign w:val="center"/>
          </w:tcPr>
          <w:p w14:paraId="1D6EE0B8" w14:textId="77777777" w:rsidR="001F0A69" w:rsidRPr="00EB387A" w:rsidRDefault="001F0A69" w:rsidP="00712EFF">
            <w:pPr>
              <w:jc w:val="center"/>
              <w:rPr>
                <w:sz w:val="20"/>
                <w:szCs w:val="20"/>
              </w:rPr>
            </w:pPr>
          </w:p>
        </w:tc>
        <w:tc>
          <w:tcPr>
            <w:tcW w:w="117" w:type="pct"/>
            <w:vAlign w:val="center"/>
          </w:tcPr>
          <w:p w14:paraId="41AFC69D" w14:textId="77777777" w:rsidR="001F0A69" w:rsidRPr="00EB387A" w:rsidRDefault="001F0A69" w:rsidP="00712EFF">
            <w:pPr>
              <w:jc w:val="center"/>
              <w:rPr>
                <w:sz w:val="20"/>
                <w:szCs w:val="20"/>
              </w:rPr>
            </w:pPr>
          </w:p>
        </w:tc>
        <w:tc>
          <w:tcPr>
            <w:tcW w:w="117" w:type="pct"/>
            <w:vAlign w:val="center"/>
          </w:tcPr>
          <w:p w14:paraId="0F6351BA" w14:textId="77777777" w:rsidR="001F0A69" w:rsidRPr="00EB387A" w:rsidRDefault="001F0A69" w:rsidP="00712EFF">
            <w:pPr>
              <w:jc w:val="center"/>
              <w:rPr>
                <w:sz w:val="20"/>
                <w:szCs w:val="20"/>
              </w:rPr>
            </w:pPr>
          </w:p>
        </w:tc>
        <w:tc>
          <w:tcPr>
            <w:tcW w:w="117" w:type="pct"/>
            <w:vAlign w:val="center"/>
          </w:tcPr>
          <w:p w14:paraId="7042F421" w14:textId="77777777" w:rsidR="001F0A69" w:rsidRPr="00EB387A" w:rsidRDefault="001F0A69" w:rsidP="00712EFF">
            <w:pPr>
              <w:jc w:val="center"/>
              <w:rPr>
                <w:sz w:val="20"/>
                <w:szCs w:val="20"/>
              </w:rPr>
            </w:pPr>
          </w:p>
        </w:tc>
        <w:tc>
          <w:tcPr>
            <w:tcW w:w="117" w:type="pct"/>
            <w:vAlign w:val="center"/>
          </w:tcPr>
          <w:p w14:paraId="539C9298" w14:textId="77777777" w:rsidR="001F0A69" w:rsidRPr="00EB387A" w:rsidRDefault="001F0A69" w:rsidP="00712EFF">
            <w:pPr>
              <w:jc w:val="center"/>
              <w:rPr>
                <w:sz w:val="20"/>
                <w:szCs w:val="20"/>
              </w:rPr>
            </w:pPr>
          </w:p>
        </w:tc>
        <w:tc>
          <w:tcPr>
            <w:tcW w:w="117" w:type="pct"/>
            <w:vAlign w:val="center"/>
          </w:tcPr>
          <w:p w14:paraId="38B0ADC2" w14:textId="77777777" w:rsidR="001F0A69" w:rsidRPr="00EB387A" w:rsidRDefault="001F0A69" w:rsidP="00712EFF">
            <w:pPr>
              <w:jc w:val="center"/>
              <w:rPr>
                <w:sz w:val="20"/>
                <w:szCs w:val="20"/>
              </w:rPr>
            </w:pPr>
          </w:p>
        </w:tc>
        <w:tc>
          <w:tcPr>
            <w:tcW w:w="117" w:type="pct"/>
            <w:vAlign w:val="center"/>
          </w:tcPr>
          <w:p w14:paraId="6D06AB77" w14:textId="77777777" w:rsidR="001F0A69" w:rsidRPr="00EB387A" w:rsidRDefault="001F0A69" w:rsidP="00712EFF">
            <w:pPr>
              <w:jc w:val="center"/>
              <w:rPr>
                <w:sz w:val="20"/>
                <w:szCs w:val="20"/>
              </w:rPr>
            </w:pPr>
          </w:p>
        </w:tc>
        <w:tc>
          <w:tcPr>
            <w:tcW w:w="117" w:type="pct"/>
            <w:vAlign w:val="center"/>
          </w:tcPr>
          <w:p w14:paraId="33ECD2B7" w14:textId="77777777" w:rsidR="001F0A69" w:rsidRDefault="001F0A69" w:rsidP="00712EFF">
            <w:pPr>
              <w:jc w:val="center"/>
            </w:pPr>
            <w:r>
              <w:t>+</w:t>
            </w:r>
          </w:p>
        </w:tc>
        <w:tc>
          <w:tcPr>
            <w:tcW w:w="117" w:type="pct"/>
            <w:vAlign w:val="center"/>
          </w:tcPr>
          <w:p w14:paraId="1F5C9245" w14:textId="77777777" w:rsidR="001F0A69" w:rsidRDefault="001F0A69" w:rsidP="00712EFF">
            <w:pPr>
              <w:jc w:val="center"/>
            </w:pPr>
            <w:r>
              <w:t>+</w:t>
            </w:r>
          </w:p>
        </w:tc>
        <w:tc>
          <w:tcPr>
            <w:tcW w:w="117" w:type="pct"/>
            <w:vAlign w:val="center"/>
          </w:tcPr>
          <w:p w14:paraId="3D642819" w14:textId="77777777" w:rsidR="001F0A69" w:rsidRPr="00EB387A" w:rsidRDefault="001F0A69" w:rsidP="00712EFF">
            <w:pPr>
              <w:jc w:val="center"/>
              <w:rPr>
                <w:sz w:val="20"/>
                <w:szCs w:val="20"/>
              </w:rPr>
            </w:pPr>
          </w:p>
        </w:tc>
        <w:tc>
          <w:tcPr>
            <w:tcW w:w="117" w:type="pct"/>
            <w:vAlign w:val="center"/>
          </w:tcPr>
          <w:p w14:paraId="4663286A" w14:textId="77777777" w:rsidR="001F0A69" w:rsidRPr="00EB387A" w:rsidRDefault="001F0A69" w:rsidP="00712EFF">
            <w:pPr>
              <w:jc w:val="center"/>
              <w:rPr>
                <w:sz w:val="20"/>
                <w:szCs w:val="20"/>
              </w:rPr>
            </w:pPr>
          </w:p>
        </w:tc>
        <w:tc>
          <w:tcPr>
            <w:tcW w:w="117" w:type="pct"/>
            <w:vAlign w:val="center"/>
          </w:tcPr>
          <w:p w14:paraId="65124279" w14:textId="77777777" w:rsidR="001F0A69" w:rsidRDefault="001F0A69" w:rsidP="00712EFF">
            <w:pPr>
              <w:jc w:val="center"/>
            </w:pPr>
            <w:r>
              <w:t>+</w:t>
            </w:r>
          </w:p>
        </w:tc>
        <w:tc>
          <w:tcPr>
            <w:tcW w:w="117" w:type="pct"/>
            <w:vAlign w:val="center"/>
          </w:tcPr>
          <w:p w14:paraId="088CFF3E" w14:textId="77777777" w:rsidR="001F0A69" w:rsidRDefault="001F0A69" w:rsidP="00712EFF">
            <w:pPr>
              <w:jc w:val="center"/>
            </w:pPr>
            <w:r>
              <w:t>+</w:t>
            </w:r>
          </w:p>
        </w:tc>
        <w:tc>
          <w:tcPr>
            <w:tcW w:w="117" w:type="pct"/>
            <w:tcBorders>
              <w:right w:val="single" w:sz="4" w:space="0" w:color="auto"/>
            </w:tcBorders>
            <w:vAlign w:val="center"/>
          </w:tcPr>
          <w:p w14:paraId="2428947D" w14:textId="77777777" w:rsidR="001F0A69" w:rsidRPr="00EB387A" w:rsidRDefault="001F0A69" w:rsidP="00712EFF">
            <w:pPr>
              <w:jc w:val="center"/>
              <w:rPr>
                <w:sz w:val="20"/>
                <w:szCs w:val="20"/>
              </w:rPr>
            </w:pPr>
          </w:p>
        </w:tc>
        <w:tc>
          <w:tcPr>
            <w:tcW w:w="117" w:type="pct"/>
            <w:tcBorders>
              <w:left w:val="single" w:sz="4" w:space="0" w:color="auto"/>
            </w:tcBorders>
            <w:vAlign w:val="center"/>
          </w:tcPr>
          <w:p w14:paraId="43D54445" w14:textId="77777777" w:rsidR="001F0A69" w:rsidRPr="00EB387A" w:rsidRDefault="001F0A69" w:rsidP="00712EFF">
            <w:pPr>
              <w:jc w:val="center"/>
              <w:rPr>
                <w:sz w:val="20"/>
                <w:szCs w:val="20"/>
              </w:rPr>
            </w:pPr>
          </w:p>
        </w:tc>
        <w:tc>
          <w:tcPr>
            <w:tcW w:w="117" w:type="pct"/>
            <w:vAlign w:val="center"/>
          </w:tcPr>
          <w:p w14:paraId="67A8E222" w14:textId="77777777" w:rsidR="001F0A69" w:rsidRPr="00EB387A" w:rsidRDefault="001F0A69" w:rsidP="00712EFF">
            <w:pPr>
              <w:jc w:val="center"/>
              <w:rPr>
                <w:sz w:val="20"/>
                <w:szCs w:val="20"/>
              </w:rPr>
            </w:pPr>
          </w:p>
        </w:tc>
        <w:tc>
          <w:tcPr>
            <w:tcW w:w="117" w:type="pct"/>
            <w:vAlign w:val="center"/>
          </w:tcPr>
          <w:p w14:paraId="54F80EBD"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4B5A4113"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607F5CA1"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11116774"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63BA943F"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07D61D31"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C2A8E48"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47A143D0"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0B34C5F"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498588C4"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22DCA025"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04F87639" w14:textId="77777777" w:rsidR="001F0A69" w:rsidRDefault="001F0A69" w:rsidP="00712EFF">
            <w:pPr>
              <w:jc w:val="center"/>
            </w:pPr>
            <w:r>
              <w:t>+</w:t>
            </w:r>
          </w:p>
        </w:tc>
        <w:tc>
          <w:tcPr>
            <w:tcW w:w="117" w:type="pct"/>
            <w:tcBorders>
              <w:top w:val="single" w:sz="1" w:space="0" w:color="000000"/>
              <w:bottom w:val="single" w:sz="1" w:space="0" w:color="000000"/>
            </w:tcBorders>
          </w:tcPr>
          <w:p w14:paraId="4ADC26D2" w14:textId="77777777" w:rsidR="001F0A69" w:rsidRDefault="001F0A69" w:rsidP="00712EFF">
            <w:pPr>
              <w:jc w:val="center"/>
            </w:pPr>
            <w:r>
              <w:t>+</w:t>
            </w:r>
          </w:p>
        </w:tc>
        <w:tc>
          <w:tcPr>
            <w:tcW w:w="117" w:type="pct"/>
          </w:tcPr>
          <w:p w14:paraId="7ACA3661" w14:textId="77777777" w:rsidR="001F0A69" w:rsidRDefault="001F0A69" w:rsidP="00712EFF">
            <w:pPr>
              <w:jc w:val="center"/>
            </w:pPr>
            <w:r>
              <w:t>+</w:t>
            </w:r>
          </w:p>
        </w:tc>
        <w:tc>
          <w:tcPr>
            <w:tcW w:w="107" w:type="pct"/>
          </w:tcPr>
          <w:p w14:paraId="3A951D40" w14:textId="77777777" w:rsidR="001F0A69" w:rsidRDefault="001F0A69" w:rsidP="00712EFF">
            <w:pPr>
              <w:jc w:val="center"/>
            </w:pPr>
            <w:r>
              <w:t>+</w:t>
            </w:r>
          </w:p>
        </w:tc>
        <w:tc>
          <w:tcPr>
            <w:tcW w:w="94" w:type="pct"/>
          </w:tcPr>
          <w:p w14:paraId="058FFD64" w14:textId="77777777" w:rsidR="001F0A69" w:rsidRPr="00EB387A" w:rsidRDefault="001F0A69" w:rsidP="00712EFF">
            <w:pPr>
              <w:jc w:val="center"/>
              <w:rPr>
                <w:sz w:val="20"/>
                <w:szCs w:val="20"/>
              </w:rPr>
            </w:pPr>
          </w:p>
        </w:tc>
      </w:tr>
      <w:tr w:rsidR="001F0A69" w:rsidRPr="00EB387A" w14:paraId="6B90B2BF" w14:textId="77777777" w:rsidTr="00712EFF">
        <w:tc>
          <w:tcPr>
            <w:tcW w:w="351" w:type="pct"/>
            <w:vAlign w:val="center"/>
          </w:tcPr>
          <w:p w14:paraId="7DC6171E" w14:textId="77777777" w:rsidR="001F0A69" w:rsidRPr="00EB387A" w:rsidRDefault="001F0A69" w:rsidP="00712EFF">
            <w:pPr>
              <w:ind w:left="57"/>
              <w:rPr>
                <w:b/>
                <w:sz w:val="20"/>
                <w:szCs w:val="20"/>
              </w:rPr>
            </w:pPr>
            <w:r w:rsidRPr="00EB387A">
              <w:rPr>
                <w:b/>
                <w:sz w:val="20"/>
                <w:szCs w:val="20"/>
              </w:rPr>
              <w:t>ФК 11</w:t>
            </w:r>
          </w:p>
        </w:tc>
        <w:tc>
          <w:tcPr>
            <w:tcW w:w="116" w:type="pct"/>
            <w:vAlign w:val="center"/>
          </w:tcPr>
          <w:p w14:paraId="3371DF0C" w14:textId="77777777" w:rsidR="001F0A69" w:rsidRPr="00EB387A" w:rsidRDefault="001F0A69" w:rsidP="00712EFF">
            <w:pPr>
              <w:jc w:val="center"/>
              <w:rPr>
                <w:sz w:val="20"/>
                <w:szCs w:val="20"/>
              </w:rPr>
            </w:pPr>
          </w:p>
        </w:tc>
        <w:tc>
          <w:tcPr>
            <w:tcW w:w="93" w:type="pct"/>
            <w:vAlign w:val="center"/>
          </w:tcPr>
          <w:p w14:paraId="3286A0A8" w14:textId="77777777" w:rsidR="001F0A69" w:rsidRPr="00EB387A" w:rsidRDefault="001F0A69" w:rsidP="00712EFF">
            <w:pPr>
              <w:jc w:val="center"/>
              <w:rPr>
                <w:sz w:val="20"/>
                <w:szCs w:val="20"/>
              </w:rPr>
            </w:pPr>
          </w:p>
        </w:tc>
        <w:tc>
          <w:tcPr>
            <w:tcW w:w="140" w:type="pct"/>
            <w:vAlign w:val="center"/>
          </w:tcPr>
          <w:p w14:paraId="71CE29F1" w14:textId="77777777" w:rsidR="001F0A69" w:rsidRPr="00EB387A" w:rsidRDefault="001F0A69" w:rsidP="00712EFF">
            <w:pPr>
              <w:jc w:val="center"/>
              <w:rPr>
                <w:sz w:val="20"/>
                <w:szCs w:val="20"/>
              </w:rPr>
            </w:pPr>
          </w:p>
        </w:tc>
        <w:tc>
          <w:tcPr>
            <w:tcW w:w="121" w:type="pct"/>
            <w:vAlign w:val="center"/>
          </w:tcPr>
          <w:p w14:paraId="0D2BE562" w14:textId="77777777" w:rsidR="001F0A69" w:rsidRPr="00EB387A" w:rsidRDefault="001F0A69" w:rsidP="00712EFF">
            <w:pPr>
              <w:jc w:val="center"/>
              <w:rPr>
                <w:sz w:val="20"/>
                <w:szCs w:val="20"/>
              </w:rPr>
            </w:pPr>
          </w:p>
        </w:tc>
        <w:tc>
          <w:tcPr>
            <w:tcW w:w="117" w:type="pct"/>
            <w:vAlign w:val="center"/>
          </w:tcPr>
          <w:p w14:paraId="680BAA8E" w14:textId="77777777" w:rsidR="001F0A69" w:rsidRPr="00EB387A" w:rsidRDefault="001F0A69" w:rsidP="00712EFF">
            <w:pPr>
              <w:jc w:val="center"/>
              <w:rPr>
                <w:sz w:val="20"/>
                <w:szCs w:val="20"/>
              </w:rPr>
            </w:pPr>
          </w:p>
        </w:tc>
        <w:tc>
          <w:tcPr>
            <w:tcW w:w="117" w:type="pct"/>
            <w:vAlign w:val="center"/>
          </w:tcPr>
          <w:p w14:paraId="229AEE24" w14:textId="77777777" w:rsidR="001F0A69" w:rsidRDefault="001F0A69" w:rsidP="00712EFF">
            <w:pPr>
              <w:jc w:val="center"/>
            </w:pPr>
            <w:r>
              <w:t>+</w:t>
            </w:r>
          </w:p>
        </w:tc>
        <w:tc>
          <w:tcPr>
            <w:tcW w:w="117" w:type="pct"/>
            <w:vAlign w:val="center"/>
          </w:tcPr>
          <w:p w14:paraId="2CAEABC7" w14:textId="77777777" w:rsidR="001F0A69" w:rsidRPr="00EB387A" w:rsidRDefault="001F0A69" w:rsidP="00712EFF">
            <w:pPr>
              <w:jc w:val="center"/>
              <w:rPr>
                <w:sz w:val="20"/>
                <w:szCs w:val="20"/>
              </w:rPr>
            </w:pPr>
          </w:p>
        </w:tc>
        <w:tc>
          <w:tcPr>
            <w:tcW w:w="117" w:type="pct"/>
            <w:vAlign w:val="center"/>
          </w:tcPr>
          <w:p w14:paraId="4400BCD2" w14:textId="77777777" w:rsidR="001F0A69" w:rsidRPr="00EB387A" w:rsidRDefault="001F0A69" w:rsidP="00712EFF">
            <w:pPr>
              <w:jc w:val="center"/>
              <w:rPr>
                <w:sz w:val="20"/>
                <w:szCs w:val="20"/>
              </w:rPr>
            </w:pPr>
          </w:p>
        </w:tc>
        <w:tc>
          <w:tcPr>
            <w:tcW w:w="117" w:type="pct"/>
            <w:vAlign w:val="center"/>
          </w:tcPr>
          <w:p w14:paraId="6B58A1B9" w14:textId="77777777" w:rsidR="001F0A69" w:rsidRPr="00EB387A" w:rsidRDefault="001F0A69" w:rsidP="00712EFF">
            <w:pPr>
              <w:jc w:val="center"/>
              <w:rPr>
                <w:sz w:val="20"/>
                <w:szCs w:val="20"/>
              </w:rPr>
            </w:pPr>
          </w:p>
        </w:tc>
        <w:tc>
          <w:tcPr>
            <w:tcW w:w="117" w:type="pct"/>
            <w:vAlign w:val="center"/>
          </w:tcPr>
          <w:p w14:paraId="42412374" w14:textId="77777777" w:rsidR="001F0A69" w:rsidRDefault="001F0A69" w:rsidP="00712EFF">
            <w:pPr>
              <w:jc w:val="center"/>
            </w:pPr>
            <w:r>
              <w:t>+</w:t>
            </w:r>
          </w:p>
        </w:tc>
        <w:tc>
          <w:tcPr>
            <w:tcW w:w="117" w:type="pct"/>
            <w:vAlign w:val="center"/>
          </w:tcPr>
          <w:p w14:paraId="57F9ECAF" w14:textId="77777777" w:rsidR="001F0A69" w:rsidRPr="00EB387A" w:rsidRDefault="001F0A69" w:rsidP="00712EFF">
            <w:pPr>
              <w:jc w:val="center"/>
              <w:rPr>
                <w:sz w:val="20"/>
                <w:szCs w:val="20"/>
              </w:rPr>
            </w:pPr>
            <w:r>
              <w:rPr>
                <w:sz w:val="20"/>
                <w:szCs w:val="20"/>
              </w:rPr>
              <w:t>+</w:t>
            </w:r>
          </w:p>
        </w:tc>
        <w:tc>
          <w:tcPr>
            <w:tcW w:w="117" w:type="pct"/>
            <w:vAlign w:val="center"/>
          </w:tcPr>
          <w:p w14:paraId="29F9E3B8" w14:textId="77777777" w:rsidR="001F0A69" w:rsidRDefault="001F0A69" w:rsidP="00712EFF">
            <w:pPr>
              <w:jc w:val="center"/>
            </w:pPr>
            <w:r>
              <w:t>+</w:t>
            </w:r>
          </w:p>
        </w:tc>
        <w:tc>
          <w:tcPr>
            <w:tcW w:w="117" w:type="pct"/>
            <w:vAlign w:val="center"/>
          </w:tcPr>
          <w:p w14:paraId="72A1E421" w14:textId="77777777" w:rsidR="001F0A69" w:rsidRDefault="001F0A69" w:rsidP="00712EFF">
            <w:pPr>
              <w:jc w:val="center"/>
            </w:pPr>
            <w:r>
              <w:t>+</w:t>
            </w:r>
          </w:p>
        </w:tc>
        <w:tc>
          <w:tcPr>
            <w:tcW w:w="117" w:type="pct"/>
            <w:vAlign w:val="center"/>
          </w:tcPr>
          <w:p w14:paraId="47B9C178" w14:textId="77777777" w:rsidR="001F0A69" w:rsidRPr="00EB387A" w:rsidRDefault="001F0A69" w:rsidP="00712EFF">
            <w:pPr>
              <w:jc w:val="center"/>
              <w:rPr>
                <w:sz w:val="20"/>
                <w:szCs w:val="20"/>
              </w:rPr>
            </w:pPr>
          </w:p>
        </w:tc>
        <w:tc>
          <w:tcPr>
            <w:tcW w:w="117" w:type="pct"/>
            <w:vAlign w:val="center"/>
          </w:tcPr>
          <w:p w14:paraId="3C3FFF9F" w14:textId="77777777" w:rsidR="001F0A69" w:rsidRPr="00EB387A" w:rsidRDefault="001F0A69" w:rsidP="00712EFF">
            <w:pPr>
              <w:jc w:val="center"/>
              <w:rPr>
                <w:sz w:val="20"/>
                <w:szCs w:val="20"/>
              </w:rPr>
            </w:pPr>
          </w:p>
        </w:tc>
        <w:tc>
          <w:tcPr>
            <w:tcW w:w="117" w:type="pct"/>
            <w:vAlign w:val="center"/>
          </w:tcPr>
          <w:p w14:paraId="7E3E473B" w14:textId="77777777" w:rsidR="001F0A69" w:rsidRPr="00EB387A" w:rsidRDefault="001F0A69" w:rsidP="00712EFF">
            <w:pPr>
              <w:jc w:val="center"/>
              <w:rPr>
                <w:sz w:val="20"/>
                <w:szCs w:val="20"/>
              </w:rPr>
            </w:pPr>
          </w:p>
        </w:tc>
        <w:tc>
          <w:tcPr>
            <w:tcW w:w="117" w:type="pct"/>
            <w:vAlign w:val="center"/>
          </w:tcPr>
          <w:p w14:paraId="363FA5C9" w14:textId="77777777" w:rsidR="001F0A69" w:rsidRPr="00EB387A" w:rsidRDefault="001F0A69" w:rsidP="00712EFF">
            <w:pPr>
              <w:jc w:val="center"/>
              <w:rPr>
                <w:sz w:val="20"/>
                <w:szCs w:val="20"/>
              </w:rPr>
            </w:pPr>
          </w:p>
        </w:tc>
        <w:tc>
          <w:tcPr>
            <w:tcW w:w="117" w:type="pct"/>
            <w:vAlign w:val="center"/>
          </w:tcPr>
          <w:p w14:paraId="42C7D388" w14:textId="77777777" w:rsidR="001F0A69" w:rsidRPr="00EB387A" w:rsidRDefault="001F0A69" w:rsidP="00712EFF">
            <w:pPr>
              <w:jc w:val="center"/>
              <w:rPr>
                <w:sz w:val="20"/>
                <w:szCs w:val="20"/>
              </w:rPr>
            </w:pPr>
          </w:p>
        </w:tc>
        <w:tc>
          <w:tcPr>
            <w:tcW w:w="117" w:type="pct"/>
            <w:vAlign w:val="center"/>
          </w:tcPr>
          <w:p w14:paraId="070AD523" w14:textId="77777777" w:rsidR="001F0A69" w:rsidRPr="00EB387A" w:rsidRDefault="001F0A69" w:rsidP="00712EFF">
            <w:pPr>
              <w:jc w:val="center"/>
              <w:rPr>
                <w:sz w:val="20"/>
                <w:szCs w:val="20"/>
              </w:rPr>
            </w:pPr>
          </w:p>
        </w:tc>
        <w:tc>
          <w:tcPr>
            <w:tcW w:w="117" w:type="pct"/>
            <w:vAlign w:val="center"/>
          </w:tcPr>
          <w:p w14:paraId="459F5331" w14:textId="77777777" w:rsidR="001F0A69" w:rsidRPr="00EB387A" w:rsidRDefault="001F0A69" w:rsidP="00712EFF">
            <w:pPr>
              <w:jc w:val="center"/>
              <w:rPr>
                <w:sz w:val="20"/>
                <w:szCs w:val="20"/>
              </w:rPr>
            </w:pPr>
          </w:p>
        </w:tc>
        <w:tc>
          <w:tcPr>
            <w:tcW w:w="117" w:type="pct"/>
            <w:vAlign w:val="center"/>
          </w:tcPr>
          <w:p w14:paraId="0C47507A" w14:textId="77777777" w:rsidR="001F0A69" w:rsidRPr="00EB387A" w:rsidRDefault="001F0A69" w:rsidP="00712EFF">
            <w:pPr>
              <w:jc w:val="center"/>
              <w:rPr>
                <w:sz w:val="20"/>
                <w:szCs w:val="20"/>
              </w:rPr>
            </w:pPr>
          </w:p>
        </w:tc>
        <w:tc>
          <w:tcPr>
            <w:tcW w:w="117" w:type="pct"/>
            <w:tcBorders>
              <w:right w:val="single" w:sz="4" w:space="0" w:color="auto"/>
            </w:tcBorders>
            <w:vAlign w:val="center"/>
          </w:tcPr>
          <w:p w14:paraId="26E70B59" w14:textId="77777777" w:rsidR="001F0A69" w:rsidRPr="00EB387A" w:rsidRDefault="001F0A69" w:rsidP="00712EFF">
            <w:pPr>
              <w:jc w:val="center"/>
              <w:rPr>
                <w:sz w:val="20"/>
                <w:szCs w:val="20"/>
              </w:rPr>
            </w:pPr>
          </w:p>
        </w:tc>
        <w:tc>
          <w:tcPr>
            <w:tcW w:w="117" w:type="pct"/>
            <w:tcBorders>
              <w:left w:val="single" w:sz="4" w:space="0" w:color="auto"/>
            </w:tcBorders>
            <w:vAlign w:val="center"/>
          </w:tcPr>
          <w:p w14:paraId="08AB2390" w14:textId="77777777" w:rsidR="001F0A69" w:rsidRPr="00EB387A" w:rsidRDefault="001F0A69" w:rsidP="00712EFF">
            <w:pPr>
              <w:jc w:val="center"/>
              <w:rPr>
                <w:sz w:val="20"/>
                <w:szCs w:val="20"/>
              </w:rPr>
            </w:pPr>
          </w:p>
        </w:tc>
        <w:tc>
          <w:tcPr>
            <w:tcW w:w="117" w:type="pct"/>
            <w:vAlign w:val="center"/>
          </w:tcPr>
          <w:p w14:paraId="287FF0B4" w14:textId="77777777" w:rsidR="001F0A69" w:rsidRPr="00EB387A" w:rsidRDefault="001F0A69" w:rsidP="00712EFF">
            <w:pPr>
              <w:jc w:val="center"/>
              <w:rPr>
                <w:sz w:val="20"/>
                <w:szCs w:val="20"/>
              </w:rPr>
            </w:pPr>
          </w:p>
        </w:tc>
        <w:tc>
          <w:tcPr>
            <w:tcW w:w="117" w:type="pct"/>
            <w:vAlign w:val="center"/>
          </w:tcPr>
          <w:p w14:paraId="4F41F55E"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06EF808"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2C2E1F6D"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00786E3F"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272A0B9A"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30BECF0"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4B8D77EF"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0D3EEBA0"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41E20230"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167AB399"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7C48A4FB"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09EE3E6D"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tcBorders>
          </w:tcPr>
          <w:p w14:paraId="13DD9E36" w14:textId="77777777" w:rsidR="001F0A69" w:rsidRPr="00EB387A" w:rsidRDefault="001F0A69" w:rsidP="00712EFF">
            <w:pPr>
              <w:jc w:val="center"/>
              <w:rPr>
                <w:sz w:val="20"/>
                <w:szCs w:val="20"/>
              </w:rPr>
            </w:pPr>
          </w:p>
        </w:tc>
        <w:tc>
          <w:tcPr>
            <w:tcW w:w="117" w:type="pct"/>
          </w:tcPr>
          <w:p w14:paraId="380B4373" w14:textId="77777777" w:rsidR="001F0A69" w:rsidRPr="00EB387A" w:rsidRDefault="001F0A69" w:rsidP="00712EFF">
            <w:pPr>
              <w:jc w:val="center"/>
              <w:rPr>
                <w:sz w:val="20"/>
                <w:szCs w:val="20"/>
              </w:rPr>
            </w:pPr>
          </w:p>
        </w:tc>
        <w:tc>
          <w:tcPr>
            <w:tcW w:w="107" w:type="pct"/>
          </w:tcPr>
          <w:p w14:paraId="232777B5" w14:textId="77777777" w:rsidR="001F0A69" w:rsidRPr="00EB387A" w:rsidRDefault="001F0A69" w:rsidP="00712EFF">
            <w:pPr>
              <w:jc w:val="center"/>
              <w:rPr>
                <w:sz w:val="20"/>
                <w:szCs w:val="20"/>
              </w:rPr>
            </w:pPr>
          </w:p>
        </w:tc>
        <w:tc>
          <w:tcPr>
            <w:tcW w:w="94" w:type="pct"/>
          </w:tcPr>
          <w:p w14:paraId="3C2827EE" w14:textId="77777777" w:rsidR="001F0A69" w:rsidRPr="00EB387A" w:rsidRDefault="001F0A69" w:rsidP="00712EFF">
            <w:pPr>
              <w:jc w:val="center"/>
              <w:rPr>
                <w:sz w:val="20"/>
                <w:szCs w:val="20"/>
              </w:rPr>
            </w:pPr>
          </w:p>
        </w:tc>
      </w:tr>
      <w:tr w:rsidR="001F0A69" w:rsidRPr="00EB387A" w14:paraId="2935C399" w14:textId="77777777" w:rsidTr="00712EFF">
        <w:tc>
          <w:tcPr>
            <w:tcW w:w="351" w:type="pct"/>
            <w:vAlign w:val="center"/>
          </w:tcPr>
          <w:p w14:paraId="292628B2" w14:textId="77777777" w:rsidR="001F0A69" w:rsidRPr="00EB387A" w:rsidRDefault="001F0A69" w:rsidP="00712EFF">
            <w:pPr>
              <w:ind w:left="57"/>
              <w:rPr>
                <w:b/>
                <w:sz w:val="20"/>
                <w:szCs w:val="20"/>
              </w:rPr>
            </w:pPr>
            <w:r w:rsidRPr="00EB387A">
              <w:rPr>
                <w:b/>
                <w:sz w:val="20"/>
                <w:szCs w:val="20"/>
              </w:rPr>
              <w:t>ФК 12</w:t>
            </w:r>
          </w:p>
        </w:tc>
        <w:tc>
          <w:tcPr>
            <w:tcW w:w="116" w:type="pct"/>
            <w:vAlign w:val="center"/>
          </w:tcPr>
          <w:p w14:paraId="37F4104D" w14:textId="77777777" w:rsidR="001F0A69" w:rsidRPr="00EB387A" w:rsidRDefault="001F0A69" w:rsidP="00712EFF">
            <w:pPr>
              <w:jc w:val="center"/>
              <w:rPr>
                <w:sz w:val="20"/>
                <w:szCs w:val="20"/>
              </w:rPr>
            </w:pPr>
          </w:p>
        </w:tc>
        <w:tc>
          <w:tcPr>
            <w:tcW w:w="93" w:type="pct"/>
            <w:vAlign w:val="center"/>
          </w:tcPr>
          <w:p w14:paraId="2922396F" w14:textId="77777777" w:rsidR="001F0A69" w:rsidRPr="00EB387A" w:rsidRDefault="001F0A69" w:rsidP="00712EFF">
            <w:pPr>
              <w:jc w:val="center"/>
              <w:rPr>
                <w:sz w:val="20"/>
                <w:szCs w:val="20"/>
              </w:rPr>
            </w:pPr>
          </w:p>
        </w:tc>
        <w:tc>
          <w:tcPr>
            <w:tcW w:w="140" w:type="pct"/>
            <w:vAlign w:val="center"/>
          </w:tcPr>
          <w:p w14:paraId="21021A8A" w14:textId="77777777" w:rsidR="001F0A69" w:rsidRPr="00EB387A" w:rsidRDefault="001F0A69" w:rsidP="00712EFF">
            <w:pPr>
              <w:jc w:val="center"/>
              <w:rPr>
                <w:sz w:val="20"/>
                <w:szCs w:val="20"/>
              </w:rPr>
            </w:pPr>
          </w:p>
        </w:tc>
        <w:tc>
          <w:tcPr>
            <w:tcW w:w="121" w:type="pct"/>
            <w:vAlign w:val="center"/>
          </w:tcPr>
          <w:p w14:paraId="68C0D0FC" w14:textId="77777777" w:rsidR="001F0A69" w:rsidRPr="00EB387A" w:rsidRDefault="001F0A69" w:rsidP="00712EFF">
            <w:pPr>
              <w:jc w:val="center"/>
              <w:rPr>
                <w:sz w:val="20"/>
                <w:szCs w:val="20"/>
              </w:rPr>
            </w:pPr>
          </w:p>
        </w:tc>
        <w:tc>
          <w:tcPr>
            <w:tcW w:w="117" w:type="pct"/>
            <w:vAlign w:val="center"/>
          </w:tcPr>
          <w:p w14:paraId="481E3DDF" w14:textId="77777777" w:rsidR="001F0A69" w:rsidRPr="00EB387A" w:rsidRDefault="001F0A69" w:rsidP="00712EFF">
            <w:pPr>
              <w:jc w:val="center"/>
              <w:rPr>
                <w:sz w:val="20"/>
                <w:szCs w:val="20"/>
              </w:rPr>
            </w:pPr>
          </w:p>
        </w:tc>
        <w:tc>
          <w:tcPr>
            <w:tcW w:w="117" w:type="pct"/>
            <w:vAlign w:val="center"/>
          </w:tcPr>
          <w:p w14:paraId="4B38642F" w14:textId="77777777" w:rsidR="001F0A69" w:rsidRPr="00EB387A" w:rsidRDefault="001F0A69" w:rsidP="00712EFF">
            <w:pPr>
              <w:jc w:val="center"/>
              <w:rPr>
                <w:sz w:val="20"/>
                <w:szCs w:val="20"/>
              </w:rPr>
            </w:pPr>
          </w:p>
        </w:tc>
        <w:tc>
          <w:tcPr>
            <w:tcW w:w="117" w:type="pct"/>
            <w:vAlign w:val="center"/>
          </w:tcPr>
          <w:p w14:paraId="4D68468D" w14:textId="77777777" w:rsidR="001F0A69" w:rsidRPr="00EB387A" w:rsidRDefault="001F0A69" w:rsidP="00712EFF">
            <w:pPr>
              <w:jc w:val="center"/>
              <w:rPr>
                <w:sz w:val="20"/>
                <w:szCs w:val="20"/>
              </w:rPr>
            </w:pPr>
          </w:p>
        </w:tc>
        <w:tc>
          <w:tcPr>
            <w:tcW w:w="117" w:type="pct"/>
            <w:vAlign w:val="center"/>
          </w:tcPr>
          <w:p w14:paraId="34676325" w14:textId="77777777" w:rsidR="001F0A69" w:rsidRPr="00EB387A" w:rsidRDefault="001F0A69" w:rsidP="00712EFF">
            <w:pPr>
              <w:jc w:val="center"/>
              <w:rPr>
                <w:sz w:val="20"/>
                <w:szCs w:val="20"/>
              </w:rPr>
            </w:pPr>
          </w:p>
        </w:tc>
        <w:tc>
          <w:tcPr>
            <w:tcW w:w="117" w:type="pct"/>
            <w:vAlign w:val="center"/>
          </w:tcPr>
          <w:p w14:paraId="7D5346B3" w14:textId="77777777" w:rsidR="001F0A69" w:rsidRPr="00EB387A" w:rsidRDefault="001F0A69" w:rsidP="00712EFF">
            <w:pPr>
              <w:jc w:val="center"/>
              <w:rPr>
                <w:sz w:val="20"/>
                <w:szCs w:val="20"/>
              </w:rPr>
            </w:pPr>
          </w:p>
        </w:tc>
        <w:tc>
          <w:tcPr>
            <w:tcW w:w="117" w:type="pct"/>
            <w:vAlign w:val="center"/>
          </w:tcPr>
          <w:p w14:paraId="7ECC2D12" w14:textId="77777777" w:rsidR="001F0A69" w:rsidRPr="00EB387A" w:rsidRDefault="001F0A69" w:rsidP="00712EFF">
            <w:pPr>
              <w:jc w:val="center"/>
              <w:rPr>
                <w:sz w:val="20"/>
                <w:szCs w:val="20"/>
              </w:rPr>
            </w:pPr>
          </w:p>
        </w:tc>
        <w:tc>
          <w:tcPr>
            <w:tcW w:w="117" w:type="pct"/>
            <w:vAlign w:val="center"/>
          </w:tcPr>
          <w:p w14:paraId="79EA090A" w14:textId="77777777" w:rsidR="001F0A69" w:rsidRPr="00EB387A" w:rsidRDefault="001F0A69" w:rsidP="00712EFF">
            <w:pPr>
              <w:jc w:val="center"/>
              <w:rPr>
                <w:sz w:val="20"/>
                <w:szCs w:val="20"/>
              </w:rPr>
            </w:pPr>
          </w:p>
        </w:tc>
        <w:tc>
          <w:tcPr>
            <w:tcW w:w="117" w:type="pct"/>
            <w:vAlign w:val="center"/>
          </w:tcPr>
          <w:p w14:paraId="2269CE6E" w14:textId="77777777" w:rsidR="001F0A69" w:rsidRPr="00EB387A" w:rsidRDefault="001F0A69" w:rsidP="00712EFF">
            <w:pPr>
              <w:jc w:val="center"/>
              <w:rPr>
                <w:sz w:val="20"/>
                <w:szCs w:val="20"/>
              </w:rPr>
            </w:pPr>
          </w:p>
        </w:tc>
        <w:tc>
          <w:tcPr>
            <w:tcW w:w="117" w:type="pct"/>
            <w:vAlign w:val="center"/>
          </w:tcPr>
          <w:p w14:paraId="502106EF" w14:textId="77777777" w:rsidR="001F0A69" w:rsidRPr="00EB387A" w:rsidRDefault="001F0A69" w:rsidP="00712EFF">
            <w:pPr>
              <w:jc w:val="center"/>
              <w:rPr>
                <w:sz w:val="20"/>
                <w:szCs w:val="20"/>
              </w:rPr>
            </w:pPr>
          </w:p>
        </w:tc>
        <w:tc>
          <w:tcPr>
            <w:tcW w:w="117" w:type="pct"/>
            <w:vAlign w:val="center"/>
          </w:tcPr>
          <w:p w14:paraId="1E13E8C6" w14:textId="77777777" w:rsidR="001F0A69" w:rsidRPr="00EB387A" w:rsidRDefault="001F0A69" w:rsidP="00712EFF">
            <w:pPr>
              <w:jc w:val="center"/>
              <w:rPr>
                <w:sz w:val="20"/>
                <w:szCs w:val="20"/>
              </w:rPr>
            </w:pPr>
          </w:p>
        </w:tc>
        <w:tc>
          <w:tcPr>
            <w:tcW w:w="117" w:type="pct"/>
            <w:vAlign w:val="center"/>
          </w:tcPr>
          <w:p w14:paraId="7CD5C79F" w14:textId="77777777" w:rsidR="001F0A69" w:rsidRPr="00EB387A" w:rsidRDefault="001F0A69" w:rsidP="00712EFF">
            <w:pPr>
              <w:jc w:val="center"/>
              <w:rPr>
                <w:sz w:val="20"/>
                <w:szCs w:val="20"/>
              </w:rPr>
            </w:pPr>
          </w:p>
        </w:tc>
        <w:tc>
          <w:tcPr>
            <w:tcW w:w="117" w:type="pct"/>
            <w:vAlign w:val="center"/>
          </w:tcPr>
          <w:p w14:paraId="30581AD8" w14:textId="77777777" w:rsidR="001F0A69" w:rsidRDefault="001F0A69" w:rsidP="00712EFF">
            <w:pPr>
              <w:jc w:val="center"/>
            </w:pPr>
            <w:r>
              <w:t>+</w:t>
            </w:r>
          </w:p>
        </w:tc>
        <w:tc>
          <w:tcPr>
            <w:tcW w:w="117" w:type="pct"/>
            <w:vAlign w:val="center"/>
          </w:tcPr>
          <w:p w14:paraId="3F0AA284" w14:textId="77777777" w:rsidR="001F0A69" w:rsidRPr="00EB387A" w:rsidRDefault="001F0A69" w:rsidP="00712EFF">
            <w:pPr>
              <w:jc w:val="center"/>
              <w:rPr>
                <w:sz w:val="20"/>
                <w:szCs w:val="20"/>
              </w:rPr>
            </w:pPr>
          </w:p>
        </w:tc>
        <w:tc>
          <w:tcPr>
            <w:tcW w:w="117" w:type="pct"/>
            <w:vAlign w:val="center"/>
          </w:tcPr>
          <w:p w14:paraId="160977D3" w14:textId="77777777" w:rsidR="001F0A69" w:rsidRPr="00EB387A" w:rsidRDefault="001F0A69" w:rsidP="00712EFF">
            <w:pPr>
              <w:jc w:val="center"/>
              <w:rPr>
                <w:sz w:val="20"/>
                <w:szCs w:val="20"/>
              </w:rPr>
            </w:pPr>
          </w:p>
        </w:tc>
        <w:tc>
          <w:tcPr>
            <w:tcW w:w="117" w:type="pct"/>
            <w:vAlign w:val="center"/>
          </w:tcPr>
          <w:p w14:paraId="04469347" w14:textId="77777777" w:rsidR="001F0A69" w:rsidRPr="00EB387A" w:rsidRDefault="001F0A69" w:rsidP="00712EFF">
            <w:pPr>
              <w:jc w:val="center"/>
              <w:rPr>
                <w:sz w:val="20"/>
                <w:szCs w:val="20"/>
              </w:rPr>
            </w:pPr>
          </w:p>
        </w:tc>
        <w:tc>
          <w:tcPr>
            <w:tcW w:w="117" w:type="pct"/>
            <w:vAlign w:val="center"/>
          </w:tcPr>
          <w:p w14:paraId="228CB20F" w14:textId="77777777" w:rsidR="001F0A69" w:rsidRDefault="001F0A69" w:rsidP="00712EFF">
            <w:pPr>
              <w:jc w:val="center"/>
            </w:pPr>
            <w:r>
              <w:t>+</w:t>
            </w:r>
          </w:p>
        </w:tc>
        <w:tc>
          <w:tcPr>
            <w:tcW w:w="117" w:type="pct"/>
            <w:vAlign w:val="center"/>
          </w:tcPr>
          <w:p w14:paraId="0A97A3D2" w14:textId="77777777" w:rsidR="001F0A69" w:rsidRDefault="001F0A69" w:rsidP="00712EFF">
            <w:pPr>
              <w:jc w:val="center"/>
            </w:pPr>
            <w:r>
              <w:t>+</w:t>
            </w:r>
          </w:p>
        </w:tc>
        <w:tc>
          <w:tcPr>
            <w:tcW w:w="117" w:type="pct"/>
            <w:tcBorders>
              <w:right w:val="single" w:sz="4" w:space="0" w:color="auto"/>
            </w:tcBorders>
            <w:vAlign w:val="center"/>
          </w:tcPr>
          <w:p w14:paraId="767475DE" w14:textId="77777777" w:rsidR="001F0A69" w:rsidRPr="00EB387A" w:rsidRDefault="001F0A69" w:rsidP="00712EFF">
            <w:pPr>
              <w:jc w:val="center"/>
              <w:rPr>
                <w:sz w:val="20"/>
                <w:szCs w:val="20"/>
              </w:rPr>
            </w:pPr>
          </w:p>
        </w:tc>
        <w:tc>
          <w:tcPr>
            <w:tcW w:w="117" w:type="pct"/>
            <w:tcBorders>
              <w:left w:val="single" w:sz="4" w:space="0" w:color="auto"/>
            </w:tcBorders>
            <w:vAlign w:val="center"/>
          </w:tcPr>
          <w:p w14:paraId="6CDAC9E5" w14:textId="77777777" w:rsidR="001F0A69" w:rsidRPr="00EB387A" w:rsidRDefault="001F0A69" w:rsidP="00712EFF">
            <w:pPr>
              <w:jc w:val="center"/>
              <w:rPr>
                <w:sz w:val="20"/>
                <w:szCs w:val="20"/>
              </w:rPr>
            </w:pPr>
          </w:p>
        </w:tc>
        <w:tc>
          <w:tcPr>
            <w:tcW w:w="117" w:type="pct"/>
            <w:vAlign w:val="center"/>
          </w:tcPr>
          <w:p w14:paraId="208046F6" w14:textId="77777777" w:rsidR="001F0A69" w:rsidRPr="00EB387A" w:rsidRDefault="001F0A69" w:rsidP="00712EFF">
            <w:pPr>
              <w:jc w:val="center"/>
              <w:rPr>
                <w:sz w:val="20"/>
                <w:szCs w:val="20"/>
              </w:rPr>
            </w:pPr>
          </w:p>
        </w:tc>
        <w:tc>
          <w:tcPr>
            <w:tcW w:w="117" w:type="pct"/>
            <w:vAlign w:val="center"/>
          </w:tcPr>
          <w:p w14:paraId="742F0D14"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4C159D91"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744AB3B1"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70DC7C58"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559B1D4D"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ABFEB04"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6FA7BC56"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0F11ED0"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0D37D6E0"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23B0387"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D0315B5"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A64750E" w14:textId="77777777" w:rsidR="001F0A69" w:rsidRDefault="001F0A69" w:rsidP="00712EFF">
            <w:pPr>
              <w:jc w:val="center"/>
            </w:pPr>
            <w:r>
              <w:t>+</w:t>
            </w:r>
          </w:p>
        </w:tc>
        <w:tc>
          <w:tcPr>
            <w:tcW w:w="117" w:type="pct"/>
            <w:tcBorders>
              <w:top w:val="single" w:sz="1" w:space="0" w:color="000000"/>
              <w:bottom w:val="single" w:sz="1" w:space="0" w:color="000000"/>
            </w:tcBorders>
          </w:tcPr>
          <w:p w14:paraId="1AEB6BAF" w14:textId="77777777" w:rsidR="001F0A69" w:rsidRDefault="001F0A69" w:rsidP="00712EFF">
            <w:pPr>
              <w:jc w:val="center"/>
            </w:pPr>
            <w:r>
              <w:t>+</w:t>
            </w:r>
          </w:p>
        </w:tc>
        <w:tc>
          <w:tcPr>
            <w:tcW w:w="117" w:type="pct"/>
          </w:tcPr>
          <w:p w14:paraId="548EEAFF" w14:textId="77777777" w:rsidR="001F0A69" w:rsidRPr="00EB387A" w:rsidRDefault="001F0A69" w:rsidP="00712EFF">
            <w:pPr>
              <w:jc w:val="center"/>
              <w:rPr>
                <w:sz w:val="20"/>
                <w:szCs w:val="20"/>
              </w:rPr>
            </w:pPr>
          </w:p>
        </w:tc>
        <w:tc>
          <w:tcPr>
            <w:tcW w:w="107" w:type="pct"/>
          </w:tcPr>
          <w:p w14:paraId="09DA0AFD" w14:textId="77777777" w:rsidR="001F0A69" w:rsidRPr="00EB387A" w:rsidRDefault="001F0A69" w:rsidP="00712EFF">
            <w:pPr>
              <w:jc w:val="center"/>
              <w:rPr>
                <w:sz w:val="20"/>
                <w:szCs w:val="20"/>
              </w:rPr>
            </w:pPr>
          </w:p>
        </w:tc>
        <w:tc>
          <w:tcPr>
            <w:tcW w:w="94" w:type="pct"/>
          </w:tcPr>
          <w:p w14:paraId="0CE430EE" w14:textId="77777777" w:rsidR="001F0A69" w:rsidRPr="00EB387A" w:rsidRDefault="001F0A69" w:rsidP="00712EFF">
            <w:pPr>
              <w:jc w:val="center"/>
              <w:rPr>
                <w:sz w:val="20"/>
                <w:szCs w:val="20"/>
              </w:rPr>
            </w:pPr>
          </w:p>
        </w:tc>
      </w:tr>
      <w:tr w:rsidR="001F0A69" w:rsidRPr="00EB387A" w14:paraId="414890B5" w14:textId="77777777" w:rsidTr="00712EFF">
        <w:tc>
          <w:tcPr>
            <w:tcW w:w="351" w:type="pct"/>
            <w:vAlign w:val="center"/>
          </w:tcPr>
          <w:p w14:paraId="0E9D93B6" w14:textId="77777777" w:rsidR="001F0A69" w:rsidRPr="00EB387A" w:rsidRDefault="001F0A69" w:rsidP="00712EFF">
            <w:pPr>
              <w:ind w:left="57"/>
              <w:rPr>
                <w:b/>
                <w:sz w:val="20"/>
                <w:szCs w:val="20"/>
              </w:rPr>
            </w:pPr>
            <w:r w:rsidRPr="00EB387A">
              <w:rPr>
                <w:b/>
                <w:sz w:val="20"/>
                <w:szCs w:val="20"/>
              </w:rPr>
              <w:t>ФК 13</w:t>
            </w:r>
          </w:p>
        </w:tc>
        <w:tc>
          <w:tcPr>
            <w:tcW w:w="116" w:type="pct"/>
            <w:vAlign w:val="center"/>
          </w:tcPr>
          <w:p w14:paraId="4E385966" w14:textId="77777777" w:rsidR="001F0A69" w:rsidRPr="00EB387A" w:rsidRDefault="001F0A69" w:rsidP="00712EFF">
            <w:pPr>
              <w:jc w:val="center"/>
              <w:rPr>
                <w:sz w:val="20"/>
                <w:szCs w:val="20"/>
              </w:rPr>
            </w:pPr>
          </w:p>
        </w:tc>
        <w:tc>
          <w:tcPr>
            <w:tcW w:w="93" w:type="pct"/>
            <w:vAlign w:val="center"/>
          </w:tcPr>
          <w:p w14:paraId="62CA854E" w14:textId="77777777" w:rsidR="001F0A69" w:rsidRPr="00EB387A" w:rsidRDefault="001F0A69" w:rsidP="00712EFF">
            <w:pPr>
              <w:jc w:val="center"/>
              <w:rPr>
                <w:sz w:val="20"/>
                <w:szCs w:val="20"/>
              </w:rPr>
            </w:pPr>
          </w:p>
        </w:tc>
        <w:tc>
          <w:tcPr>
            <w:tcW w:w="140" w:type="pct"/>
            <w:vAlign w:val="center"/>
          </w:tcPr>
          <w:p w14:paraId="0E68E6B8" w14:textId="77777777" w:rsidR="001F0A69" w:rsidRPr="00EB387A" w:rsidRDefault="001F0A69" w:rsidP="00712EFF">
            <w:pPr>
              <w:jc w:val="center"/>
              <w:rPr>
                <w:sz w:val="20"/>
                <w:szCs w:val="20"/>
              </w:rPr>
            </w:pPr>
          </w:p>
        </w:tc>
        <w:tc>
          <w:tcPr>
            <w:tcW w:w="121" w:type="pct"/>
            <w:vAlign w:val="center"/>
          </w:tcPr>
          <w:p w14:paraId="6967CB1A" w14:textId="77777777" w:rsidR="001F0A69" w:rsidRPr="00EB387A" w:rsidRDefault="001F0A69" w:rsidP="00712EFF">
            <w:pPr>
              <w:jc w:val="center"/>
              <w:rPr>
                <w:sz w:val="20"/>
                <w:szCs w:val="20"/>
              </w:rPr>
            </w:pPr>
          </w:p>
        </w:tc>
        <w:tc>
          <w:tcPr>
            <w:tcW w:w="117" w:type="pct"/>
            <w:vAlign w:val="center"/>
          </w:tcPr>
          <w:p w14:paraId="4DE78F5E" w14:textId="77777777" w:rsidR="001F0A69" w:rsidRPr="00EB387A" w:rsidRDefault="001F0A69" w:rsidP="00712EFF">
            <w:pPr>
              <w:jc w:val="center"/>
              <w:rPr>
                <w:sz w:val="20"/>
                <w:szCs w:val="20"/>
              </w:rPr>
            </w:pPr>
          </w:p>
        </w:tc>
        <w:tc>
          <w:tcPr>
            <w:tcW w:w="117" w:type="pct"/>
            <w:vAlign w:val="center"/>
          </w:tcPr>
          <w:p w14:paraId="4773EAB4" w14:textId="77777777" w:rsidR="001F0A69" w:rsidRPr="00EB387A" w:rsidRDefault="001F0A69" w:rsidP="00712EFF">
            <w:pPr>
              <w:jc w:val="center"/>
              <w:rPr>
                <w:sz w:val="20"/>
                <w:szCs w:val="20"/>
              </w:rPr>
            </w:pPr>
          </w:p>
        </w:tc>
        <w:tc>
          <w:tcPr>
            <w:tcW w:w="117" w:type="pct"/>
            <w:vAlign w:val="center"/>
          </w:tcPr>
          <w:p w14:paraId="44FFE843" w14:textId="77777777" w:rsidR="001F0A69" w:rsidRPr="00EB387A" w:rsidRDefault="001F0A69" w:rsidP="00712EFF">
            <w:pPr>
              <w:jc w:val="center"/>
              <w:rPr>
                <w:sz w:val="20"/>
                <w:szCs w:val="20"/>
              </w:rPr>
            </w:pPr>
          </w:p>
        </w:tc>
        <w:tc>
          <w:tcPr>
            <w:tcW w:w="117" w:type="pct"/>
            <w:vAlign w:val="center"/>
          </w:tcPr>
          <w:p w14:paraId="287E2942" w14:textId="77777777" w:rsidR="001F0A69" w:rsidRPr="00EB387A" w:rsidRDefault="001F0A69" w:rsidP="00712EFF">
            <w:pPr>
              <w:jc w:val="center"/>
              <w:rPr>
                <w:sz w:val="20"/>
                <w:szCs w:val="20"/>
              </w:rPr>
            </w:pPr>
          </w:p>
        </w:tc>
        <w:tc>
          <w:tcPr>
            <w:tcW w:w="117" w:type="pct"/>
            <w:vAlign w:val="center"/>
          </w:tcPr>
          <w:p w14:paraId="0B01976E" w14:textId="77777777" w:rsidR="001F0A69" w:rsidRPr="00EB387A" w:rsidRDefault="001F0A69" w:rsidP="00712EFF">
            <w:pPr>
              <w:jc w:val="center"/>
              <w:rPr>
                <w:sz w:val="20"/>
                <w:szCs w:val="20"/>
              </w:rPr>
            </w:pPr>
          </w:p>
        </w:tc>
        <w:tc>
          <w:tcPr>
            <w:tcW w:w="117" w:type="pct"/>
            <w:vAlign w:val="center"/>
          </w:tcPr>
          <w:p w14:paraId="571B1141" w14:textId="77777777" w:rsidR="001F0A69" w:rsidRPr="00EB387A" w:rsidRDefault="001F0A69" w:rsidP="00712EFF">
            <w:pPr>
              <w:jc w:val="center"/>
              <w:rPr>
                <w:sz w:val="20"/>
                <w:szCs w:val="20"/>
              </w:rPr>
            </w:pPr>
          </w:p>
        </w:tc>
        <w:tc>
          <w:tcPr>
            <w:tcW w:w="117" w:type="pct"/>
            <w:vAlign w:val="center"/>
          </w:tcPr>
          <w:p w14:paraId="4471D097" w14:textId="77777777" w:rsidR="001F0A69" w:rsidRPr="00EB387A" w:rsidRDefault="001F0A69" w:rsidP="00712EFF">
            <w:pPr>
              <w:jc w:val="center"/>
              <w:rPr>
                <w:sz w:val="20"/>
                <w:szCs w:val="20"/>
              </w:rPr>
            </w:pPr>
          </w:p>
        </w:tc>
        <w:tc>
          <w:tcPr>
            <w:tcW w:w="117" w:type="pct"/>
            <w:vAlign w:val="center"/>
          </w:tcPr>
          <w:p w14:paraId="5D5C12DC" w14:textId="77777777" w:rsidR="001F0A69" w:rsidRPr="00EB387A" w:rsidRDefault="001F0A69" w:rsidP="00712EFF">
            <w:pPr>
              <w:jc w:val="center"/>
              <w:rPr>
                <w:sz w:val="20"/>
                <w:szCs w:val="20"/>
              </w:rPr>
            </w:pPr>
          </w:p>
        </w:tc>
        <w:tc>
          <w:tcPr>
            <w:tcW w:w="117" w:type="pct"/>
            <w:vAlign w:val="center"/>
          </w:tcPr>
          <w:p w14:paraId="304C723E" w14:textId="77777777" w:rsidR="001F0A69" w:rsidRDefault="001F0A69" w:rsidP="00712EFF">
            <w:pPr>
              <w:jc w:val="center"/>
            </w:pPr>
            <w:r>
              <w:t>+</w:t>
            </w:r>
          </w:p>
        </w:tc>
        <w:tc>
          <w:tcPr>
            <w:tcW w:w="117" w:type="pct"/>
            <w:vAlign w:val="center"/>
          </w:tcPr>
          <w:p w14:paraId="7FC772B6" w14:textId="77777777" w:rsidR="001F0A69" w:rsidRPr="00EB387A" w:rsidRDefault="001F0A69" w:rsidP="00712EFF">
            <w:pPr>
              <w:jc w:val="center"/>
              <w:rPr>
                <w:sz w:val="20"/>
                <w:szCs w:val="20"/>
              </w:rPr>
            </w:pPr>
          </w:p>
        </w:tc>
        <w:tc>
          <w:tcPr>
            <w:tcW w:w="117" w:type="pct"/>
            <w:vAlign w:val="center"/>
          </w:tcPr>
          <w:p w14:paraId="2188A72E" w14:textId="77777777" w:rsidR="001F0A69" w:rsidRPr="00EB387A" w:rsidRDefault="001F0A69" w:rsidP="00712EFF">
            <w:pPr>
              <w:jc w:val="center"/>
              <w:rPr>
                <w:sz w:val="20"/>
                <w:szCs w:val="20"/>
              </w:rPr>
            </w:pPr>
          </w:p>
        </w:tc>
        <w:tc>
          <w:tcPr>
            <w:tcW w:w="117" w:type="pct"/>
            <w:vAlign w:val="center"/>
          </w:tcPr>
          <w:p w14:paraId="12825B51" w14:textId="77777777" w:rsidR="001F0A69" w:rsidRPr="00EB387A" w:rsidRDefault="001F0A69" w:rsidP="00712EFF">
            <w:pPr>
              <w:jc w:val="center"/>
              <w:rPr>
                <w:sz w:val="20"/>
                <w:szCs w:val="20"/>
              </w:rPr>
            </w:pPr>
          </w:p>
        </w:tc>
        <w:tc>
          <w:tcPr>
            <w:tcW w:w="117" w:type="pct"/>
            <w:vAlign w:val="center"/>
          </w:tcPr>
          <w:p w14:paraId="2DF5F078" w14:textId="77777777" w:rsidR="001F0A69" w:rsidRPr="00EB387A" w:rsidRDefault="001F0A69" w:rsidP="00712EFF">
            <w:pPr>
              <w:jc w:val="center"/>
              <w:rPr>
                <w:sz w:val="20"/>
                <w:szCs w:val="20"/>
              </w:rPr>
            </w:pPr>
          </w:p>
        </w:tc>
        <w:tc>
          <w:tcPr>
            <w:tcW w:w="117" w:type="pct"/>
            <w:vAlign w:val="center"/>
          </w:tcPr>
          <w:p w14:paraId="4F16EE5B" w14:textId="77777777" w:rsidR="001F0A69" w:rsidRPr="00EB387A" w:rsidRDefault="001F0A69" w:rsidP="00712EFF">
            <w:pPr>
              <w:jc w:val="center"/>
              <w:rPr>
                <w:sz w:val="20"/>
                <w:szCs w:val="20"/>
              </w:rPr>
            </w:pPr>
          </w:p>
        </w:tc>
        <w:tc>
          <w:tcPr>
            <w:tcW w:w="117" w:type="pct"/>
            <w:vAlign w:val="center"/>
          </w:tcPr>
          <w:p w14:paraId="3DC2ECD4" w14:textId="77777777" w:rsidR="001F0A69" w:rsidRPr="00EB387A" w:rsidRDefault="001F0A69" w:rsidP="00712EFF">
            <w:pPr>
              <w:jc w:val="center"/>
              <w:rPr>
                <w:sz w:val="20"/>
                <w:szCs w:val="20"/>
              </w:rPr>
            </w:pPr>
          </w:p>
        </w:tc>
        <w:tc>
          <w:tcPr>
            <w:tcW w:w="117" w:type="pct"/>
            <w:vAlign w:val="center"/>
          </w:tcPr>
          <w:p w14:paraId="7A045DB3" w14:textId="77777777" w:rsidR="001F0A69" w:rsidRPr="00EB387A" w:rsidRDefault="001F0A69" w:rsidP="00712EFF">
            <w:pPr>
              <w:jc w:val="center"/>
              <w:rPr>
                <w:sz w:val="20"/>
                <w:szCs w:val="20"/>
              </w:rPr>
            </w:pPr>
          </w:p>
        </w:tc>
        <w:tc>
          <w:tcPr>
            <w:tcW w:w="117" w:type="pct"/>
            <w:vAlign w:val="center"/>
          </w:tcPr>
          <w:p w14:paraId="148B9052" w14:textId="77777777" w:rsidR="001F0A69" w:rsidRPr="00EB387A" w:rsidRDefault="001F0A69" w:rsidP="00712EFF">
            <w:pPr>
              <w:jc w:val="center"/>
              <w:rPr>
                <w:sz w:val="20"/>
                <w:szCs w:val="20"/>
              </w:rPr>
            </w:pPr>
          </w:p>
        </w:tc>
        <w:tc>
          <w:tcPr>
            <w:tcW w:w="117" w:type="pct"/>
            <w:tcBorders>
              <w:right w:val="single" w:sz="4" w:space="0" w:color="auto"/>
            </w:tcBorders>
            <w:vAlign w:val="center"/>
          </w:tcPr>
          <w:p w14:paraId="492C49AB" w14:textId="77777777" w:rsidR="001F0A69" w:rsidRPr="00EB387A" w:rsidRDefault="001F0A69" w:rsidP="00712EFF">
            <w:pPr>
              <w:jc w:val="center"/>
              <w:rPr>
                <w:sz w:val="20"/>
                <w:szCs w:val="20"/>
              </w:rPr>
            </w:pPr>
          </w:p>
        </w:tc>
        <w:tc>
          <w:tcPr>
            <w:tcW w:w="117" w:type="pct"/>
            <w:tcBorders>
              <w:left w:val="single" w:sz="4" w:space="0" w:color="auto"/>
            </w:tcBorders>
            <w:vAlign w:val="center"/>
          </w:tcPr>
          <w:p w14:paraId="43130195" w14:textId="77777777" w:rsidR="001F0A69" w:rsidRPr="00EB387A" w:rsidRDefault="001F0A69" w:rsidP="00712EFF">
            <w:pPr>
              <w:jc w:val="center"/>
              <w:rPr>
                <w:sz w:val="20"/>
                <w:szCs w:val="20"/>
              </w:rPr>
            </w:pPr>
          </w:p>
        </w:tc>
        <w:tc>
          <w:tcPr>
            <w:tcW w:w="117" w:type="pct"/>
            <w:vAlign w:val="center"/>
          </w:tcPr>
          <w:p w14:paraId="4B309083" w14:textId="77777777" w:rsidR="001F0A69" w:rsidRPr="00EB387A" w:rsidRDefault="001F0A69" w:rsidP="00712EFF">
            <w:pPr>
              <w:jc w:val="center"/>
              <w:rPr>
                <w:sz w:val="20"/>
                <w:szCs w:val="20"/>
              </w:rPr>
            </w:pPr>
          </w:p>
        </w:tc>
        <w:tc>
          <w:tcPr>
            <w:tcW w:w="117" w:type="pct"/>
            <w:vAlign w:val="center"/>
          </w:tcPr>
          <w:p w14:paraId="2124D433"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CED5D81" w14:textId="77777777" w:rsidR="001F0A69" w:rsidRPr="00EB387A" w:rsidRDefault="001F0A69" w:rsidP="00712EFF">
            <w:pPr>
              <w:jc w:val="center"/>
              <w:rPr>
                <w:sz w:val="20"/>
                <w:szCs w:val="20"/>
                <w:lang w:val="ru-RU"/>
              </w:rPr>
            </w:pPr>
          </w:p>
        </w:tc>
        <w:tc>
          <w:tcPr>
            <w:tcW w:w="117" w:type="pct"/>
            <w:tcBorders>
              <w:top w:val="single" w:sz="1" w:space="0" w:color="000000"/>
              <w:bottom w:val="single" w:sz="1" w:space="0" w:color="000000"/>
              <w:right w:val="single" w:sz="1" w:space="0" w:color="000000"/>
            </w:tcBorders>
          </w:tcPr>
          <w:p w14:paraId="5928E173"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05DCC7A"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797A13AC"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5B51A5E5"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66561822"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0FE8B74E"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6DCCF4D7"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6AD9BD36"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E3CAA0B"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854315A" w14:textId="77777777" w:rsidR="001F0A69" w:rsidRDefault="001F0A69" w:rsidP="00712EFF">
            <w:pPr>
              <w:jc w:val="center"/>
            </w:pPr>
            <w:r>
              <w:t>+</w:t>
            </w:r>
          </w:p>
        </w:tc>
        <w:tc>
          <w:tcPr>
            <w:tcW w:w="117" w:type="pct"/>
            <w:tcBorders>
              <w:top w:val="single" w:sz="1" w:space="0" w:color="000000"/>
              <w:bottom w:val="single" w:sz="1" w:space="0" w:color="000000"/>
            </w:tcBorders>
          </w:tcPr>
          <w:p w14:paraId="10F61CDE" w14:textId="77777777" w:rsidR="001F0A69" w:rsidRPr="00EB387A" w:rsidRDefault="001F0A69" w:rsidP="00712EFF">
            <w:pPr>
              <w:jc w:val="center"/>
              <w:rPr>
                <w:sz w:val="20"/>
                <w:szCs w:val="20"/>
              </w:rPr>
            </w:pPr>
          </w:p>
        </w:tc>
        <w:tc>
          <w:tcPr>
            <w:tcW w:w="117" w:type="pct"/>
          </w:tcPr>
          <w:p w14:paraId="4CBE3BF3" w14:textId="77777777" w:rsidR="001F0A69" w:rsidRDefault="001F0A69" w:rsidP="00712EFF">
            <w:pPr>
              <w:jc w:val="center"/>
            </w:pPr>
            <w:r>
              <w:t>+</w:t>
            </w:r>
          </w:p>
        </w:tc>
        <w:tc>
          <w:tcPr>
            <w:tcW w:w="107" w:type="pct"/>
          </w:tcPr>
          <w:p w14:paraId="390EC82C" w14:textId="77777777" w:rsidR="001F0A69" w:rsidRPr="00EB387A" w:rsidRDefault="001F0A69" w:rsidP="00712EFF">
            <w:pPr>
              <w:jc w:val="center"/>
              <w:rPr>
                <w:sz w:val="20"/>
                <w:szCs w:val="20"/>
              </w:rPr>
            </w:pPr>
          </w:p>
        </w:tc>
        <w:tc>
          <w:tcPr>
            <w:tcW w:w="94" w:type="pct"/>
          </w:tcPr>
          <w:p w14:paraId="0722133C" w14:textId="77777777" w:rsidR="001F0A69" w:rsidRDefault="001F0A69" w:rsidP="00712EFF">
            <w:pPr>
              <w:jc w:val="center"/>
            </w:pPr>
            <w:r>
              <w:t>+</w:t>
            </w:r>
          </w:p>
        </w:tc>
      </w:tr>
      <w:tr w:rsidR="001F0A69" w:rsidRPr="00EB387A" w14:paraId="5D14B4AD" w14:textId="77777777" w:rsidTr="00712EFF">
        <w:tc>
          <w:tcPr>
            <w:tcW w:w="351" w:type="pct"/>
            <w:vAlign w:val="center"/>
          </w:tcPr>
          <w:p w14:paraId="17E4342B" w14:textId="77777777" w:rsidR="001F0A69" w:rsidRPr="00EB387A" w:rsidRDefault="001F0A69" w:rsidP="00712EFF">
            <w:pPr>
              <w:ind w:left="57"/>
              <w:rPr>
                <w:b/>
                <w:sz w:val="20"/>
                <w:szCs w:val="20"/>
              </w:rPr>
            </w:pPr>
            <w:r w:rsidRPr="00EB387A">
              <w:rPr>
                <w:b/>
                <w:sz w:val="20"/>
                <w:szCs w:val="20"/>
              </w:rPr>
              <w:t>ФК 1</w:t>
            </w:r>
            <w:r>
              <w:rPr>
                <w:b/>
                <w:sz w:val="20"/>
                <w:szCs w:val="20"/>
              </w:rPr>
              <w:t>4</w:t>
            </w:r>
          </w:p>
        </w:tc>
        <w:tc>
          <w:tcPr>
            <w:tcW w:w="116" w:type="pct"/>
            <w:vAlign w:val="center"/>
          </w:tcPr>
          <w:p w14:paraId="28B202E1" w14:textId="77777777" w:rsidR="001F0A69" w:rsidRPr="00EB387A" w:rsidRDefault="001F0A69" w:rsidP="00712EFF">
            <w:pPr>
              <w:jc w:val="center"/>
              <w:rPr>
                <w:sz w:val="20"/>
                <w:szCs w:val="20"/>
              </w:rPr>
            </w:pPr>
          </w:p>
        </w:tc>
        <w:tc>
          <w:tcPr>
            <w:tcW w:w="93" w:type="pct"/>
            <w:vAlign w:val="center"/>
          </w:tcPr>
          <w:p w14:paraId="5025407D" w14:textId="77777777" w:rsidR="001F0A69" w:rsidRPr="00EB387A" w:rsidRDefault="001F0A69" w:rsidP="00712EFF">
            <w:pPr>
              <w:jc w:val="center"/>
              <w:rPr>
                <w:sz w:val="20"/>
                <w:szCs w:val="20"/>
              </w:rPr>
            </w:pPr>
          </w:p>
        </w:tc>
        <w:tc>
          <w:tcPr>
            <w:tcW w:w="140" w:type="pct"/>
            <w:vAlign w:val="center"/>
          </w:tcPr>
          <w:p w14:paraId="4027D194" w14:textId="77777777" w:rsidR="001F0A69" w:rsidRPr="00EB387A" w:rsidRDefault="001F0A69" w:rsidP="00712EFF">
            <w:pPr>
              <w:jc w:val="center"/>
              <w:rPr>
                <w:sz w:val="20"/>
                <w:szCs w:val="20"/>
              </w:rPr>
            </w:pPr>
          </w:p>
        </w:tc>
        <w:tc>
          <w:tcPr>
            <w:tcW w:w="121" w:type="pct"/>
            <w:vAlign w:val="center"/>
          </w:tcPr>
          <w:p w14:paraId="529FF042" w14:textId="77777777" w:rsidR="001F0A69" w:rsidRPr="00EB387A" w:rsidRDefault="001F0A69" w:rsidP="00712EFF">
            <w:pPr>
              <w:jc w:val="center"/>
              <w:rPr>
                <w:sz w:val="20"/>
                <w:szCs w:val="20"/>
              </w:rPr>
            </w:pPr>
          </w:p>
        </w:tc>
        <w:tc>
          <w:tcPr>
            <w:tcW w:w="117" w:type="pct"/>
            <w:vAlign w:val="center"/>
          </w:tcPr>
          <w:p w14:paraId="5CD0F77B" w14:textId="77777777" w:rsidR="001F0A69" w:rsidRPr="00EB387A" w:rsidRDefault="001F0A69" w:rsidP="00712EFF">
            <w:pPr>
              <w:jc w:val="center"/>
              <w:rPr>
                <w:sz w:val="20"/>
                <w:szCs w:val="20"/>
              </w:rPr>
            </w:pPr>
          </w:p>
        </w:tc>
        <w:tc>
          <w:tcPr>
            <w:tcW w:w="117" w:type="pct"/>
            <w:vAlign w:val="center"/>
          </w:tcPr>
          <w:p w14:paraId="57B30BEA" w14:textId="77777777" w:rsidR="001F0A69" w:rsidRPr="00EB387A" w:rsidRDefault="001F0A69" w:rsidP="00712EFF">
            <w:pPr>
              <w:jc w:val="center"/>
              <w:rPr>
                <w:sz w:val="20"/>
                <w:szCs w:val="20"/>
              </w:rPr>
            </w:pPr>
          </w:p>
        </w:tc>
        <w:tc>
          <w:tcPr>
            <w:tcW w:w="117" w:type="pct"/>
            <w:vAlign w:val="center"/>
          </w:tcPr>
          <w:p w14:paraId="0ADCEEDF" w14:textId="77777777" w:rsidR="001F0A69" w:rsidRPr="00EB387A" w:rsidRDefault="001F0A69" w:rsidP="00712EFF">
            <w:pPr>
              <w:jc w:val="center"/>
              <w:rPr>
                <w:sz w:val="20"/>
                <w:szCs w:val="20"/>
              </w:rPr>
            </w:pPr>
          </w:p>
        </w:tc>
        <w:tc>
          <w:tcPr>
            <w:tcW w:w="117" w:type="pct"/>
            <w:vAlign w:val="center"/>
          </w:tcPr>
          <w:p w14:paraId="58C492D6" w14:textId="77777777" w:rsidR="001F0A69" w:rsidRPr="00EB387A" w:rsidRDefault="001F0A69" w:rsidP="00712EFF">
            <w:pPr>
              <w:jc w:val="center"/>
              <w:rPr>
                <w:sz w:val="20"/>
                <w:szCs w:val="20"/>
              </w:rPr>
            </w:pPr>
          </w:p>
        </w:tc>
        <w:tc>
          <w:tcPr>
            <w:tcW w:w="117" w:type="pct"/>
            <w:vAlign w:val="center"/>
          </w:tcPr>
          <w:p w14:paraId="084213EE" w14:textId="77777777" w:rsidR="001F0A69" w:rsidRDefault="001F0A69" w:rsidP="00712EFF">
            <w:pPr>
              <w:jc w:val="center"/>
            </w:pPr>
            <w:r>
              <w:t>+</w:t>
            </w:r>
          </w:p>
        </w:tc>
        <w:tc>
          <w:tcPr>
            <w:tcW w:w="117" w:type="pct"/>
            <w:vAlign w:val="center"/>
          </w:tcPr>
          <w:p w14:paraId="6A03526C" w14:textId="77777777" w:rsidR="001F0A69" w:rsidRPr="00EB387A" w:rsidRDefault="001F0A69" w:rsidP="00712EFF">
            <w:pPr>
              <w:jc w:val="center"/>
              <w:rPr>
                <w:sz w:val="20"/>
                <w:szCs w:val="20"/>
              </w:rPr>
            </w:pPr>
          </w:p>
        </w:tc>
        <w:tc>
          <w:tcPr>
            <w:tcW w:w="117" w:type="pct"/>
            <w:vAlign w:val="center"/>
          </w:tcPr>
          <w:p w14:paraId="1C7DE595" w14:textId="77777777" w:rsidR="001F0A69" w:rsidRPr="00EB387A" w:rsidRDefault="001F0A69" w:rsidP="00712EFF">
            <w:pPr>
              <w:jc w:val="center"/>
              <w:rPr>
                <w:sz w:val="20"/>
                <w:szCs w:val="20"/>
              </w:rPr>
            </w:pPr>
          </w:p>
        </w:tc>
        <w:tc>
          <w:tcPr>
            <w:tcW w:w="117" w:type="pct"/>
            <w:vAlign w:val="center"/>
          </w:tcPr>
          <w:p w14:paraId="24DD51A2" w14:textId="77777777" w:rsidR="001F0A69" w:rsidRPr="00EB387A" w:rsidRDefault="001F0A69" w:rsidP="00712EFF">
            <w:pPr>
              <w:jc w:val="center"/>
              <w:rPr>
                <w:sz w:val="20"/>
                <w:szCs w:val="20"/>
              </w:rPr>
            </w:pPr>
          </w:p>
        </w:tc>
        <w:tc>
          <w:tcPr>
            <w:tcW w:w="117" w:type="pct"/>
            <w:vAlign w:val="center"/>
          </w:tcPr>
          <w:p w14:paraId="599178C9" w14:textId="77777777" w:rsidR="001F0A69" w:rsidRPr="00EB387A" w:rsidRDefault="001F0A69" w:rsidP="00712EFF">
            <w:pPr>
              <w:jc w:val="center"/>
              <w:rPr>
                <w:sz w:val="20"/>
                <w:szCs w:val="20"/>
              </w:rPr>
            </w:pPr>
          </w:p>
        </w:tc>
        <w:tc>
          <w:tcPr>
            <w:tcW w:w="117" w:type="pct"/>
            <w:vAlign w:val="center"/>
          </w:tcPr>
          <w:p w14:paraId="3CD3950E" w14:textId="77777777" w:rsidR="001F0A69" w:rsidRPr="00EB387A" w:rsidRDefault="001F0A69" w:rsidP="00712EFF">
            <w:pPr>
              <w:jc w:val="center"/>
              <w:rPr>
                <w:sz w:val="20"/>
                <w:szCs w:val="20"/>
              </w:rPr>
            </w:pPr>
          </w:p>
        </w:tc>
        <w:tc>
          <w:tcPr>
            <w:tcW w:w="117" w:type="pct"/>
            <w:vAlign w:val="center"/>
          </w:tcPr>
          <w:p w14:paraId="1C0A125B" w14:textId="77777777" w:rsidR="001F0A69" w:rsidRPr="00EB387A" w:rsidRDefault="001F0A69" w:rsidP="00712EFF">
            <w:pPr>
              <w:jc w:val="center"/>
              <w:rPr>
                <w:sz w:val="20"/>
                <w:szCs w:val="20"/>
              </w:rPr>
            </w:pPr>
          </w:p>
        </w:tc>
        <w:tc>
          <w:tcPr>
            <w:tcW w:w="117" w:type="pct"/>
            <w:vAlign w:val="center"/>
          </w:tcPr>
          <w:p w14:paraId="496EDF7C" w14:textId="77777777" w:rsidR="001F0A69" w:rsidRPr="00EB387A" w:rsidRDefault="001F0A69" w:rsidP="00712EFF">
            <w:pPr>
              <w:jc w:val="center"/>
              <w:rPr>
                <w:sz w:val="20"/>
                <w:szCs w:val="20"/>
              </w:rPr>
            </w:pPr>
          </w:p>
        </w:tc>
        <w:tc>
          <w:tcPr>
            <w:tcW w:w="117" w:type="pct"/>
            <w:vAlign w:val="center"/>
          </w:tcPr>
          <w:p w14:paraId="3D807B41" w14:textId="77777777" w:rsidR="001F0A69" w:rsidRPr="00EB387A" w:rsidRDefault="001F0A69" w:rsidP="00712EFF">
            <w:pPr>
              <w:jc w:val="center"/>
              <w:rPr>
                <w:sz w:val="20"/>
                <w:szCs w:val="20"/>
              </w:rPr>
            </w:pPr>
          </w:p>
        </w:tc>
        <w:tc>
          <w:tcPr>
            <w:tcW w:w="117" w:type="pct"/>
            <w:vAlign w:val="center"/>
          </w:tcPr>
          <w:p w14:paraId="050532FA" w14:textId="77777777" w:rsidR="001F0A69" w:rsidRPr="00EB387A" w:rsidRDefault="001F0A69" w:rsidP="00712EFF">
            <w:pPr>
              <w:jc w:val="center"/>
              <w:rPr>
                <w:sz w:val="20"/>
                <w:szCs w:val="20"/>
              </w:rPr>
            </w:pPr>
          </w:p>
        </w:tc>
        <w:tc>
          <w:tcPr>
            <w:tcW w:w="117" w:type="pct"/>
            <w:vAlign w:val="center"/>
          </w:tcPr>
          <w:p w14:paraId="33814370" w14:textId="77777777" w:rsidR="001F0A69" w:rsidRPr="00EB387A" w:rsidRDefault="001F0A69" w:rsidP="00712EFF">
            <w:pPr>
              <w:jc w:val="center"/>
              <w:rPr>
                <w:sz w:val="20"/>
                <w:szCs w:val="20"/>
              </w:rPr>
            </w:pPr>
          </w:p>
        </w:tc>
        <w:tc>
          <w:tcPr>
            <w:tcW w:w="117" w:type="pct"/>
            <w:vAlign w:val="center"/>
          </w:tcPr>
          <w:p w14:paraId="0104F662" w14:textId="77777777" w:rsidR="001F0A69" w:rsidRPr="00EB387A" w:rsidRDefault="001F0A69" w:rsidP="00712EFF">
            <w:pPr>
              <w:jc w:val="center"/>
              <w:rPr>
                <w:sz w:val="20"/>
                <w:szCs w:val="20"/>
              </w:rPr>
            </w:pPr>
          </w:p>
        </w:tc>
        <w:tc>
          <w:tcPr>
            <w:tcW w:w="117" w:type="pct"/>
            <w:vAlign w:val="center"/>
          </w:tcPr>
          <w:p w14:paraId="366CC726" w14:textId="77777777" w:rsidR="001F0A69" w:rsidRPr="00EB387A" w:rsidRDefault="001F0A69" w:rsidP="00712EFF">
            <w:pPr>
              <w:jc w:val="center"/>
              <w:rPr>
                <w:sz w:val="20"/>
                <w:szCs w:val="20"/>
              </w:rPr>
            </w:pPr>
          </w:p>
        </w:tc>
        <w:tc>
          <w:tcPr>
            <w:tcW w:w="117" w:type="pct"/>
            <w:tcBorders>
              <w:right w:val="single" w:sz="4" w:space="0" w:color="auto"/>
            </w:tcBorders>
            <w:vAlign w:val="center"/>
          </w:tcPr>
          <w:p w14:paraId="0620C378" w14:textId="77777777" w:rsidR="001F0A69" w:rsidRPr="00EB387A" w:rsidRDefault="001F0A69" w:rsidP="00712EFF">
            <w:pPr>
              <w:jc w:val="center"/>
              <w:rPr>
                <w:sz w:val="20"/>
                <w:szCs w:val="20"/>
              </w:rPr>
            </w:pPr>
          </w:p>
        </w:tc>
        <w:tc>
          <w:tcPr>
            <w:tcW w:w="117" w:type="pct"/>
            <w:tcBorders>
              <w:left w:val="single" w:sz="4" w:space="0" w:color="auto"/>
            </w:tcBorders>
            <w:vAlign w:val="center"/>
          </w:tcPr>
          <w:p w14:paraId="31F77630" w14:textId="77777777" w:rsidR="001F0A69" w:rsidRPr="00EB387A" w:rsidRDefault="001F0A69" w:rsidP="00712EFF">
            <w:pPr>
              <w:jc w:val="center"/>
              <w:rPr>
                <w:sz w:val="20"/>
                <w:szCs w:val="20"/>
              </w:rPr>
            </w:pPr>
          </w:p>
        </w:tc>
        <w:tc>
          <w:tcPr>
            <w:tcW w:w="117" w:type="pct"/>
            <w:vAlign w:val="center"/>
          </w:tcPr>
          <w:p w14:paraId="7D7DCDA0" w14:textId="77777777" w:rsidR="001F0A69" w:rsidRDefault="001F0A69" w:rsidP="00712EFF">
            <w:pPr>
              <w:jc w:val="center"/>
            </w:pPr>
            <w:r>
              <w:t>+</w:t>
            </w:r>
          </w:p>
        </w:tc>
        <w:tc>
          <w:tcPr>
            <w:tcW w:w="117" w:type="pct"/>
            <w:vAlign w:val="center"/>
          </w:tcPr>
          <w:p w14:paraId="5E466A2F"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4E647F0A" w14:textId="77777777" w:rsidR="001F0A69" w:rsidRPr="00EB387A" w:rsidRDefault="001F0A69" w:rsidP="00712EFF">
            <w:pPr>
              <w:jc w:val="center"/>
              <w:rPr>
                <w:sz w:val="20"/>
                <w:szCs w:val="20"/>
                <w:lang w:val="ru-RU"/>
              </w:rPr>
            </w:pPr>
          </w:p>
        </w:tc>
        <w:tc>
          <w:tcPr>
            <w:tcW w:w="117" w:type="pct"/>
            <w:tcBorders>
              <w:top w:val="single" w:sz="1" w:space="0" w:color="000000"/>
              <w:bottom w:val="single" w:sz="1" w:space="0" w:color="000000"/>
              <w:right w:val="single" w:sz="1" w:space="0" w:color="000000"/>
            </w:tcBorders>
          </w:tcPr>
          <w:p w14:paraId="006A870A"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1CB4D66" w14:textId="77777777" w:rsidR="001F0A69" w:rsidRPr="00EB387A" w:rsidRDefault="001F0A69" w:rsidP="00712EFF">
            <w:pPr>
              <w:jc w:val="center"/>
              <w:rPr>
                <w:rFonts w:eastAsia="inter"/>
                <w:color w:val="000000"/>
                <w:sz w:val="20"/>
                <w:szCs w:val="20"/>
              </w:rPr>
            </w:pPr>
          </w:p>
        </w:tc>
        <w:tc>
          <w:tcPr>
            <w:tcW w:w="117" w:type="pct"/>
            <w:tcBorders>
              <w:top w:val="single" w:sz="1" w:space="0" w:color="000000"/>
              <w:bottom w:val="single" w:sz="1" w:space="0" w:color="000000"/>
              <w:right w:val="single" w:sz="1" w:space="0" w:color="000000"/>
            </w:tcBorders>
          </w:tcPr>
          <w:p w14:paraId="3F64EF76"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E436A0F"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B4877B3"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4624D4FC"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0E0BA1EA" w14:textId="77777777" w:rsidR="001F0A69" w:rsidRPr="00EB387A" w:rsidRDefault="001F0A69" w:rsidP="00712EFF">
            <w:pPr>
              <w:jc w:val="center"/>
              <w:rPr>
                <w:rFonts w:eastAsia="inter"/>
                <w:color w:val="000000"/>
                <w:sz w:val="20"/>
                <w:szCs w:val="20"/>
              </w:rPr>
            </w:pPr>
          </w:p>
        </w:tc>
        <w:tc>
          <w:tcPr>
            <w:tcW w:w="117" w:type="pct"/>
            <w:tcBorders>
              <w:top w:val="single" w:sz="1" w:space="0" w:color="000000"/>
              <w:bottom w:val="single" w:sz="1" w:space="0" w:color="000000"/>
              <w:right w:val="single" w:sz="1" w:space="0" w:color="000000"/>
            </w:tcBorders>
          </w:tcPr>
          <w:p w14:paraId="6F4F43BB"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4EE63FD7"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722BEBF3"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tcBorders>
          </w:tcPr>
          <w:p w14:paraId="1A07C91C" w14:textId="77777777" w:rsidR="001F0A69" w:rsidRPr="00EB387A" w:rsidRDefault="001F0A69" w:rsidP="00712EFF">
            <w:pPr>
              <w:jc w:val="center"/>
              <w:rPr>
                <w:sz w:val="20"/>
                <w:szCs w:val="20"/>
              </w:rPr>
            </w:pPr>
          </w:p>
        </w:tc>
        <w:tc>
          <w:tcPr>
            <w:tcW w:w="117" w:type="pct"/>
          </w:tcPr>
          <w:p w14:paraId="37BAE627" w14:textId="77777777" w:rsidR="001F0A69" w:rsidRDefault="001F0A69" w:rsidP="00712EFF">
            <w:pPr>
              <w:jc w:val="center"/>
            </w:pPr>
            <w:r>
              <w:t>+</w:t>
            </w:r>
          </w:p>
        </w:tc>
        <w:tc>
          <w:tcPr>
            <w:tcW w:w="107" w:type="pct"/>
          </w:tcPr>
          <w:p w14:paraId="181C3BBD" w14:textId="77777777" w:rsidR="001F0A69" w:rsidRPr="00EB387A" w:rsidRDefault="001F0A69" w:rsidP="00712EFF">
            <w:pPr>
              <w:jc w:val="center"/>
              <w:rPr>
                <w:sz w:val="20"/>
                <w:szCs w:val="20"/>
              </w:rPr>
            </w:pPr>
          </w:p>
        </w:tc>
        <w:tc>
          <w:tcPr>
            <w:tcW w:w="94" w:type="pct"/>
          </w:tcPr>
          <w:p w14:paraId="0E2C85C6" w14:textId="77777777" w:rsidR="001F0A69" w:rsidRDefault="001F0A69" w:rsidP="00712EFF">
            <w:pPr>
              <w:jc w:val="center"/>
            </w:pPr>
            <w:r>
              <w:t>+</w:t>
            </w:r>
          </w:p>
        </w:tc>
      </w:tr>
      <w:tr w:rsidR="001F0A69" w:rsidRPr="00EB387A" w14:paraId="24A7BC80" w14:textId="77777777" w:rsidTr="00712EFF">
        <w:tc>
          <w:tcPr>
            <w:tcW w:w="351" w:type="pct"/>
            <w:vAlign w:val="center"/>
          </w:tcPr>
          <w:p w14:paraId="7E643014" w14:textId="77777777" w:rsidR="001F0A69" w:rsidRPr="00EB387A" w:rsidRDefault="001F0A69" w:rsidP="00712EFF">
            <w:pPr>
              <w:ind w:left="57"/>
              <w:rPr>
                <w:b/>
                <w:sz w:val="20"/>
                <w:szCs w:val="20"/>
              </w:rPr>
            </w:pPr>
            <w:r w:rsidRPr="00EB387A">
              <w:rPr>
                <w:b/>
                <w:sz w:val="20"/>
                <w:szCs w:val="20"/>
              </w:rPr>
              <w:t>ФК 1</w:t>
            </w:r>
            <w:r>
              <w:rPr>
                <w:b/>
                <w:sz w:val="20"/>
                <w:szCs w:val="20"/>
              </w:rPr>
              <w:t>5</w:t>
            </w:r>
          </w:p>
        </w:tc>
        <w:tc>
          <w:tcPr>
            <w:tcW w:w="116" w:type="pct"/>
            <w:vAlign w:val="center"/>
          </w:tcPr>
          <w:p w14:paraId="64956A4C" w14:textId="77777777" w:rsidR="001F0A69" w:rsidRPr="00EB387A" w:rsidRDefault="001F0A69" w:rsidP="00712EFF">
            <w:pPr>
              <w:jc w:val="center"/>
              <w:rPr>
                <w:sz w:val="20"/>
                <w:szCs w:val="20"/>
              </w:rPr>
            </w:pPr>
          </w:p>
        </w:tc>
        <w:tc>
          <w:tcPr>
            <w:tcW w:w="93" w:type="pct"/>
            <w:vAlign w:val="center"/>
          </w:tcPr>
          <w:p w14:paraId="531BC957" w14:textId="77777777" w:rsidR="001F0A69" w:rsidRPr="00EB387A" w:rsidRDefault="001F0A69" w:rsidP="00712EFF">
            <w:pPr>
              <w:jc w:val="center"/>
              <w:rPr>
                <w:sz w:val="20"/>
                <w:szCs w:val="20"/>
              </w:rPr>
            </w:pPr>
          </w:p>
        </w:tc>
        <w:tc>
          <w:tcPr>
            <w:tcW w:w="140" w:type="pct"/>
            <w:vAlign w:val="center"/>
          </w:tcPr>
          <w:p w14:paraId="6C07DF60" w14:textId="77777777" w:rsidR="001F0A69" w:rsidRPr="00EB387A" w:rsidRDefault="001F0A69" w:rsidP="00712EFF">
            <w:pPr>
              <w:jc w:val="center"/>
              <w:rPr>
                <w:sz w:val="20"/>
                <w:szCs w:val="20"/>
              </w:rPr>
            </w:pPr>
          </w:p>
        </w:tc>
        <w:tc>
          <w:tcPr>
            <w:tcW w:w="121" w:type="pct"/>
            <w:vAlign w:val="center"/>
          </w:tcPr>
          <w:p w14:paraId="05115EBD" w14:textId="77777777" w:rsidR="001F0A69" w:rsidRPr="00EB387A" w:rsidRDefault="001F0A69" w:rsidP="00712EFF">
            <w:pPr>
              <w:jc w:val="center"/>
              <w:rPr>
                <w:sz w:val="20"/>
                <w:szCs w:val="20"/>
              </w:rPr>
            </w:pPr>
          </w:p>
        </w:tc>
        <w:tc>
          <w:tcPr>
            <w:tcW w:w="117" w:type="pct"/>
            <w:vAlign w:val="center"/>
          </w:tcPr>
          <w:p w14:paraId="066C2BB1" w14:textId="77777777" w:rsidR="001F0A69" w:rsidRPr="00EB387A" w:rsidRDefault="001F0A69" w:rsidP="00712EFF">
            <w:pPr>
              <w:jc w:val="center"/>
              <w:rPr>
                <w:sz w:val="20"/>
                <w:szCs w:val="20"/>
              </w:rPr>
            </w:pPr>
          </w:p>
        </w:tc>
        <w:tc>
          <w:tcPr>
            <w:tcW w:w="117" w:type="pct"/>
            <w:vAlign w:val="center"/>
          </w:tcPr>
          <w:p w14:paraId="7ED4CD29" w14:textId="77777777" w:rsidR="001F0A69" w:rsidRPr="00EB387A" w:rsidRDefault="001F0A69" w:rsidP="00712EFF">
            <w:pPr>
              <w:jc w:val="center"/>
              <w:rPr>
                <w:sz w:val="20"/>
                <w:szCs w:val="20"/>
              </w:rPr>
            </w:pPr>
          </w:p>
        </w:tc>
        <w:tc>
          <w:tcPr>
            <w:tcW w:w="117" w:type="pct"/>
            <w:vAlign w:val="center"/>
          </w:tcPr>
          <w:p w14:paraId="44CF9003" w14:textId="77777777" w:rsidR="001F0A69" w:rsidRPr="00EB387A" w:rsidRDefault="001F0A69" w:rsidP="00712EFF">
            <w:pPr>
              <w:jc w:val="center"/>
              <w:rPr>
                <w:sz w:val="20"/>
                <w:szCs w:val="20"/>
              </w:rPr>
            </w:pPr>
          </w:p>
        </w:tc>
        <w:tc>
          <w:tcPr>
            <w:tcW w:w="117" w:type="pct"/>
            <w:vAlign w:val="center"/>
          </w:tcPr>
          <w:p w14:paraId="69D48F24" w14:textId="77777777" w:rsidR="001F0A69" w:rsidRPr="00EB387A" w:rsidRDefault="001F0A69" w:rsidP="00712EFF">
            <w:pPr>
              <w:jc w:val="center"/>
              <w:rPr>
                <w:sz w:val="20"/>
                <w:szCs w:val="20"/>
              </w:rPr>
            </w:pPr>
          </w:p>
        </w:tc>
        <w:tc>
          <w:tcPr>
            <w:tcW w:w="117" w:type="pct"/>
            <w:vAlign w:val="center"/>
          </w:tcPr>
          <w:p w14:paraId="1A843FEE" w14:textId="77777777" w:rsidR="001F0A69" w:rsidRPr="00EB387A" w:rsidRDefault="001F0A69" w:rsidP="00712EFF">
            <w:pPr>
              <w:jc w:val="center"/>
              <w:rPr>
                <w:sz w:val="20"/>
                <w:szCs w:val="20"/>
              </w:rPr>
            </w:pPr>
          </w:p>
        </w:tc>
        <w:tc>
          <w:tcPr>
            <w:tcW w:w="117" w:type="pct"/>
            <w:vAlign w:val="center"/>
          </w:tcPr>
          <w:p w14:paraId="5E955DDC" w14:textId="77777777" w:rsidR="001F0A69" w:rsidRPr="00EB387A" w:rsidRDefault="001F0A69" w:rsidP="00712EFF">
            <w:pPr>
              <w:jc w:val="center"/>
              <w:rPr>
                <w:sz w:val="20"/>
                <w:szCs w:val="20"/>
              </w:rPr>
            </w:pPr>
          </w:p>
        </w:tc>
        <w:tc>
          <w:tcPr>
            <w:tcW w:w="117" w:type="pct"/>
            <w:vAlign w:val="center"/>
          </w:tcPr>
          <w:p w14:paraId="233E96F1" w14:textId="77777777" w:rsidR="001F0A69" w:rsidRPr="00EB387A" w:rsidRDefault="001F0A69" w:rsidP="00712EFF">
            <w:pPr>
              <w:jc w:val="center"/>
              <w:rPr>
                <w:sz w:val="20"/>
                <w:szCs w:val="20"/>
              </w:rPr>
            </w:pPr>
          </w:p>
        </w:tc>
        <w:tc>
          <w:tcPr>
            <w:tcW w:w="117" w:type="pct"/>
            <w:vAlign w:val="center"/>
          </w:tcPr>
          <w:p w14:paraId="3331631C" w14:textId="77777777" w:rsidR="001F0A69" w:rsidRPr="00EB387A" w:rsidRDefault="001F0A69" w:rsidP="00712EFF">
            <w:pPr>
              <w:jc w:val="center"/>
              <w:rPr>
                <w:sz w:val="20"/>
                <w:szCs w:val="20"/>
              </w:rPr>
            </w:pPr>
          </w:p>
        </w:tc>
        <w:tc>
          <w:tcPr>
            <w:tcW w:w="117" w:type="pct"/>
            <w:vAlign w:val="center"/>
          </w:tcPr>
          <w:p w14:paraId="08B3EE8F" w14:textId="77777777" w:rsidR="001F0A69" w:rsidRPr="00EB387A" w:rsidRDefault="001F0A69" w:rsidP="00712EFF">
            <w:pPr>
              <w:jc w:val="center"/>
              <w:rPr>
                <w:sz w:val="20"/>
                <w:szCs w:val="20"/>
              </w:rPr>
            </w:pPr>
          </w:p>
        </w:tc>
        <w:tc>
          <w:tcPr>
            <w:tcW w:w="117" w:type="pct"/>
            <w:vAlign w:val="center"/>
          </w:tcPr>
          <w:p w14:paraId="79D39F10" w14:textId="77777777" w:rsidR="001F0A69" w:rsidRPr="00EB387A" w:rsidRDefault="001F0A69" w:rsidP="00712EFF">
            <w:pPr>
              <w:jc w:val="center"/>
              <w:rPr>
                <w:sz w:val="20"/>
                <w:szCs w:val="20"/>
              </w:rPr>
            </w:pPr>
          </w:p>
        </w:tc>
        <w:tc>
          <w:tcPr>
            <w:tcW w:w="117" w:type="pct"/>
            <w:vAlign w:val="center"/>
          </w:tcPr>
          <w:p w14:paraId="468A3514" w14:textId="77777777" w:rsidR="001F0A69" w:rsidRPr="00EB387A" w:rsidRDefault="001F0A69" w:rsidP="00712EFF">
            <w:pPr>
              <w:jc w:val="center"/>
              <w:rPr>
                <w:sz w:val="20"/>
                <w:szCs w:val="20"/>
              </w:rPr>
            </w:pPr>
          </w:p>
        </w:tc>
        <w:tc>
          <w:tcPr>
            <w:tcW w:w="117" w:type="pct"/>
            <w:vAlign w:val="center"/>
          </w:tcPr>
          <w:p w14:paraId="3F231B4E" w14:textId="77777777" w:rsidR="001F0A69" w:rsidRPr="00EB387A" w:rsidRDefault="001F0A69" w:rsidP="00712EFF">
            <w:pPr>
              <w:jc w:val="center"/>
              <w:rPr>
                <w:sz w:val="20"/>
                <w:szCs w:val="20"/>
              </w:rPr>
            </w:pPr>
          </w:p>
        </w:tc>
        <w:tc>
          <w:tcPr>
            <w:tcW w:w="117" w:type="pct"/>
            <w:vAlign w:val="center"/>
          </w:tcPr>
          <w:p w14:paraId="40DB4D69" w14:textId="77777777" w:rsidR="001F0A69" w:rsidRPr="00EB387A" w:rsidRDefault="001F0A69" w:rsidP="00712EFF">
            <w:pPr>
              <w:jc w:val="center"/>
              <w:rPr>
                <w:sz w:val="20"/>
                <w:szCs w:val="20"/>
              </w:rPr>
            </w:pPr>
          </w:p>
        </w:tc>
        <w:tc>
          <w:tcPr>
            <w:tcW w:w="117" w:type="pct"/>
            <w:vAlign w:val="center"/>
          </w:tcPr>
          <w:p w14:paraId="38359953" w14:textId="77777777" w:rsidR="001F0A69" w:rsidRPr="00EB387A" w:rsidRDefault="001F0A69" w:rsidP="00712EFF">
            <w:pPr>
              <w:jc w:val="center"/>
              <w:rPr>
                <w:sz w:val="20"/>
                <w:szCs w:val="20"/>
              </w:rPr>
            </w:pPr>
          </w:p>
        </w:tc>
        <w:tc>
          <w:tcPr>
            <w:tcW w:w="117" w:type="pct"/>
            <w:vAlign w:val="center"/>
          </w:tcPr>
          <w:p w14:paraId="7B47D95E" w14:textId="77777777" w:rsidR="001F0A69" w:rsidRPr="00EB387A" w:rsidRDefault="001F0A69" w:rsidP="00712EFF">
            <w:pPr>
              <w:jc w:val="center"/>
              <w:rPr>
                <w:sz w:val="20"/>
                <w:szCs w:val="20"/>
              </w:rPr>
            </w:pPr>
          </w:p>
        </w:tc>
        <w:tc>
          <w:tcPr>
            <w:tcW w:w="117" w:type="pct"/>
            <w:vAlign w:val="center"/>
          </w:tcPr>
          <w:p w14:paraId="0E6AF1A6" w14:textId="77777777" w:rsidR="001F0A69" w:rsidRPr="00EB387A" w:rsidRDefault="001F0A69" w:rsidP="00712EFF">
            <w:pPr>
              <w:jc w:val="center"/>
              <w:rPr>
                <w:sz w:val="20"/>
                <w:szCs w:val="20"/>
              </w:rPr>
            </w:pPr>
          </w:p>
        </w:tc>
        <w:tc>
          <w:tcPr>
            <w:tcW w:w="117" w:type="pct"/>
            <w:vAlign w:val="center"/>
          </w:tcPr>
          <w:p w14:paraId="37C52294" w14:textId="77777777" w:rsidR="001F0A69" w:rsidRPr="00EB387A" w:rsidRDefault="001F0A69" w:rsidP="00712EFF">
            <w:pPr>
              <w:jc w:val="center"/>
              <w:rPr>
                <w:sz w:val="20"/>
                <w:szCs w:val="20"/>
              </w:rPr>
            </w:pPr>
          </w:p>
        </w:tc>
        <w:tc>
          <w:tcPr>
            <w:tcW w:w="117" w:type="pct"/>
            <w:tcBorders>
              <w:right w:val="single" w:sz="4" w:space="0" w:color="auto"/>
            </w:tcBorders>
            <w:vAlign w:val="center"/>
          </w:tcPr>
          <w:p w14:paraId="20CC673A" w14:textId="77777777" w:rsidR="001F0A69" w:rsidRPr="00EB387A" w:rsidRDefault="001F0A69" w:rsidP="00712EFF">
            <w:pPr>
              <w:jc w:val="center"/>
              <w:rPr>
                <w:sz w:val="20"/>
                <w:szCs w:val="20"/>
              </w:rPr>
            </w:pPr>
          </w:p>
        </w:tc>
        <w:tc>
          <w:tcPr>
            <w:tcW w:w="117" w:type="pct"/>
            <w:tcBorders>
              <w:left w:val="single" w:sz="4" w:space="0" w:color="auto"/>
            </w:tcBorders>
            <w:vAlign w:val="center"/>
          </w:tcPr>
          <w:p w14:paraId="5CA0DF48" w14:textId="77777777" w:rsidR="001F0A69" w:rsidRPr="00EB387A" w:rsidRDefault="001F0A69" w:rsidP="00712EFF">
            <w:pPr>
              <w:jc w:val="center"/>
              <w:rPr>
                <w:sz w:val="20"/>
                <w:szCs w:val="20"/>
              </w:rPr>
            </w:pPr>
          </w:p>
        </w:tc>
        <w:tc>
          <w:tcPr>
            <w:tcW w:w="117" w:type="pct"/>
            <w:vAlign w:val="center"/>
          </w:tcPr>
          <w:p w14:paraId="22A2A460" w14:textId="77777777" w:rsidR="001F0A69" w:rsidRPr="00EB387A" w:rsidRDefault="001F0A69" w:rsidP="00712EFF">
            <w:pPr>
              <w:jc w:val="center"/>
              <w:rPr>
                <w:sz w:val="20"/>
                <w:szCs w:val="20"/>
              </w:rPr>
            </w:pPr>
          </w:p>
        </w:tc>
        <w:tc>
          <w:tcPr>
            <w:tcW w:w="117" w:type="pct"/>
            <w:vAlign w:val="center"/>
          </w:tcPr>
          <w:p w14:paraId="5488BAD6"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1C7473EB" w14:textId="77777777" w:rsidR="001F0A69" w:rsidRPr="00EB387A" w:rsidRDefault="001F0A69" w:rsidP="00712EFF">
            <w:pPr>
              <w:jc w:val="center"/>
              <w:rPr>
                <w:sz w:val="20"/>
                <w:szCs w:val="20"/>
                <w:lang w:val="ru-RU"/>
              </w:rPr>
            </w:pPr>
          </w:p>
        </w:tc>
        <w:tc>
          <w:tcPr>
            <w:tcW w:w="117" w:type="pct"/>
            <w:tcBorders>
              <w:top w:val="single" w:sz="1" w:space="0" w:color="000000"/>
              <w:bottom w:val="single" w:sz="1" w:space="0" w:color="000000"/>
              <w:right w:val="single" w:sz="1" w:space="0" w:color="000000"/>
            </w:tcBorders>
          </w:tcPr>
          <w:p w14:paraId="3A8FBF7C"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7B1CBF8"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3AEAAD5B"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580941BE"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762BED03"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0E3087E0"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76D9528C"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0A40AB37"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6DF51540"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6E3D21E5" w14:textId="77777777" w:rsidR="001F0A69" w:rsidRDefault="001F0A69" w:rsidP="00712EFF">
            <w:pPr>
              <w:jc w:val="center"/>
            </w:pPr>
            <w:r>
              <w:t>+</w:t>
            </w:r>
          </w:p>
        </w:tc>
        <w:tc>
          <w:tcPr>
            <w:tcW w:w="117" w:type="pct"/>
            <w:tcBorders>
              <w:top w:val="single" w:sz="1" w:space="0" w:color="000000"/>
              <w:bottom w:val="single" w:sz="1" w:space="0" w:color="000000"/>
            </w:tcBorders>
          </w:tcPr>
          <w:p w14:paraId="3A4A52E4" w14:textId="77777777" w:rsidR="001F0A69" w:rsidRPr="00EB387A" w:rsidRDefault="001F0A69" w:rsidP="00712EFF">
            <w:pPr>
              <w:jc w:val="center"/>
              <w:rPr>
                <w:sz w:val="20"/>
                <w:szCs w:val="20"/>
              </w:rPr>
            </w:pPr>
          </w:p>
        </w:tc>
        <w:tc>
          <w:tcPr>
            <w:tcW w:w="117" w:type="pct"/>
          </w:tcPr>
          <w:p w14:paraId="505AC2AE" w14:textId="77777777" w:rsidR="001F0A69" w:rsidRPr="00EB387A" w:rsidRDefault="001F0A69" w:rsidP="00712EFF">
            <w:pPr>
              <w:jc w:val="center"/>
              <w:rPr>
                <w:sz w:val="20"/>
                <w:szCs w:val="20"/>
              </w:rPr>
            </w:pPr>
          </w:p>
        </w:tc>
        <w:tc>
          <w:tcPr>
            <w:tcW w:w="107" w:type="pct"/>
          </w:tcPr>
          <w:p w14:paraId="44EB5C7C" w14:textId="77777777" w:rsidR="001F0A69" w:rsidRPr="00EB387A" w:rsidRDefault="001F0A69" w:rsidP="00712EFF">
            <w:pPr>
              <w:jc w:val="center"/>
              <w:rPr>
                <w:sz w:val="20"/>
                <w:szCs w:val="20"/>
              </w:rPr>
            </w:pPr>
          </w:p>
        </w:tc>
        <w:tc>
          <w:tcPr>
            <w:tcW w:w="94" w:type="pct"/>
          </w:tcPr>
          <w:p w14:paraId="1447E1A2" w14:textId="77777777" w:rsidR="001F0A69" w:rsidRDefault="001F0A69" w:rsidP="00712EFF">
            <w:pPr>
              <w:jc w:val="center"/>
            </w:pPr>
            <w:r>
              <w:t>+</w:t>
            </w:r>
          </w:p>
        </w:tc>
      </w:tr>
      <w:tr w:rsidR="001F0A69" w:rsidRPr="00EB387A" w14:paraId="6BE72E79" w14:textId="77777777" w:rsidTr="00712EFF">
        <w:tc>
          <w:tcPr>
            <w:tcW w:w="351" w:type="pct"/>
            <w:vAlign w:val="center"/>
          </w:tcPr>
          <w:p w14:paraId="51F73A43" w14:textId="77777777" w:rsidR="001F0A69" w:rsidRPr="00EB387A" w:rsidRDefault="001F0A69" w:rsidP="00712EFF">
            <w:pPr>
              <w:ind w:left="57"/>
              <w:rPr>
                <w:b/>
                <w:sz w:val="20"/>
                <w:szCs w:val="20"/>
              </w:rPr>
            </w:pPr>
            <w:r w:rsidRPr="00EB387A">
              <w:rPr>
                <w:b/>
                <w:sz w:val="20"/>
                <w:szCs w:val="20"/>
              </w:rPr>
              <w:t>ФК 1</w:t>
            </w:r>
            <w:r>
              <w:rPr>
                <w:b/>
                <w:sz w:val="20"/>
                <w:szCs w:val="20"/>
              </w:rPr>
              <w:t>6</w:t>
            </w:r>
          </w:p>
        </w:tc>
        <w:tc>
          <w:tcPr>
            <w:tcW w:w="116" w:type="pct"/>
            <w:vAlign w:val="center"/>
          </w:tcPr>
          <w:p w14:paraId="14830C49" w14:textId="77777777" w:rsidR="001F0A69" w:rsidRPr="00EB387A" w:rsidRDefault="001F0A69" w:rsidP="00712EFF">
            <w:pPr>
              <w:jc w:val="center"/>
              <w:rPr>
                <w:sz w:val="20"/>
                <w:szCs w:val="20"/>
              </w:rPr>
            </w:pPr>
          </w:p>
        </w:tc>
        <w:tc>
          <w:tcPr>
            <w:tcW w:w="93" w:type="pct"/>
            <w:vAlign w:val="center"/>
          </w:tcPr>
          <w:p w14:paraId="027B0E3C" w14:textId="77777777" w:rsidR="001F0A69" w:rsidRPr="00EB387A" w:rsidRDefault="001F0A69" w:rsidP="00712EFF">
            <w:pPr>
              <w:jc w:val="center"/>
              <w:rPr>
                <w:sz w:val="20"/>
                <w:szCs w:val="20"/>
              </w:rPr>
            </w:pPr>
          </w:p>
        </w:tc>
        <w:tc>
          <w:tcPr>
            <w:tcW w:w="140" w:type="pct"/>
            <w:vAlign w:val="center"/>
          </w:tcPr>
          <w:p w14:paraId="45DDD2BD" w14:textId="77777777" w:rsidR="001F0A69" w:rsidRPr="00EB387A" w:rsidRDefault="001F0A69" w:rsidP="00712EFF">
            <w:pPr>
              <w:jc w:val="center"/>
              <w:rPr>
                <w:sz w:val="20"/>
                <w:szCs w:val="20"/>
              </w:rPr>
            </w:pPr>
          </w:p>
        </w:tc>
        <w:tc>
          <w:tcPr>
            <w:tcW w:w="121" w:type="pct"/>
            <w:vAlign w:val="center"/>
          </w:tcPr>
          <w:p w14:paraId="69EA6651" w14:textId="77777777" w:rsidR="001F0A69" w:rsidRPr="00EB387A" w:rsidRDefault="001F0A69" w:rsidP="00712EFF">
            <w:pPr>
              <w:jc w:val="center"/>
              <w:rPr>
                <w:sz w:val="20"/>
                <w:szCs w:val="20"/>
              </w:rPr>
            </w:pPr>
          </w:p>
        </w:tc>
        <w:tc>
          <w:tcPr>
            <w:tcW w:w="117" w:type="pct"/>
            <w:vAlign w:val="center"/>
          </w:tcPr>
          <w:p w14:paraId="6064111C" w14:textId="77777777" w:rsidR="001F0A69" w:rsidRPr="00EB387A" w:rsidRDefault="001F0A69" w:rsidP="00712EFF">
            <w:pPr>
              <w:jc w:val="center"/>
              <w:rPr>
                <w:sz w:val="20"/>
                <w:szCs w:val="20"/>
              </w:rPr>
            </w:pPr>
          </w:p>
        </w:tc>
        <w:tc>
          <w:tcPr>
            <w:tcW w:w="117" w:type="pct"/>
            <w:vAlign w:val="center"/>
          </w:tcPr>
          <w:p w14:paraId="79F13749" w14:textId="77777777" w:rsidR="001F0A69" w:rsidRPr="00EB387A" w:rsidRDefault="001F0A69" w:rsidP="00712EFF">
            <w:pPr>
              <w:jc w:val="center"/>
              <w:rPr>
                <w:sz w:val="20"/>
                <w:szCs w:val="20"/>
              </w:rPr>
            </w:pPr>
          </w:p>
        </w:tc>
        <w:tc>
          <w:tcPr>
            <w:tcW w:w="117" w:type="pct"/>
            <w:vAlign w:val="center"/>
          </w:tcPr>
          <w:p w14:paraId="35E2DCBD" w14:textId="77777777" w:rsidR="001F0A69" w:rsidRPr="00EB387A" w:rsidRDefault="001F0A69" w:rsidP="00712EFF">
            <w:pPr>
              <w:jc w:val="center"/>
              <w:rPr>
                <w:sz w:val="20"/>
                <w:szCs w:val="20"/>
              </w:rPr>
            </w:pPr>
          </w:p>
        </w:tc>
        <w:tc>
          <w:tcPr>
            <w:tcW w:w="117" w:type="pct"/>
            <w:vAlign w:val="center"/>
          </w:tcPr>
          <w:p w14:paraId="5B3B03D1" w14:textId="77777777" w:rsidR="001F0A69" w:rsidRPr="00EB387A" w:rsidRDefault="001F0A69" w:rsidP="00712EFF">
            <w:pPr>
              <w:jc w:val="center"/>
              <w:rPr>
                <w:sz w:val="20"/>
                <w:szCs w:val="20"/>
              </w:rPr>
            </w:pPr>
          </w:p>
        </w:tc>
        <w:tc>
          <w:tcPr>
            <w:tcW w:w="117" w:type="pct"/>
            <w:vAlign w:val="center"/>
          </w:tcPr>
          <w:p w14:paraId="020E5BDF" w14:textId="77777777" w:rsidR="001F0A69" w:rsidRPr="00EB387A" w:rsidRDefault="001F0A69" w:rsidP="00712EFF">
            <w:pPr>
              <w:jc w:val="center"/>
              <w:rPr>
                <w:sz w:val="20"/>
                <w:szCs w:val="20"/>
              </w:rPr>
            </w:pPr>
          </w:p>
        </w:tc>
        <w:tc>
          <w:tcPr>
            <w:tcW w:w="117" w:type="pct"/>
            <w:vAlign w:val="center"/>
          </w:tcPr>
          <w:p w14:paraId="7BE71F8C" w14:textId="77777777" w:rsidR="001F0A69" w:rsidRPr="00EB387A" w:rsidRDefault="001F0A69" w:rsidP="00712EFF">
            <w:pPr>
              <w:jc w:val="center"/>
              <w:rPr>
                <w:sz w:val="20"/>
                <w:szCs w:val="20"/>
              </w:rPr>
            </w:pPr>
          </w:p>
        </w:tc>
        <w:tc>
          <w:tcPr>
            <w:tcW w:w="117" w:type="pct"/>
            <w:vAlign w:val="center"/>
          </w:tcPr>
          <w:p w14:paraId="6CB23E23" w14:textId="77777777" w:rsidR="001F0A69" w:rsidRPr="00EB387A" w:rsidRDefault="001F0A69" w:rsidP="00712EFF">
            <w:pPr>
              <w:jc w:val="center"/>
              <w:rPr>
                <w:sz w:val="20"/>
                <w:szCs w:val="20"/>
              </w:rPr>
            </w:pPr>
          </w:p>
        </w:tc>
        <w:tc>
          <w:tcPr>
            <w:tcW w:w="117" w:type="pct"/>
            <w:vAlign w:val="center"/>
          </w:tcPr>
          <w:p w14:paraId="0D06B470" w14:textId="77777777" w:rsidR="001F0A69" w:rsidRPr="00EB387A" w:rsidRDefault="001F0A69" w:rsidP="00712EFF">
            <w:pPr>
              <w:jc w:val="center"/>
              <w:rPr>
                <w:sz w:val="20"/>
                <w:szCs w:val="20"/>
              </w:rPr>
            </w:pPr>
          </w:p>
        </w:tc>
        <w:tc>
          <w:tcPr>
            <w:tcW w:w="117" w:type="pct"/>
            <w:vAlign w:val="center"/>
          </w:tcPr>
          <w:p w14:paraId="5544D992" w14:textId="77777777" w:rsidR="001F0A69" w:rsidRPr="00EB387A" w:rsidRDefault="001F0A69" w:rsidP="00712EFF">
            <w:pPr>
              <w:jc w:val="center"/>
              <w:rPr>
                <w:sz w:val="20"/>
                <w:szCs w:val="20"/>
              </w:rPr>
            </w:pPr>
          </w:p>
        </w:tc>
        <w:tc>
          <w:tcPr>
            <w:tcW w:w="117" w:type="pct"/>
            <w:vAlign w:val="center"/>
          </w:tcPr>
          <w:p w14:paraId="4D5B884F" w14:textId="77777777" w:rsidR="001F0A69" w:rsidRPr="00EB387A" w:rsidRDefault="001F0A69" w:rsidP="00712EFF">
            <w:pPr>
              <w:jc w:val="center"/>
              <w:rPr>
                <w:sz w:val="20"/>
                <w:szCs w:val="20"/>
              </w:rPr>
            </w:pPr>
          </w:p>
        </w:tc>
        <w:tc>
          <w:tcPr>
            <w:tcW w:w="117" w:type="pct"/>
            <w:vAlign w:val="center"/>
          </w:tcPr>
          <w:p w14:paraId="4B892979" w14:textId="77777777" w:rsidR="001F0A69" w:rsidRPr="00EB387A" w:rsidRDefault="001F0A69" w:rsidP="00712EFF">
            <w:pPr>
              <w:jc w:val="center"/>
              <w:rPr>
                <w:sz w:val="20"/>
                <w:szCs w:val="20"/>
              </w:rPr>
            </w:pPr>
          </w:p>
        </w:tc>
        <w:tc>
          <w:tcPr>
            <w:tcW w:w="117" w:type="pct"/>
            <w:vAlign w:val="center"/>
          </w:tcPr>
          <w:p w14:paraId="6808DA93" w14:textId="77777777" w:rsidR="001F0A69" w:rsidRPr="00EB387A" w:rsidRDefault="001F0A69" w:rsidP="00712EFF">
            <w:pPr>
              <w:jc w:val="center"/>
              <w:rPr>
                <w:sz w:val="20"/>
                <w:szCs w:val="20"/>
              </w:rPr>
            </w:pPr>
          </w:p>
        </w:tc>
        <w:tc>
          <w:tcPr>
            <w:tcW w:w="117" w:type="pct"/>
            <w:vAlign w:val="center"/>
          </w:tcPr>
          <w:p w14:paraId="36B62E84" w14:textId="77777777" w:rsidR="001F0A69" w:rsidRPr="00EB387A" w:rsidRDefault="001F0A69" w:rsidP="00712EFF">
            <w:pPr>
              <w:jc w:val="center"/>
              <w:rPr>
                <w:sz w:val="20"/>
                <w:szCs w:val="20"/>
              </w:rPr>
            </w:pPr>
          </w:p>
        </w:tc>
        <w:tc>
          <w:tcPr>
            <w:tcW w:w="117" w:type="pct"/>
            <w:vAlign w:val="center"/>
          </w:tcPr>
          <w:p w14:paraId="06235420" w14:textId="77777777" w:rsidR="001F0A69" w:rsidRPr="00EB387A" w:rsidRDefault="001F0A69" w:rsidP="00712EFF">
            <w:pPr>
              <w:jc w:val="center"/>
              <w:rPr>
                <w:sz w:val="20"/>
                <w:szCs w:val="20"/>
              </w:rPr>
            </w:pPr>
          </w:p>
        </w:tc>
        <w:tc>
          <w:tcPr>
            <w:tcW w:w="117" w:type="pct"/>
            <w:vAlign w:val="center"/>
          </w:tcPr>
          <w:p w14:paraId="145EFEC2" w14:textId="77777777" w:rsidR="001F0A69" w:rsidRPr="00EB387A" w:rsidRDefault="001F0A69" w:rsidP="00712EFF">
            <w:pPr>
              <w:jc w:val="center"/>
              <w:rPr>
                <w:sz w:val="20"/>
                <w:szCs w:val="20"/>
              </w:rPr>
            </w:pPr>
          </w:p>
        </w:tc>
        <w:tc>
          <w:tcPr>
            <w:tcW w:w="117" w:type="pct"/>
            <w:vAlign w:val="center"/>
          </w:tcPr>
          <w:p w14:paraId="1B60159F" w14:textId="77777777" w:rsidR="001F0A69" w:rsidRPr="00EB387A" w:rsidRDefault="001F0A69" w:rsidP="00712EFF">
            <w:pPr>
              <w:jc w:val="center"/>
              <w:rPr>
                <w:sz w:val="20"/>
                <w:szCs w:val="20"/>
              </w:rPr>
            </w:pPr>
          </w:p>
        </w:tc>
        <w:tc>
          <w:tcPr>
            <w:tcW w:w="117" w:type="pct"/>
            <w:vAlign w:val="center"/>
          </w:tcPr>
          <w:p w14:paraId="502A30A1" w14:textId="77777777" w:rsidR="001F0A69" w:rsidRPr="00EB387A" w:rsidRDefault="001F0A69" w:rsidP="00712EFF">
            <w:pPr>
              <w:jc w:val="center"/>
              <w:rPr>
                <w:sz w:val="20"/>
                <w:szCs w:val="20"/>
              </w:rPr>
            </w:pPr>
          </w:p>
        </w:tc>
        <w:tc>
          <w:tcPr>
            <w:tcW w:w="117" w:type="pct"/>
            <w:tcBorders>
              <w:right w:val="single" w:sz="4" w:space="0" w:color="auto"/>
            </w:tcBorders>
            <w:vAlign w:val="center"/>
          </w:tcPr>
          <w:p w14:paraId="7D986F58" w14:textId="77777777" w:rsidR="001F0A69" w:rsidRPr="00EB387A" w:rsidRDefault="001F0A69" w:rsidP="00712EFF">
            <w:pPr>
              <w:jc w:val="center"/>
              <w:rPr>
                <w:sz w:val="20"/>
                <w:szCs w:val="20"/>
              </w:rPr>
            </w:pPr>
          </w:p>
        </w:tc>
        <w:tc>
          <w:tcPr>
            <w:tcW w:w="117" w:type="pct"/>
            <w:tcBorders>
              <w:left w:val="single" w:sz="4" w:space="0" w:color="auto"/>
            </w:tcBorders>
            <w:vAlign w:val="center"/>
          </w:tcPr>
          <w:p w14:paraId="5BF48185" w14:textId="77777777" w:rsidR="001F0A69" w:rsidRPr="00EB387A" w:rsidRDefault="001F0A69" w:rsidP="00712EFF">
            <w:pPr>
              <w:jc w:val="center"/>
              <w:rPr>
                <w:sz w:val="20"/>
                <w:szCs w:val="20"/>
              </w:rPr>
            </w:pPr>
          </w:p>
        </w:tc>
        <w:tc>
          <w:tcPr>
            <w:tcW w:w="117" w:type="pct"/>
            <w:vAlign w:val="center"/>
          </w:tcPr>
          <w:p w14:paraId="4E19C393" w14:textId="77777777" w:rsidR="001F0A69" w:rsidRPr="00EB387A" w:rsidRDefault="001F0A69" w:rsidP="00712EFF">
            <w:pPr>
              <w:jc w:val="center"/>
              <w:rPr>
                <w:sz w:val="20"/>
                <w:szCs w:val="20"/>
              </w:rPr>
            </w:pPr>
          </w:p>
        </w:tc>
        <w:tc>
          <w:tcPr>
            <w:tcW w:w="117" w:type="pct"/>
            <w:vAlign w:val="center"/>
          </w:tcPr>
          <w:p w14:paraId="4D70CCB2"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7B69B0E3" w14:textId="77777777" w:rsidR="001F0A69" w:rsidRPr="00EB387A" w:rsidRDefault="001F0A69" w:rsidP="00712EFF">
            <w:pPr>
              <w:jc w:val="center"/>
              <w:rPr>
                <w:sz w:val="20"/>
                <w:szCs w:val="20"/>
                <w:lang w:val="ru-RU"/>
              </w:rPr>
            </w:pPr>
          </w:p>
        </w:tc>
        <w:tc>
          <w:tcPr>
            <w:tcW w:w="117" w:type="pct"/>
            <w:tcBorders>
              <w:top w:val="single" w:sz="1" w:space="0" w:color="000000"/>
              <w:bottom w:val="single" w:sz="1" w:space="0" w:color="000000"/>
              <w:right w:val="single" w:sz="1" w:space="0" w:color="000000"/>
            </w:tcBorders>
          </w:tcPr>
          <w:p w14:paraId="20B3E7B5"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0CCCC51" w14:textId="77777777" w:rsidR="001F0A69" w:rsidRPr="00EB387A" w:rsidRDefault="001F0A69" w:rsidP="00712EFF">
            <w:pPr>
              <w:jc w:val="center"/>
              <w:rPr>
                <w:rFonts w:eastAsia="inter"/>
                <w:color w:val="000000"/>
                <w:sz w:val="20"/>
                <w:szCs w:val="20"/>
              </w:rPr>
            </w:pPr>
          </w:p>
        </w:tc>
        <w:tc>
          <w:tcPr>
            <w:tcW w:w="117" w:type="pct"/>
            <w:tcBorders>
              <w:top w:val="single" w:sz="1" w:space="0" w:color="000000"/>
              <w:bottom w:val="single" w:sz="1" w:space="0" w:color="000000"/>
              <w:right w:val="single" w:sz="1" w:space="0" w:color="000000"/>
            </w:tcBorders>
          </w:tcPr>
          <w:p w14:paraId="3BC716CB"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5FC23BA4"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976F0E0"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2303833D"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58CE8809"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0645A90D"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3972FACA"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0B0BF186"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tcBorders>
          </w:tcPr>
          <w:p w14:paraId="643D68DC" w14:textId="77777777" w:rsidR="001F0A69" w:rsidRDefault="001F0A69" w:rsidP="00712EFF">
            <w:pPr>
              <w:jc w:val="center"/>
            </w:pPr>
            <w:r>
              <w:t>+</w:t>
            </w:r>
          </w:p>
        </w:tc>
        <w:tc>
          <w:tcPr>
            <w:tcW w:w="117" w:type="pct"/>
          </w:tcPr>
          <w:p w14:paraId="22ECAF31" w14:textId="77777777" w:rsidR="001F0A69" w:rsidRPr="00EB387A" w:rsidRDefault="001F0A69" w:rsidP="00712EFF">
            <w:pPr>
              <w:jc w:val="center"/>
              <w:rPr>
                <w:sz w:val="20"/>
                <w:szCs w:val="20"/>
              </w:rPr>
            </w:pPr>
          </w:p>
        </w:tc>
        <w:tc>
          <w:tcPr>
            <w:tcW w:w="107" w:type="pct"/>
          </w:tcPr>
          <w:p w14:paraId="6D09BA86" w14:textId="77777777" w:rsidR="001F0A69" w:rsidRPr="00EB387A" w:rsidRDefault="001F0A69" w:rsidP="00712EFF">
            <w:pPr>
              <w:jc w:val="center"/>
              <w:rPr>
                <w:sz w:val="20"/>
                <w:szCs w:val="20"/>
              </w:rPr>
            </w:pPr>
          </w:p>
        </w:tc>
        <w:tc>
          <w:tcPr>
            <w:tcW w:w="94" w:type="pct"/>
          </w:tcPr>
          <w:p w14:paraId="29458AB6" w14:textId="77777777" w:rsidR="001F0A69" w:rsidRDefault="001F0A69" w:rsidP="00712EFF">
            <w:pPr>
              <w:jc w:val="center"/>
            </w:pPr>
            <w:r>
              <w:t>+</w:t>
            </w:r>
          </w:p>
        </w:tc>
      </w:tr>
      <w:tr w:rsidR="001F0A69" w:rsidRPr="00EB387A" w14:paraId="779D4DCF" w14:textId="77777777" w:rsidTr="00712EFF">
        <w:tc>
          <w:tcPr>
            <w:tcW w:w="351" w:type="pct"/>
            <w:vAlign w:val="center"/>
          </w:tcPr>
          <w:p w14:paraId="1EEEC74E" w14:textId="77777777" w:rsidR="001F0A69" w:rsidRPr="00EB387A" w:rsidRDefault="001F0A69" w:rsidP="00712EFF">
            <w:pPr>
              <w:ind w:left="57"/>
              <w:rPr>
                <w:b/>
                <w:sz w:val="20"/>
                <w:szCs w:val="20"/>
              </w:rPr>
            </w:pPr>
            <w:r w:rsidRPr="00EB387A">
              <w:rPr>
                <w:b/>
                <w:sz w:val="20"/>
                <w:szCs w:val="20"/>
              </w:rPr>
              <w:t>ФК 1</w:t>
            </w:r>
            <w:r>
              <w:rPr>
                <w:b/>
                <w:sz w:val="20"/>
                <w:szCs w:val="20"/>
              </w:rPr>
              <w:t>7</w:t>
            </w:r>
          </w:p>
        </w:tc>
        <w:tc>
          <w:tcPr>
            <w:tcW w:w="116" w:type="pct"/>
            <w:vAlign w:val="center"/>
          </w:tcPr>
          <w:p w14:paraId="4960ABD0" w14:textId="77777777" w:rsidR="001F0A69" w:rsidRPr="00EB387A" w:rsidRDefault="001F0A69" w:rsidP="00712EFF">
            <w:pPr>
              <w:jc w:val="center"/>
              <w:rPr>
                <w:sz w:val="20"/>
                <w:szCs w:val="20"/>
              </w:rPr>
            </w:pPr>
          </w:p>
        </w:tc>
        <w:tc>
          <w:tcPr>
            <w:tcW w:w="93" w:type="pct"/>
            <w:vAlign w:val="center"/>
          </w:tcPr>
          <w:p w14:paraId="1CAC3869" w14:textId="77777777" w:rsidR="001F0A69" w:rsidRPr="00EB387A" w:rsidRDefault="001F0A69" w:rsidP="00712EFF">
            <w:pPr>
              <w:jc w:val="center"/>
              <w:rPr>
                <w:sz w:val="20"/>
                <w:szCs w:val="20"/>
              </w:rPr>
            </w:pPr>
          </w:p>
        </w:tc>
        <w:tc>
          <w:tcPr>
            <w:tcW w:w="140" w:type="pct"/>
            <w:vAlign w:val="center"/>
          </w:tcPr>
          <w:p w14:paraId="15FCD290" w14:textId="77777777" w:rsidR="001F0A69" w:rsidRPr="00EB387A" w:rsidRDefault="001F0A69" w:rsidP="00712EFF">
            <w:pPr>
              <w:jc w:val="center"/>
              <w:rPr>
                <w:sz w:val="20"/>
                <w:szCs w:val="20"/>
              </w:rPr>
            </w:pPr>
          </w:p>
        </w:tc>
        <w:tc>
          <w:tcPr>
            <w:tcW w:w="121" w:type="pct"/>
            <w:vAlign w:val="center"/>
          </w:tcPr>
          <w:p w14:paraId="1F269D8E" w14:textId="77777777" w:rsidR="001F0A69" w:rsidRPr="00EB387A" w:rsidRDefault="001F0A69" w:rsidP="00712EFF">
            <w:pPr>
              <w:jc w:val="center"/>
              <w:rPr>
                <w:sz w:val="20"/>
                <w:szCs w:val="20"/>
              </w:rPr>
            </w:pPr>
          </w:p>
        </w:tc>
        <w:tc>
          <w:tcPr>
            <w:tcW w:w="117" w:type="pct"/>
            <w:vAlign w:val="center"/>
          </w:tcPr>
          <w:p w14:paraId="27770FC1" w14:textId="77777777" w:rsidR="001F0A69" w:rsidRPr="00EB387A" w:rsidRDefault="001F0A69" w:rsidP="00712EFF">
            <w:pPr>
              <w:jc w:val="center"/>
              <w:rPr>
                <w:sz w:val="20"/>
                <w:szCs w:val="20"/>
              </w:rPr>
            </w:pPr>
          </w:p>
        </w:tc>
        <w:tc>
          <w:tcPr>
            <w:tcW w:w="117" w:type="pct"/>
            <w:vAlign w:val="center"/>
          </w:tcPr>
          <w:p w14:paraId="1DA41750" w14:textId="77777777" w:rsidR="001F0A69" w:rsidRPr="00EB387A" w:rsidRDefault="001F0A69" w:rsidP="00712EFF">
            <w:pPr>
              <w:jc w:val="center"/>
              <w:rPr>
                <w:sz w:val="20"/>
                <w:szCs w:val="20"/>
              </w:rPr>
            </w:pPr>
          </w:p>
        </w:tc>
        <w:tc>
          <w:tcPr>
            <w:tcW w:w="117" w:type="pct"/>
            <w:vAlign w:val="center"/>
          </w:tcPr>
          <w:p w14:paraId="3B1F1461" w14:textId="77777777" w:rsidR="001F0A69" w:rsidRPr="00EB387A" w:rsidRDefault="001F0A69" w:rsidP="00712EFF">
            <w:pPr>
              <w:jc w:val="center"/>
              <w:rPr>
                <w:sz w:val="20"/>
                <w:szCs w:val="20"/>
              </w:rPr>
            </w:pPr>
          </w:p>
        </w:tc>
        <w:tc>
          <w:tcPr>
            <w:tcW w:w="117" w:type="pct"/>
            <w:vAlign w:val="center"/>
          </w:tcPr>
          <w:p w14:paraId="325DAF8C" w14:textId="77777777" w:rsidR="001F0A69" w:rsidRPr="00EB387A" w:rsidRDefault="001F0A69" w:rsidP="00712EFF">
            <w:pPr>
              <w:jc w:val="center"/>
              <w:rPr>
                <w:sz w:val="20"/>
                <w:szCs w:val="20"/>
              </w:rPr>
            </w:pPr>
          </w:p>
        </w:tc>
        <w:tc>
          <w:tcPr>
            <w:tcW w:w="117" w:type="pct"/>
            <w:vAlign w:val="center"/>
          </w:tcPr>
          <w:p w14:paraId="4F244D53" w14:textId="77777777" w:rsidR="001F0A69" w:rsidRPr="00EB387A" w:rsidRDefault="001F0A69" w:rsidP="00712EFF">
            <w:pPr>
              <w:jc w:val="center"/>
              <w:rPr>
                <w:sz w:val="20"/>
                <w:szCs w:val="20"/>
              </w:rPr>
            </w:pPr>
          </w:p>
        </w:tc>
        <w:tc>
          <w:tcPr>
            <w:tcW w:w="117" w:type="pct"/>
            <w:vAlign w:val="center"/>
          </w:tcPr>
          <w:p w14:paraId="3EB73D39" w14:textId="77777777" w:rsidR="001F0A69" w:rsidRPr="00EB387A" w:rsidRDefault="001F0A69" w:rsidP="00712EFF">
            <w:pPr>
              <w:jc w:val="center"/>
              <w:rPr>
                <w:sz w:val="20"/>
                <w:szCs w:val="20"/>
              </w:rPr>
            </w:pPr>
          </w:p>
        </w:tc>
        <w:tc>
          <w:tcPr>
            <w:tcW w:w="117" w:type="pct"/>
            <w:vAlign w:val="center"/>
          </w:tcPr>
          <w:p w14:paraId="16B485E8" w14:textId="77777777" w:rsidR="001F0A69" w:rsidRPr="00EB387A" w:rsidRDefault="001F0A69" w:rsidP="00712EFF">
            <w:pPr>
              <w:jc w:val="center"/>
              <w:rPr>
                <w:sz w:val="20"/>
                <w:szCs w:val="20"/>
              </w:rPr>
            </w:pPr>
          </w:p>
        </w:tc>
        <w:tc>
          <w:tcPr>
            <w:tcW w:w="117" w:type="pct"/>
            <w:vAlign w:val="center"/>
          </w:tcPr>
          <w:p w14:paraId="2681D2B9" w14:textId="77777777" w:rsidR="001F0A69" w:rsidRPr="00EB387A" w:rsidRDefault="001F0A69" w:rsidP="00712EFF">
            <w:pPr>
              <w:jc w:val="center"/>
              <w:rPr>
                <w:sz w:val="20"/>
                <w:szCs w:val="20"/>
              </w:rPr>
            </w:pPr>
          </w:p>
        </w:tc>
        <w:tc>
          <w:tcPr>
            <w:tcW w:w="117" w:type="pct"/>
            <w:vAlign w:val="center"/>
          </w:tcPr>
          <w:p w14:paraId="5D7DDAF2" w14:textId="77777777" w:rsidR="001F0A69" w:rsidRPr="00EB387A" w:rsidRDefault="001F0A69" w:rsidP="00712EFF">
            <w:pPr>
              <w:jc w:val="center"/>
              <w:rPr>
                <w:sz w:val="20"/>
                <w:szCs w:val="20"/>
              </w:rPr>
            </w:pPr>
          </w:p>
        </w:tc>
        <w:tc>
          <w:tcPr>
            <w:tcW w:w="117" w:type="pct"/>
            <w:vAlign w:val="center"/>
          </w:tcPr>
          <w:p w14:paraId="40456AA7" w14:textId="77777777" w:rsidR="001F0A69" w:rsidRPr="00EB387A" w:rsidRDefault="001F0A69" w:rsidP="00712EFF">
            <w:pPr>
              <w:jc w:val="center"/>
              <w:rPr>
                <w:sz w:val="20"/>
                <w:szCs w:val="20"/>
              </w:rPr>
            </w:pPr>
          </w:p>
        </w:tc>
        <w:tc>
          <w:tcPr>
            <w:tcW w:w="117" w:type="pct"/>
            <w:vAlign w:val="center"/>
          </w:tcPr>
          <w:p w14:paraId="4219625B" w14:textId="77777777" w:rsidR="001F0A69" w:rsidRPr="00EB387A" w:rsidRDefault="001F0A69" w:rsidP="00712EFF">
            <w:pPr>
              <w:jc w:val="center"/>
              <w:rPr>
                <w:sz w:val="20"/>
                <w:szCs w:val="20"/>
              </w:rPr>
            </w:pPr>
          </w:p>
        </w:tc>
        <w:tc>
          <w:tcPr>
            <w:tcW w:w="117" w:type="pct"/>
            <w:vAlign w:val="center"/>
          </w:tcPr>
          <w:p w14:paraId="62DF2728" w14:textId="77777777" w:rsidR="001F0A69" w:rsidRPr="00EB387A" w:rsidRDefault="001F0A69" w:rsidP="00712EFF">
            <w:pPr>
              <w:jc w:val="center"/>
              <w:rPr>
                <w:sz w:val="20"/>
                <w:szCs w:val="20"/>
              </w:rPr>
            </w:pPr>
          </w:p>
        </w:tc>
        <w:tc>
          <w:tcPr>
            <w:tcW w:w="117" w:type="pct"/>
            <w:vAlign w:val="center"/>
          </w:tcPr>
          <w:p w14:paraId="25EE0B2A" w14:textId="77777777" w:rsidR="001F0A69" w:rsidRPr="00EB387A" w:rsidRDefault="001F0A69" w:rsidP="00712EFF">
            <w:pPr>
              <w:jc w:val="center"/>
              <w:rPr>
                <w:sz w:val="20"/>
                <w:szCs w:val="20"/>
              </w:rPr>
            </w:pPr>
          </w:p>
        </w:tc>
        <w:tc>
          <w:tcPr>
            <w:tcW w:w="117" w:type="pct"/>
            <w:vAlign w:val="center"/>
          </w:tcPr>
          <w:p w14:paraId="382F17BC" w14:textId="77777777" w:rsidR="001F0A69" w:rsidRPr="00EB387A" w:rsidRDefault="001F0A69" w:rsidP="00712EFF">
            <w:pPr>
              <w:jc w:val="center"/>
              <w:rPr>
                <w:sz w:val="20"/>
                <w:szCs w:val="20"/>
              </w:rPr>
            </w:pPr>
          </w:p>
        </w:tc>
        <w:tc>
          <w:tcPr>
            <w:tcW w:w="117" w:type="pct"/>
            <w:vAlign w:val="center"/>
          </w:tcPr>
          <w:p w14:paraId="01AE5A19" w14:textId="77777777" w:rsidR="001F0A69" w:rsidRPr="00EB387A" w:rsidRDefault="001F0A69" w:rsidP="00712EFF">
            <w:pPr>
              <w:jc w:val="center"/>
              <w:rPr>
                <w:sz w:val="20"/>
                <w:szCs w:val="20"/>
              </w:rPr>
            </w:pPr>
          </w:p>
        </w:tc>
        <w:tc>
          <w:tcPr>
            <w:tcW w:w="117" w:type="pct"/>
            <w:vAlign w:val="center"/>
          </w:tcPr>
          <w:p w14:paraId="18C3198C" w14:textId="77777777" w:rsidR="001F0A69" w:rsidRDefault="001F0A69" w:rsidP="00712EFF">
            <w:pPr>
              <w:jc w:val="center"/>
            </w:pPr>
            <w:r>
              <w:t>+</w:t>
            </w:r>
          </w:p>
        </w:tc>
        <w:tc>
          <w:tcPr>
            <w:tcW w:w="117" w:type="pct"/>
            <w:vAlign w:val="center"/>
          </w:tcPr>
          <w:p w14:paraId="0FB7C6A3" w14:textId="77777777" w:rsidR="001F0A69" w:rsidRPr="00EB387A" w:rsidRDefault="001F0A69" w:rsidP="00712EFF">
            <w:pPr>
              <w:jc w:val="center"/>
              <w:rPr>
                <w:sz w:val="20"/>
                <w:szCs w:val="20"/>
              </w:rPr>
            </w:pPr>
          </w:p>
        </w:tc>
        <w:tc>
          <w:tcPr>
            <w:tcW w:w="117" w:type="pct"/>
            <w:tcBorders>
              <w:right w:val="single" w:sz="4" w:space="0" w:color="auto"/>
            </w:tcBorders>
            <w:vAlign w:val="center"/>
          </w:tcPr>
          <w:p w14:paraId="184C1D3B" w14:textId="77777777" w:rsidR="001F0A69" w:rsidRPr="00EB387A" w:rsidRDefault="001F0A69" w:rsidP="00712EFF">
            <w:pPr>
              <w:jc w:val="center"/>
              <w:rPr>
                <w:sz w:val="20"/>
                <w:szCs w:val="20"/>
              </w:rPr>
            </w:pPr>
          </w:p>
        </w:tc>
        <w:tc>
          <w:tcPr>
            <w:tcW w:w="117" w:type="pct"/>
            <w:tcBorders>
              <w:left w:val="single" w:sz="4" w:space="0" w:color="auto"/>
            </w:tcBorders>
            <w:vAlign w:val="center"/>
          </w:tcPr>
          <w:p w14:paraId="3B0A14E2" w14:textId="77777777" w:rsidR="001F0A69" w:rsidRPr="00EB387A" w:rsidRDefault="001F0A69" w:rsidP="00712EFF">
            <w:pPr>
              <w:jc w:val="center"/>
              <w:rPr>
                <w:sz w:val="20"/>
                <w:szCs w:val="20"/>
              </w:rPr>
            </w:pPr>
          </w:p>
        </w:tc>
        <w:tc>
          <w:tcPr>
            <w:tcW w:w="117" w:type="pct"/>
            <w:vAlign w:val="center"/>
          </w:tcPr>
          <w:p w14:paraId="0CD001A3" w14:textId="77777777" w:rsidR="001F0A69" w:rsidRPr="00EB387A" w:rsidRDefault="001F0A69" w:rsidP="00712EFF">
            <w:pPr>
              <w:jc w:val="center"/>
              <w:rPr>
                <w:sz w:val="20"/>
                <w:szCs w:val="20"/>
              </w:rPr>
            </w:pPr>
          </w:p>
        </w:tc>
        <w:tc>
          <w:tcPr>
            <w:tcW w:w="117" w:type="pct"/>
            <w:vAlign w:val="center"/>
          </w:tcPr>
          <w:p w14:paraId="22DB9465"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5CD8B9C9" w14:textId="77777777" w:rsidR="001F0A69" w:rsidRPr="00EB387A" w:rsidRDefault="001F0A69" w:rsidP="00712EFF">
            <w:pPr>
              <w:jc w:val="center"/>
              <w:rPr>
                <w:sz w:val="20"/>
                <w:szCs w:val="20"/>
                <w:lang w:val="ru-RU"/>
              </w:rPr>
            </w:pPr>
          </w:p>
        </w:tc>
        <w:tc>
          <w:tcPr>
            <w:tcW w:w="117" w:type="pct"/>
            <w:tcBorders>
              <w:top w:val="single" w:sz="1" w:space="0" w:color="000000"/>
              <w:bottom w:val="single" w:sz="1" w:space="0" w:color="000000"/>
              <w:right w:val="single" w:sz="1" w:space="0" w:color="000000"/>
            </w:tcBorders>
          </w:tcPr>
          <w:p w14:paraId="015C3EB9"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4ADEE57F"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64170C02"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633489FB"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719E598B" w14:textId="77777777" w:rsidR="001F0A69" w:rsidRPr="00EB387A" w:rsidRDefault="001F0A69" w:rsidP="00712EFF">
            <w:pPr>
              <w:jc w:val="center"/>
              <w:rPr>
                <w:rFonts w:eastAsia="inter"/>
                <w:color w:val="000000"/>
                <w:sz w:val="20"/>
                <w:szCs w:val="20"/>
              </w:rPr>
            </w:pPr>
          </w:p>
        </w:tc>
        <w:tc>
          <w:tcPr>
            <w:tcW w:w="117" w:type="pct"/>
            <w:tcBorders>
              <w:top w:val="single" w:sz="1" w:space="0" w:color="000000"/>
              <w:bottom w:val="single" w:sz="1" w:space="0" w:color="000000"/>
              <w:right w:val="single" w:sz="1" w:space="0" w:color="000000"/>
            </w:tcBorders>
          </w:tcPr>
          <w:p w14:paraId="62DE10E5"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7C3B1481" w14:textId="77777777" w:rsidR="001F0A69" w:rsidRPr="00EB387A" w:rsidRDefault="001F0A69" w:rsidP="00712EFF">
            <w:pPr>
              <w:jc w:val="center"/>
              <w:rPr>
                <w:rFonts w:eastAsia="inter"/>
                <w:color w:val="000000"/>
                <w:sz w:val="20"/>
                <w:szCs w:val="20"/>
              </w:rPr>
            </w:pPr>
          </w:p>
        </w:tc>
        <w:tc>
          <w:tcPr>
            <w:tcW w:w="117" w:type="pct"/>
            <w:tcBorders>
              <w:top w:val="single" w:sz="1" w:space="0" w:color="000000"/>
              <w:bottom w:val="single" w:sz="1" w:space="0" w:color="000000"/>
              <w:right w:val="single" w:sz="1" w:space="0" w:color="000000"/>
            </w:tcBorders>
          </w:tcPr>
          <w:p w14:paraId="018E879D"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53F53121"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006AA772" w14:textId="77777777" w:rsidR="001F0A69" w:rsidRDefault="001F0A69" w:rsidP="00712EFF">
            <w:pPr>
              <w:jc w:val="center"/>
            </w:pPr>
            <w:r>
              <w:t>+</w:t>
            </w:r>
          </w:p>
        </w:tc>
        <w:tc>
          <w:tcPr>
            <w:tcW w:w="117" w:type="pct"/>
            <w:tcBorders>
              <w:top w:val="single" w:sz="1" w:space="0" w:color="000000"/>
              <w:bottom w:val="single" w:sz="1" w:space="0" w:color="000000"/>
            </w:tcBorders>
          </w:tcPr>
          <w:p w14:paraId="16A660F0" w14:textId="77777777" w:rsidR="001F0A69" w:rsidRDefault="001F0A69" w:rsidP="00712EFF">
            <w:pPr>
              <w:jc w:val="center"/>
            </w:pPr>
            <w:r>
              <w:t>+</w:t>
            </w:r>
          </w:p>
        </w:tc>
        <w:tc>
          <w:tcPr>
            <w:tcW w:w="117" w:type="pct"/>
          </w:tcPr>
          <w:p w14:paraId="07E18439" w14:textId="77777777" w:rsidR="001F0A69" w:rsidRDefault="001F0A69" w:rsidP="00712EFF">
            <w:pPr>
              <w:jc w:val="center"/>
            </w:pPr>
            <w:r>
              <w:t>+</w:t>
            </w:r>
          </w:p>
        </w:tc>
        <w:tc>
          <w:tcPr>
            <w:tcW w:w="107" w:type="pct"/>
          </w:tcPr>
          <w:p w14:paraId="719A440D" w14:textId="77777777" w:rsidR="001F0A69" w:rsidRPr="00EB387A" w:rsidRDefault="001F0A69" w:rsidP="00712EFF">
            <w:pPr>
              <w:jc w:val="center"/>
              <w:rPr>
                <w:sz w:val="20"/>
                <w:szCs w:val="20"/>
              </w:rPr>
            </w:pPr>
          </w:p>
        </w:tc>
        <w:tc>
          <w:tcPr>
            <w:tcW w:w="94" w:type="pct"/>
          </w:tcPr>
          <w:p w14:paraId="463197E7" w14:textId="77777777" w:rsidR="001F0A69" w:rsidRDefault="001F0A69" w:rsidP="00712EFF">
            <w:pPr>
              <w:jc w:val="center"/>
            </w:pPr>
            <w:r>
              <w:t>+</w:t>
            </w:r>
          </w:p>
        </w:tc>
      </w:tr>
      <w:tr w:rsidR="001F0A69" w:rsidRPr="00EB387A" w14:paraId="3EE0AA7C" w14:textId="77777777" w:rsidTr="00712EFF">
        <w:tc>
          <w:tcPr>
            <w:tcW w:w="351" w:type="pct"/>
            <w:vAlign w:val="center"/>
          </w:tcPr>
          <w:p w14:paraId="68BEF6AF" w14:textId="77777777" w:rsidR="001F0A69" w:rsidRPr="00EB387A" w:rsidRDefault="001F0A69" w:rsidP="00712EFF">
            <w:pPr>
              <w:ind w:left="57"/>
              <w:rPr>
                <w:b/>
                <w:sz w:val="20"/>
                <w:szCs w:val="20"/>
              </w:rPr>
            </w:pPr>
            <w:r w:rsidRPr="00EB387A">
              <w:rPr>
                <w:b/>
                <w:sz w:val="20"/>
                <w:szCs w:val="20"/>
              </w:rPr>
              <w:t>ФК 1</w:t>
            </w:r>
            <w:r>
              <w:rPr>
                <w:b/>
                <w:sz w:val="20"/>
                <w:szCs w:val="20"/>
              </w:rPr>
              <w:t>8</w:t>
            </w:r>
          </w:p>
        </w:tc>
        <w:tc>
          <w:tcPr>
            <w:tcW w:w="116" w:type="pct"/>
            <w:vAlign w:val="center"/>
          </w:tcPr>
          <w:p w14:paraId="010A746A" w14:textId="77777777" w:rsidR="001F0A69" w:rsidRPr="00EB387A" w:rsidRDefault="001F0A69" w:rsidP="00712EFF">
            <w:pPr>
              <w:jc w:val="center"/>
              <w:rPr>
                <w:sz w:val="20"/>
                <w:szCs w:val="20"/>
              </w:rPr>
            </w:pPr>
          </w:p>
        </w:tc>
        <w:tc>
          <w:tcPr>
            <w:tcW w:w="93" w:type="pct"/>
            <w:vAlign w:val="center"/>
          </w:tcPr>
          <w:p w14:paraId="0920BC03" w14:textId="77777777" w:rsidR="001F0A69" w:rsidRPr="00EB387A" w:rsidRDefault="001F0A69" w:rsidP="00712EFF">
            <w:pPr>
              <w:jc w:val="center"/>
              <w:rPr>
                <w:sz w:val="20"/>
                <w:szCs w:val="20"/>
              </w:rPr>
            </w:pPr>
          </w:p>
        </w:tc>
        <w:tc>
          <w:tcPr>
            <w:tcW w:w="140" w:type="pct"/>
            <w:vAlign w:val="center"/>
          </w:tcPr>
          <w:p w14:paraId="47D966BA" w14:textId="77777777" w:rsidR="001F0A69" w:rsidRPr="00EB387A" w:rsidRDefault="001F0A69" w:rsidP="00712EFF">
            <w:pPr>
              <w:jc w:val="center"/>
              <w:rPr>
                <w:sz w:val="20"/>
                <w:szCs w:val="20"/>
              </w:rPr>
            </w:pPr>
          </w:p>
        </w:tc>
        <w:tc>
          <w:tcPr>
            <w:tcW w:w="121" w:type="pct"/>
            <w:vAlign w:val="center"/>
          </w:tcPr>
          <w:p w14:paraId="7A46D648" w14:textId="77777777" w:rsidR="001F0A69" w:rsidRPr="00EB387A" w:rsidRDefault="001F0A69" w:rsidP="00712EFF">
            <w:pPr>
              <w:jc w:val="center"/>
              <w:rPr>
                <w:sz w:val="20"/>
                <w:szCs w:val="20"/>
              </w:rPr>
            </w:pPr>
          </w:p>
        </w:tc>
        <w:tc>
          <w:tcPr>
            <w:tcW w:w="117" w:type="pct"/>
            <w:vAlign w:val="center"/>
          </w:tcPr>
          <w:p w14:paraId="0A976F1C" w14:textId="77777777" w:rsidR="001F0A69" w:rsidRPr="00EB387A" w:rsidRDefault="001F0A69" w:rsidP="00712EFF">
            <w:pPr>
              <w:jc w:val="center"/>
              <w:rPr>
                <w:sz w:val="20"/>
                <w:szCs w:val="20"/>
              </w:rPr>
            </w:pPr>
          </w:p>
        </w:tc>
        <w:tc>
          <w:tcPr>
            <w:tcW w:w="117" w:type="pct"/>
            <w:vAlign w:val="center"/>
          </w:tcPr>
          <w:p w14:paraId="6E8E4ED3" w14:textId="77777777" w:rsidR="001F0A69" w:rsidRPr="00EB387A" w:rsidRDefault="001F0A69" w:rsidP="00712EFF">
            <w:pPr>
              <w:jc w:val="center"/>
              <w:rPr>
                <w:sz w:val="20"/>
                <w:szCs w:val="20"/>
              </w:rPr>
            </w:pPr>
          </w:p>
        </w:tc>
        <w:tc>
          <w:tcPr>
            <w:tcW w:w="117" w:type="pct"/>
            <w:vAlign w:val="center"/>
          </w:tcPr>
          <w:p w14:paraId="6472E3B2" w14:textId="77777777" w:rsidR="001F0A69" w:rsidRPr="00EB387A" w:rsidRDefault="001F0A69" w:rsidP="00712EFF">
            <w:pPr>
              <w:jc w:val="center"/>
              <w:rPr>
                <w:sz w:val="20"/>
                <w:szCs w:val="20"/>
              </w:rPr>
            </w:pPr>
          </w:p>
        </w:tc>
        <w:tc>
          <w:tcPr>
            <w:tcW w:w="117" w:type="pct"/>
            <w:vAlign w:val="center"/>
          </w:tcPr>
          <w:p w14:paraId="269604FF" w14:textId="77777777" w:rsidR="001F0A69" w:rsidRPr="00EB387A" w:rsidRDefault="001F0A69" w:rsidP="00712EFF">
            <w:pPr>
              <w:jc w:val="center"/>
              <w:rPr>
                <w:sz w:val="20"/>
                <w:szCs w:val="20"/>
              </w:rPr>
            </w:pPr>
          </w:p>
        </w:tc>
        <w:tc>
          <w:tcPr>
            <w:tcW w:w="117" w:type="pct"/>
            <w:vAlign w:val="center"/>
          </w:tcPr>
          <w:p w14:paraId="644A829A" w14:textId="77777777" w:rsidR="001F0A69" w:rsidRPr="00EB387A" w:rsidRDefault="001F0A69" w:rsidP="00712EFF">
            <w:pPr>
              <w:jc w:val="center"/>
              <w:rPr>
                <w:sz w:val="20"/>
                <w:szCs w:val="20"/>
              </w:rPr>
            </w:pPr>
          </w:p>
        </w:tc>
        <w:tc>
          <w:tcPr>
            <w:tcW w:w="117" w:type="pct"/>
            <w:vAlign w:val="center"/>
          </w:tcPr>
          <w:p w14:paraId="1981313A" w14:textId="77777777" w:rsidR="001F0A69" w:rsidRPr="00EB387A" w:rsidRDefault="001F0A69" w:rsidP="00712EFF">
            <w:pPr>
              <w:jc w:val="center"/>
              <w:rPr>
                <w:sz w:val="20"/>
                <w:szCs w:val="20"/>
              </w:rPr>
            </w:pPr>
          </w:p>
        </w:tc>
        <w:tc>
          <w:tcPr>
            <w:tcW w:w="117" w:type="pct"/>
            <w:vAlign w:val="center"/>
          </w:tcPr>
          <w:p w14:paraId="0C4A4B66" w14:textId="77777777" w:rsidR="001F0A69" w:rsidRPr="00EB387A" w:rsidRDefault="001F0A69" w:rsidP="00712EFF">
            <w:pPr>
              <w:jc w:val="center"/>
              <w:rPr>
                <w:sz w:val="20"/>
                <w:szCs w:val="20"/>
              </w:rPr>
            </w:pPr>
          </w:p>
        </w:tc>
        <w:tc>
          <w:tcPr>
            <w:tcW w:w="117" w:type="pct"/>
            <w:vAlign w:val="center"/>
          </w:tcPr>
          <w:p w14:paraId="193B4CEB" w14:textId="77777777" w:rsidR="001F0A69" w:rsidRPr="00EB387A" w:rsidRDefault="001F0A69" w:rsidP="00712EFF">
            <w:pPr>
              <w:jc w:val="center"/>
              <w:rPr>
                <w:sz w:val="20"/>
                <w:szCs w:val="20"/>
              </w:rPr>
            </w:pPr>
          </w:p>
        </w:tc>
        <w:tc>
          <w:tcPr>
            <w:tcW w:w="117" w:type="pct"/>
            <w:vAlign w:val="center"/>
          </w:tcPr>
          <w:p w14:paraId="13028414" w14:textId="77777777" w:rsidR="001F0A69" w:rsidRPr="00EB387A" w:rsidRDefault="001F0A69" w:rsidP="00712EFF">
            <w:pPr>
              <w:jc w:val="center"/>
              <w:rPr>
                <w:sz w:val="20"/>
                <w:szCs w:val="20"/>
              </w:rPr>
            </w:pPr>
          </w:p>
        </w:tc>
        <w:tc>
          <w:tcPr>
            <w:tcW w:w="117" w:type="pct"/>
            <w:vAlign w:val="center"/>
          </w:tcPr>
          <w:p w14:paraId="6291A94A" w14:textId="77777777" w:rsidR="001F0A69" w:rsidRDefault="001F0A69" w:rsidP="00712EFF">
            <w:pPr>
              <w:jc w:val="center"/>
            </w:pPr>
            <w:r>
              <w:t>+</w:t>
            </w:r>
          </w:p>
        </w:tc>
        <w:tc>
          <w:tcPr>
            <w:tcW w:w="117" w:type="pct"/>
            <w:vAlign w:val="center"/>
          </w:tcPr>
          <w:p w14:paraId="0918544D" w14:textId="77777777" w:rsidR="001F0A69" w:rsidRDefault="001F0A69" w:rsidP="00712EFF">
            <w:pPr>
              <w:jc w:val="center"/>
            </w:pPr>
            <w:r>
              <w:t>+</w:t>
            </w:r>
          </w:p>
        </w:tc>
        <w:tc>
          <w:tcPr>
            <w:tcW w:w="117" w:type="pct"/>
            <w:vAlign w:val="center"/>
          </w:tcPr>
          <w:p w14:paraId="0566CE57" w14:textId="77777777" w:rsidR="001F0A69" w:rsidRPr="00EB387A" w:rsidRDefault="001F0A69" w:rsidP="00712EFF">
            <w:pPr>
              <w:jc w:val="center"/>
              <w:rPr>
                <w:sz w:val="20"/>
                <w:szCs w:val="20"/>
              </w:rPr>
            </w:pPr>
          </w:p>
        </w:tc>
        <w:tc>
          <w:tcPr>
            <w:tcW w:w="117" w:type="pct"/>
            <w:vAlign w:val="center"/>
          </w:tcPr>
          <w:p w14:paraId="54069434" w14:textId="77777777" w:rsidR="001F0A69" w:rsidRPr="00EB387A" w:rsidRDefault="001F0A69" w:rsidP="00712EFF">
            <w:pPr>
              <w:jc w:val="center"/>
              <w:rPr>
                <w:sz w:val="20"/>
                <w:szCs w:val="20"/>
              </w:rPr>
            </w:pPr>
          </w:p>
        </w:tc>
        <w:tc>
          <w:tcPr>
            <w:tcW w:w="117" w:type="pct"/>
            <w:vAlign w:val="center"/>
          </w:tcPr>
          <w:p w14:paraId="1B707C5D" w14:textId="77777777" w:rsidR="001F0A69" w:rsidRPr="00EB387A" w:rsidRDefault="001F0A69" w:rsidP="00712EFF">
            <w:pPr>
              <w:jc w:val="center"/>
              <w:rPr>
                <w:sz w:val="20"/>
                <w:szCs w:val="20"/>
              </w:rPr>
            </w:pPr>
          </w:p>
        </w:tc>
        <w:tc>
          <w:tcPr>
            <w:tcW w:w="117" w:type="pct"/>
            <w:vAlign w:val="center"/>
          </w:tcPr>
          <w:p w14:paraId="455FBDB9" w14:textId="77777777" w:rsidR="001F0A69" w:rsidRPr="00EB387A" w:rsidRDefault="001F0A69" w:rsidP="00712EFF">
            <w:pPr>
              <w:jc w:val="center"/>
              <w:rPr>
                <w:sz w:val="20"/>
                <w:szCs w:val="20"/>
              </w:rPr>
            </w:pPr>
          </w:p>
        </w:tc>
        <w:tc>
          <w:tcPr>
            <w:tcW w:w="117" w:type="pct"/>
            <w:vAlign w:val="center"/>
          </w:tcPr>
          <w:p w14:paraId="04FE360E" w14:textId="77777777" w:rsidR="001F0A69" w:rsidRPr="00EB387A" w:rsidRDefault="001F0A69" w:rsidP="00712EFF">
            <w:pPr>
              <w:jc w:val="center"/>
              <w:rPr>
                <w:sz w:val="20"/>
                <w:szCs w:val="20"/>
              </w:rPr>
            </w:pPr>
          </w:p>
        </w:tc>
        <w:tc>
          <w:tcPr>
            <w:tcW w:w="117" w:type="pct"/>
            <w:vAlign w:val="center"/>
          </w:tcPr>
          <w:p w14:paraId="276C7461" w14:textId="77777777" w:rsidR="001F0A69" w:rsidRPr="00EB387A" w:rsidRDefault="001F0A69" w:rsidP="00712EFF">
            <w:pPr>
              <w:jc w:val="center"/>
              <w:rPr>
                <w:sz w:val="20"/>
                <w:szCs w:val="20"/>
              </w:rPr>
            </w:pPr>
          </w:p>
        </w:tc>
        <w:tc>
          <w:tcPr>
            <w:tcW w:w="117" w:type="pct"/>
            <w:tcBorders>
              <w:right w:val="single" w:sz="4" w:space="0" w:color="auto"/>
            </w:tcBorders>
            <w:vAlign w:val="center"/>
          </w:tcPr>
          <w:p w14:paraId="06B9770C" w14:textId="77777777" w:rsidR="001F0A69" w:rsidRPr="00EB387A" w:rsidRDefault="001F0A69" w:rsidP="00712EFF">
            <w:pPr>
              <w:jc w:val="center"/>
              <w:rPr>
                <w:sz w:val="20"/>
                <w:szCs w:val="20"/>
              </w:rPr>
            </w:pPr>
          </w:p>
        </w:tc>
        <w:tc>
          <w:tcPr>
            <w:tcW w:w="117" w:type="pct"/>
            <w:tcBorders>
              <w:left w:val="single" w:sz="4" w:space="0" w:color="auto"/>
            </w:tcBorders>
            <w:vAlign w:val="center"/>
          </w:tcPr>
          <w:p w14:paraId="1418B79E" w14:textId="77777777" w:rsidR="001F0A69" w:rsidRDefault="001F0A69" w:rsidP="00712EFF">
            <w:pPr>
              <w:jc w:val="center"/>
            </w:pPr>
            <w:r>
              <w:t>+</w:t>
            </w:r>
          </w:p>
        </w:tc>
        <w:tc>
          <w:tcPr>
            <w:tcW w:w="117" w:type="pct"/>
            <w:vAlign w:val="center"/>
          </w:tcPr>
          <w:p w14:paraId="1348DAFA" w14:textId="77777777" w:rsidR="001F0A69" w:rsidRDefault="001F0A69" w:rsidP="00712EFF">
            <w:pPr>
              <w:jc w:val="center"/>
            </w:pPr>
            <w:r>
              <w:t>+</w:t>
            </w:r>
          </w:p>
        </w:tc>
        <w:tc>
          <w:tcPr>
            <w:tcW w:w="117" w:type="pct"/>
            <w:vAlign w:val="center"/>
          </w:tcPr>
          <w:p w14:paraId="6D057399"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05309911"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346CC49E"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4BBFB804" w14:textId="77777777" w:rsidR="001F0A69" w:rsidRPr="00EB387A" w:rsidRDefault="001F0A69" w:rsidP="00712EFF">
            <w:pPr>
              <w:jc w:val="center"/>
              <w:rPr>
                <w:rFonts w:eastAsia="inter"/>
                <w:color w:val="000000"/>
                <w:sz w:val="20"/>
                <w:szCs w:val="20"/>
              </w:rPr>
            </w:pPr>
          </w:p>
        </w:tc>
        <w:tc>
          <w:tcPr>
            <w:tcW w:w="117" w:type="pct"/>
            <w:tcBorders>
              <w:top w:val="single" w:sz="1" w:space="0" w:color="000000"/>
              <w:bottom w:val="single" w:sz="1" w:space="0" w:color="000000"/>
              <w:right w:val="single" w:sz="1" w:space="0" w:color="000000"/>
            </w:tcBorders>
          </w:tcPr>
          <w:p w14:paraId="15034A65"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A49CF78"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right w:val="single" w:sz="1" w:space="0" w:color="000000"/>
            </w:tcBorders>
          </w:tcPr>
          <w:p w14:paraId="3CA91313"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3D4D89A2"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62A5DB80" w14:textId="77777777" w:rsidR="001F0A69" w:rsidRPr="00EB387A" w:rsidRDefault="001F0A69" w:rsidP="00712EFF">
            <w:pPr>
              <w:jc w:val="center"/>
              <w:rPr>
                <w:rFonts w:eastAsia="inter"/>
                <w:color w:val="000000"/>
                <w:sz w:val="20"/>
                <w:szCs w:val="20"/>
              </w:rPr>
            </w:pPr>
          </w:p>
        </w:tc>
        <w:tc>
          <w:tcPr>
            <w:tcW w:w="117" w:type="pct"/>
            <w:tcBorders>
              <w:top w:val="single" w:sz="1" w:space="0" w:color="000000"/>
              <w:bottom w:val="single" w:sz="1" w:space="0" w:color="000000"/>
              <w:right w:val="single" w:sz="1" w:space="0" w:color="000000"/>
            </w:tcBorders>
          </w:tcPr>
          <w:p w14:paraId="0FE29A90"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035050B8" w14:textId="77777777" w:rsidR="001F0A69" w:rsidRDefault="001F0A69" w:rsidP="00712EFF">
            <w:pPr>
              <w:jc w:val="center"/>
            </w:pPr>
            <w:r>
              <w:t>+</w:t>
            </w:r>
          </w:p>
        </w:tc>
        <w:tc>
          <w:tcPr>
            <w:tcW w:w="117" w:type="pct"/>
            <w:tcBorders>
              <w:top w:val="single" w:sz="1" w:space="0" w:color="000000"/>
              <w:bottom w:val="single" w:sz="1" w:space="0" w:color="000000"/>
              <w:right w:val="single" w:sz="1" w:space="0" w:color="000000"/>
            </w:tcBorders>
          </w:tcPr>
          <w:p w14:paraId="3B35647B" w14:textId="77777777" w:rsidR="001F0A69" w:rsidRPr="00EB387A" w:rsidRDefault="001F0A69" w:rsidP="00712EFF">
            <w:pPr>
              <w:jc w:val="center"/>
              <w:rPr>
                <w:sz w:val="20"/>
                <w:szCs w:val="20"/>
              </w:rPr>
            </w:pPr>
          </w:p>
        </w:tc>
        <w:tc>
          <w:tcPr>
            <w:tcW w:w="117" w:type="pct"/>
            <w:tcBorders>
              <w:top w:val="single" w:sz="1" w:space="0" w:color="000000"/>
              <w:bottom w:val="single" w:sz="1" w:space="0" w:color="000000"/>
            </w:tcBorders>
          </w:tcPr>
          <w:p w14:paraId="0A5CA106" w14:textId="77777777" w:rsidR="001F0A69" w:rsidRDefault="001F0A69" w:rsidP="00712EFF">
            <w:pPr>
              <w:jc w:val="center"/>
            </w:pPr>
            <w:r>
              <w:t>+</w:t>
            </w:r>
          </w:p>
        </w:tc>
        <w:tc>
          <w:tcPr>
            <w:tcW w:w="117" w:type="pct"/>
          </w:tcPr>
          <w:p w14:paraId="1E9A2199" w14:textId="77777777" w:rsidR="001F0A69" w:rsidRDefault="001F0A69" w:rsidP="00712EFF">
            <w:pPr>
              <w:jc w:val="center"/>
            </w:pPr>
            <w:r>
              <w:t>+</w:t>
            </w:r>
          </w:p>
        </w:tc>
        <w:tc>
          <w:tcPr>
            <w:tcW w:w="107" w:type="pct"/>
          </w:tcPr>
          <w:p w14:paraId="1A07A9D3" w14:textId="77777777" w:rsidR="001F0A69" w:rsidRPr="00EB387A" w:rsidRDefault="001F0A69" w:rsidP="00712EFF">
            <w:pPr>
              <w:jc w:val="center"/>
              <w:rPr>
                <w:sz w:val="20"/>
                <w:szCs w:val="20"/>
              </w:rPr>
            </w:pPr>
          </w:p>
        </w:tc>
        <w:tc>
          <w:tcPr>
            <w:tcW w:w="94" w:type="pct"/>
          </w:tcPr>
          <w:p w14:paraId="330AC2D1" w14:textId="77777777" w:rsidR="001F0A69" w:rsidRDefault="001F0A69" w:rsidP="00712EFF">
            <w:pPr>
              <w:jc w:val="center"/>
            </w:pPr>
            <w:r>
              <w:t>+</w:t>
            </w:r>
          </w:p>
        </w:tc>
      </w:tr>
    </w:tbl>
    <w:p w14:paraId="4BF939BA" w14:textId="77777777" w:rsidR="001F0A69" w:rsidRPr="00EB387A" w:rsidRDefault="001F0A69" w:rsidP="001F0A69">
      <w:pPr>
        <w:rPr>
          <w:sz w:val="20"/>
          <w:szCs w:val="20"/>
        </w:rPr>
      </w:pPr>
    </w:p>
    <w:p w14:paraId="2DC3DE31" w14:textId="77777777" w:rsidR="001F0A69" w:rsidRPr="00EB1547" w:rsidRDefault="001F0A69" w:rsidP="00A67DD2">
      <w:pPr>
        <w:ind w:left="709"/>
        <w:rPr>
          <w:bCs/>
          <w:spacing w:val="-1"/>
          <w:sz w:val="28"/>
          <w:szCs w:val="28"/>
        </w:rPr>
      </w:pPr>
    </w:p>
    <w:p w14:paraId="4300EE21" w14:textId="1A4BF32C" w:rsidR="000666D2" w:rsidRPr="00C742AF" w:rsidRDefault="00306394" w:rsidP="00E3664D">
      <w:pPr>
        <w:ind w:firstLine="426"/>
        <w:jc w:val="center"/>
        <w:rPr>
          <w:b/>
          <w:spacing w:val="-2"/>
          <w:sz w:val="28"/>
          <w:szCs w:val="28"/>
        </w:rPr>
      </w:pPr>
      <w:bookmarkStart w:id="26" w:name="_Hlk217758317"/>
      <w:bookmarkEnd w:id="24"/>
      <w:r w:rsidRPr="00C742AF">
        <w:rPr>
          <w:b/>
          <w:spacing w:val="-2"/>
          <w:sz w:val="28"/>
          <w:szCs w:val="28"/>
        </w:rPr>
        <w:t>5.</w:t>
      </w:r>
      <w:r w:rsidR="000666D2" w:rsidRPr="00C742AF">
        <w:rPr>
          <w:b/>
          <w:spacing w:val="-2"/>
          <w:sz w:val="28"/>
          <w:szCs w:val="28"/>
        </w:rPr>
        <w:t xml:space="preserve"> Матриц</w:t>
      </w:r>
      <w:r w:rsidR="00991B70" w:rsidRPr="00C742AF">
        <w:rPr>
          <w:b/>
          <w:spacing w:val="-2"/>
          <w:sz w:val="28"/>
          <w:szCs w:val="28"/>
        </w:rPr>
        <w:t>і</w:t>
      </w:r>
      <w:r w:rsidR="000666D2" w:rsidRPr="00C742AF">
        <w:rPr>
          <w:b/>
          <w:spacing w:val="-2"/>
          <w:sz w:val="28"/>
          <w:szCs w:val="28"/>
        </w:rPr>
        <w:t xml:space="preserve"> забезпечення програмних результатів навчання (ПРН) компонентами (ОК) освітньої програми</w:t>
      </w:r>
    </w:p>
    <w:p w14:paraId="22DE0018" w14:textId="1530A4A9" w:rsidR="00991B70" w:rsidRDefault="00991B70" w:rsidP="00E3664D">
      <w:pPr>
        <w:ind w:firstLine="426"/>
        <w:jc w:val="center"/>
        <w:rPr>
          <w:bCs/>
          <w:spacing w:val="-2"/>
          <w:sz w:val="28"/>
          <w:szCs w:val="28"/>
        </w:rPr>
      </w:pPr>
      <w:r w:rsidRPr="00C742AF">
        <w:rPr>
          <w:bCs/>
          <w:spacing w:val="-2"/>
          <w:sz w:val="28"/>
          <w:szCs w:val="28"/>
        </w:rPr>
        <w:t>5.1. Таблиця забезпечення програмних результатів навчання (ПРН) обов’язковими компонентами (ОК) освітньої програми</w:t>
      </w:r>
    </w:p>
    <w:p w14:paraId="1EE666FE" w14:textId="77777777" w:rsidR="0095308D" w:rsidRDefault="0095308D" w:rsidP="00E3664D">
      <w:pPr>
        <w:ind w:firstLine="426"/>
        <w:jc w:val="center"/>
        <w:rPr>
          <w:bCs/>
          <w:spacing w:val="-2"/>
          <w:sz w:val="28"/>
          <w:szCs w:val="28"/>
        </w:rPr>
      </w:pPr>
    </w:p>
    <w:bookmarkEnd w:id="26"/>
    <w:p w14:paraId="24017578" w14:textId="77777777" w:rsidR="007B3A24" w:rsidRDefault="007B3A24" w:rsidP="00FE6ED6">
      <w:pPr>
        <w:jc w:val="center"/>
        <w:rPr>
          <w:rFonts w:eastAsia="Calibri"/>
          <w:b/>
          <w:bCs/>
          <w:sz w:val="28"/>
          <w:szCs w:val="28"/>
          <w:highlight w:val="yellow"/>
          <w:lang w:eastAsia="zh-CN"/>
        </w:rPr>
      </w:pPr>
    </w:p>
    <w:tbl>
      <w:tblP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5"/>
        <w:gridCol w:w="338"/>
        <w:gridCol w:w="276"/>
        <w:gridCol w:w="408"/>
        <w:gridCol w:w="353"/>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13"/>
        <w:gridCol w:w="276"/>
      </w:tblGrid>
      <w:tr w:rsidR="0095308D" w:rsidRPr="0095308D" w14:paraId="753C236D" w14:textId="77777777" w:rsidTr="00712EFF">
        <w:trPr>
          <w:cantSplit/>
          <w:trHeight w:val="1134"/>
        </w:trPr>
        <w:tc>
          <w:tcPr>
            <w:tcW w:w="351" w:type="pct"/>
            <w:textDirection w:val="btLr"/>
          </w:tcPr>
          <w:p w14:paraId="67044160" w14:textId="77777777" w:rsidR="0095308D" w:rsidRPr="0095308D" w:rsidRDefault="0095308D" w:rsidP="00712EFF">
            <w:pPr>
              <w:rPr>
                <w:sz w:val="28"/>
                <w:szCs w:val="28"/>
              </w:rPr>
            </w:pPr>
          </w:p>
        </w:tc>
        <w:tc>
          <w:tcPr>
            <w:tcW w:w="116" w:type="pct"/>
            <w:textDirection w:val="btLr"/>
          </w:tcPr>
          <w:p w14:paraId="294CF657" w14:textId="77777777" w:rsidR="0095308D" w:rsidRPr="0095308D" w:rsidRDefault="0095308D" w:rsidP="00712EFF">
            <w:pPr>
              <w:rPr>
                <w:b/>
                <w:sz w:val="22"/>
                <w:szCs w:val="22"/>
              </w:rPr>
            </w:pPr>
            <w:r w:rsidRPr="0095308D">
              <w:rPr>
                <w:b/>
                <w:sz w:val="22"/>
                <w:szCs w:val="22"/>
              </w:rPr>
              <w:t xml:space="preserve">  ОК 1</w:t>
            </w:r>
          </w:p>
        </w:tc>
        <w:tc>
          <w:tcPr>
            <w:tcW w:w="93" w:type="pct"/>
            <w:textDirection w:val="btLr"/>
          </w:tcPr>
          <w:p w14:paraId="089321C1" w14:textId="77777777" w:rsidR="0095308D" w:rsidRPr="0095308D" w:rsidRDefault="0095308D" w:rsidP="00712EFF">
            <w:pPr>
              <w:ind w:left="113" w:right="30"/>
              <w:rPr>
                <w:b/>
                <w:sz w:val="22"/>
                <w:szCs w:val="22"/>
              </w:rPr>
            </w:pPr>
            <w:r w:rsidRPr="0095308D">
              <w:rPr>
                <w:b/>
                <w:sz w:val="22"/>
                <w:szCs w:val="22"/>
              </w:rPr>
              <w:t>ОК 2</w:t>
            </w:r>
          </w:p>
        </w:tc>
        <w:tc>
          <w:tcPr>
            <w:tcW w:w="140" w:type="pct"/>
            <w:textDirection w:val="btLr"/>
          </w:tcPr>
          <w:p w14:paraId="0F829ACB" w14:textId="77777777" w:rsidR="0095308D" w:rsidRPr="0095308D" w:rsidRDefault="0095308D" w:rsidP="00712EFF">
            <w:pPr>
              <w:ind w:left="113" w:right="30"/>
              <w:rPr>
                <w:b/>
                <w:sz w:val="22"/>
                <w:szCs w:val="22"/>
              </w:rPr>
            </w:pPr>
            <w:r w:rsidRPr="0095308D">
              <w:rPr>
                <w:b/>
                <w:sz w:val="22"/>
                <w:szCs w:val="22"/>
              </w:rPr>
              <w:t>ОК 3</w:t>
            </w:r>
          </w:p>
        </w:tc>
        <w:tc>
          <w:tcPr>
            <w:tcW w:w="121" w:type="pct"/>
            <w:textDirection w:val="btLr"/>
          </w:tcPr>
          <w:p w14:paraId="207921A2" w14:textId="77777777" w:rsidR="0095308D" w:rsidRPr="0095308D" w:rsidRDefault="0095308D" w:rsidP="00712EFF">
            <w:pPr>
              <w:ind w:left="113" w:right="30"/>
              <w:rPr>
                <w:b/>
                <w:sz w:val="22"/>
                <w:szCs w:val="22"/>
              </w:rPr>
            </w:pPr>
            <w:r w:rsidRPr="0095308D">
              <w:rPr>
                <w:b/>
                <w:sz w:val="22"/>
                <w:szCs w:val="22"/>
              </w:rPr>
              <w:t>ОК 4</w:t>
            </w:r>
          </w:p>
        </w:tc>
        <w:tc>
          <w:tcPr>
            <w:tcW w:w="117" w:type="pct"/>
            <w:textDirection w:val="btLr"/>
          </w:tcPr>
          <w:p w14:paraId="620C0D0E" w14:textId="77777777" w:rsidR="0095308D" w:rsidRPr="0095308D" w:rsidRDefault="0095308D" w:rsidP="00712EFF">
            <w:pPr>
              <w:ind w:left="113" w:right="30"/>
              <w:rPr>
                <w:b/>
                <w:sz w:val="22"/>
                <w:szCs w:val="22"/>
              </w:rPr>
            </w:pPr>
            <w:r w:rsidRPr="0095308D">
              <w:rPr>
                <w:b/>
                <w:sz w:val="22"/>
                <w:szCs w:val="22"/>
              </w:rPr>
              <w:t>ОК 5</w:t>
            </w:r>
          </w:p>
        </w:tc>
        <w:tc>
          <w:tcPr>
            <w:tcW w:w="117" w:type="pct"/>
            <w:textDirection w:val="btLr"/>
          </w:tcPr>
          <w:p w14:paraId="035DBDB0" w14:textId="77777777" w:rsidR="0095308D" w:rsidRPr="0095308D" w:rsidRDefault="0095308D" w:rsidP="00712EFF">
            <w:pPr>
              <w:ind w:left="113" w:right="30"/>
              <w:rPr>
                <w:b/>
                <w:sz w:val="22"/>
                <w:szCs w:val="22"/>
              </w:rPr>
            </w:pPr>
            <w:r w:rsidRPr="0095308D">
              <w:rPr>
                <w:b/>
                <w:sz w:val="22"/>
                <w:szCs w:val="22"/>
              </w:rPr>
              <w:t>ОК 6</w:t>
            </w:r>
          </w:p>
        </w:tc>
        <w:tc>
          <w:tcPr>
            <w:tcW w:w="117" w:type="pct"/>
            <w:textDirection w:val="btLr"/>
          </w:tcPr>
          <w:p w14:paraId="3E42B61F" w14:textId="77777777" w:rsidR="0095308D" w:rsidRPr="0095308D" w:rsidRDefault="0095308D" w:rsidP="00712EFF">
            <w:pPr>
              <w:ind w:left="113" w:right="30"/>
              <w:rPr>
                <w:b/>
                <w:sz w:val="22"/>
                <w:szCs w:val="22"/>
              </w:rPr>
            </w:pPr>
            <w:r w:rsidRPr="0095308D">
              <w:rPr>
                <w:b/>
                <w:sz w:val="22"/>
                <w:szCs w:val="22"/>
              </w:rPr>
              <w:t>ОК 7</w:t>
            </w:r>
          </w:p>
        </w:tc>
        <w:tc>
          <w:tcPr>
            <w:tcW w:w="117" w:type="pct"/>
            <w:textDirection w:val="btLr"/>
          </w:tcPr>
          <w:p w14:paraId="20518B0C" w14:textId="77777777" w:rsidR="0095308D" w:rsidRPr="0095308D" w:rsidRDefault="0095308D" w:rsidP="00712EFF">
            <w:pPr>
              <w:ind w:left="113" w:right="30"/>
              <w:rPr>
                <w:b/>
                <w:sz w:val="22"/>
                <w:szCs w:val="22"/>
              </w:rPr>
            </w:pPr>
            <w:r w:rsidRPr="0095308D">
              <w:rPr>
                <w:b/>
                <w:sz w:val="22"/>
                <w:szCs w:val="22"/>
              </w:rPr>
              <w:t>ОК 8</w:t>
            </w:r>
          </w:p>
        </w:tc>
        <w:tc>
          <w:tcPr>
            <w:tcW w:w="117" w:type="pct"/>
            <w:textDirection w:val="btLr"/>
          </w:tcPr>
          <w:p w14:paraId="734FFF48" w14:textId="77777777" w:rsidR="0095308D" w:rsidRPr="0095308D" w:rsidRDefault="0095308D" w:rsidP="00712EFF">
            <w:pPr>
              <w:ind w:left="113" w:right="30"/>
              <w:rPr>
                <w:b/>
                <w:sz w:val="22"/>
                <w:szCs w:val="22"/>
              </w:rPr>
            </w:pPr>
            <w:r w:rsidRPr="0095308D">
              <w:rPr>
                <w:b/>
                <w:sz w:val="22"/>
                <w:szCs w:val="22"/>
              </w:rPr>
              <w:t>ОК 9</w:t>
            </w:r>
          </w:p>
        </w:tc>
        <w:tc>
          <w:tcPr>
            <w:tcW w:w="117" w:type="pct"/>
            <w:textDirection w:val="btLr"/>
          </w:tcPr>
          <w:p w14:paraId="5F0168A3" w14:textId="77777777" w:rsidR="0095308D" w:rsidRPr="0095308D" w:rsidRDefault="0095308D" w:rsidP="00712EFF">
            <w:pPr>
              <w:ind w:left="113" w:right="30"/>
              <w:rPr>
                <w:b/>
                <w:sz w:val="22"/>
                <w:szCs w:val="22"/>
              </w:rPr>
            </w:pPr>
            <w:r w:rsidRPr="0095308D">
              <w:rPr>
                <w:b/>
                <w:sz w:val="22"/>
                <w:szCs w:val="22"/>
              </w:rPr>
              <w:t>ОК 10</w:t>
            </w:r>
          </w:p>
        </w:tc>
        <w:tc>
          <w:tcPr>
            <w:tcW w:w="117" w:type="pct"/>
            <w:textDirection w:val="btLr"/>
          </w:tcPr>
          <w:p w14:paraId="54181C3E" w14:textId="77777777" w:rsidR="0095308D" w:rsidRPr="0095308D" w:rsidRDefault="0095308D" w:rsidP="00712EFF">
            <w:pPr>
              <w:ind w:left="113" w:right="30"/>
              <w:rPr>
                <w:b/>
                <w:sz w:val="22"/>
                <w:szCs w:val="22"/>
              </w:rPr>
            </w:pPr>
            <w:r w:rsidRPr="0095308D">
              <w:rPr>
                <w:b/>
                <w:sz w:val="22"/>
                <w:szCs w:val="22"/>
              </w:rPr>
              <w:t>ОК 11</w:t>
            </w:r>
          </w:p>
        </w:tc>
        <w:tc>
          <w:tcPr>
            <w:tcW w:w="117" w:type="pct"/>
            <w:textDirection w:val="btLr"/>
          </w:tcPr>
          <w:p w14:paraId="3C0046FF" w14:textId="77777777" w:rsidR="0095308D" w:rsidRPr="0095308D" w:rsidRDefault="0095308D" w:rsidP="00712EFF">
            <w:pPr>
              <w:ind w:left="113" w:right="30"/>
              <w:rPr>
                <w:b/>
                <w:sz w:val="22"/>
                <w:szCs w:val="22"/>
              </w:rPr>
            </w:pPr>
            <w:r w:rsidRPr="0095308D">
              <w:rPr>
                <w:b/>
                <w:sz w:val="22"/>
                <w:szCs w:val="22"/>
              </w:rPr>
              <w:t>ОК 12</w:t>
            </w:r>
          </w:p>
        </w:tc>
        <w:tc>
          <w:tcPr>
            <w:tcW w:w="117" w:type="pct"/>
            <w:textDirection w:val="btLr"/>
          </w:tcPr>
          <w:p w14:paraId="71B0819F" w14:textId="77777777" w:rsidR="0095308D" w:rsidRPr="0095308D" w:rsidRDefault="0095308D" w:rsidP="00712EFF">
            <w:pPr>
              <w:ind w:left="113" w:right="30"/>
              <w:rPr>
                <w:b/>
                <w:sz w:val="22"/>
                <w:szCs w:val="22"/>
              </w:rPr>
            </w:pPr>
            <w:r w:rsidRPr="0095308D">
              <w:rPr>
                <w:b/>
                <w:sz w:val="22"/>
                <w:szCs w:val="22"/>
              </w:rPr>
              <w:t>ОК 13</w:t>
            </w:r>
          </w:p>
        </w:tc>
        <w:tc>
          <w:tcPr>
            <w:tcW w:w="117" w:type="pct"/>
            <w:textDirection w:val="btLr"/>
          </w:tcPr>
          <w:p w14:paraId="1B699A90" w14:textId="77777777" w:rsidR="0095308D" w:rsidRPr="0095308D" w:rsidRDefault="0095308D" w:rsidP="00712EFF">
            <w:pPr>
              <w:ind w:left="113" w:right="30"/>
              <w:rPr>
                <w:b/>
                <w:sz w:val="22"/>
                <w:szCs w:val="22"/>
              </w:rPr>
            </w:pPr>
            <w:r w:rsidRPr="0095308D">
              <w:rPr>
                <w:b/>
                <w:sz w:val="22"/>
                <w:szCs w:val="22"/>
              </w:rPr>
              <w:t>ОК 14</w:t>
            </w:r>
          </w:p>
        </w:tc>
        <w:tc>
          <w:tcPr>
            <w:tcW w:w="117" w:type="pct"/>
            <w:textDirection w:val="btLr"/>
          </w:tcPr>
          <w:p w14:paraId="3D5B4C12" w14:textId="77777777" w:rsidR="0095308D" w:rsidRPr="0095308D" w:rsidRDefault="0095308D" w:rsidP="00712EFF">
            <w:pPr>
              <w:ind w:left="113" w:right="30"/>
              <w:rPr>
                <w:b/>
                <w:sz w:val="22"/>
                <w:szCs w:val="22"/>
              </w:rPr>
            </w:pPr>
            <w:r w:rsidRPr="0095308D">
              <w:rPr>
                <w:b/>
                <w:sz w:val="22"/>
                <w:szCs w:val="22"/>
              </w:rPr>
              <w:t>ОК 15</w:t>
            </w:r>
          </w:p>
        </w:tc>
        <w:tc>
          <w:tcPr>
            <w:tcW w:w="117" w:type="pct"/>
            <w:textDirection w:val="btLr"/>
          </w:tcPr>
          <w:p w14:paraId="72822C7F" w14:textId="77777777" w:rsidR="0095308D" w:rsidRPr="0095308D" w:rsidRDefault="0095308D" w:rsidP="00712EFF">
            <w:pPr>
              <w:ind w:left="113" w:right="30"/>
              <w:rPr>
                <w:b/>
                <w:sz w:val="22"/>
                <w:szCs w:val="22"/>
              </w:rPr>
            </w:pPr>
            <w:r w:rsidRPr="0095308D">
              <w:rPr>
                <w:b/>
                <w:sz w:val="22"/>
                <w:szCs w:val="22"/>
              </w:rPr>
              <w:t>ОК 16</w:t>
            </w:r>
          </w:p>
        </w:tc>
        <w:tc>
          <w:tcPr>
            <w:tcW w:w="117" w:type="pct"/>
            <w:textDirection w:val="btLr"/>
          </w:tcPr>
          <w:p w14:paraId="06F1FBCD" w14:textId="77777777" w:rsidR="0095308D" w:rsidRPr="0095308D" w:rsidRDefault="0095308D" w:rsidP="00712EFF">
            <w:pPr>
              <w:ind w:left="113" w:right="30"/>
              <w:rPr>
                <w:b/>
                <w:sz w:val="22"/>
                <w:szCs w:val="22"/>
              </w:rPr>
            </w:pPr>
            <w:r w:rsidRPr="0095308D">
              <w:rPr>
                <w:b/>
                <w:sz w:val="22"/>
                <w:szCs w:val="22"/>
              </w:rPr>
              <w:t>ОК 17</w:t>
            </w:r>
          </w:p>
        </w:tc>
        <w:tc>
          <w:tcPr>
            <w:tcW w:w="117" w:type="pct"/>
            <w:textDirection w:val="btLr"/>
          </w:tcPr>
          <w:p w14:paraId="0C559E19" w14:textId="77777777" w:rsidR="0095308D" w:rsidRPr="0095308D" w:rsidRDefault="0095308D" w:rsidP="00712EFF">
            <w:pPr>
              <w:ind w:left="113" w:right="30"/>
              <w:rPr>
                <w:b/>
                <w:sz w:val="22"/>
                <w:szCs w:val="22"/>
              </w:rPr>
            </w:pPr>
            <w:r w:rsidRPr="0095308D">
              <w:rPr>
                <w:b/>
                <w:sz w:val="22"/>
                <w:szCs w:val="22"/>
              </w:rPr>
              <w:t>ОК 18</w:t>
            </w:r>
          </w:p>
        </w:tc>
        <w:tc>
          <w:tcPr>
            <w:tcW w:w="117" w:type="pct"/>
            <w:textDirection w:val="btLr"/>
          </w:tcPr>
          <w:p w14:paraId="4B9EE884" w14:textId="77777777" w:rsidR="0095308D" w:rsidRPr="0095308D" w:rsidRDefault="0095308D" w:rsidP="00712EFF">
            <w:pPr>
              <w:ind w:left="113" w:right="30"/>
              <w:rPr>
                <w:b/>
                <w:sz w:val="22"/>
                <w:szCs w:val="22"/>
              </w:rPr>
            </w:pPr>
            <w:r w:rsidRPr="0095308D">
              <w:rPr>
                <w:b/>
                <w:sz w:val="22"/>
                <w:szCs w:val="22"/>
              </w:rPr>
              <w:t>ОК 19</w:t>
            </w:r>
          </w:p>
        </w:tc>
        <w:tc>
          <w:tcPr>
            <w:tcW w:w="117" w:type="pct"/>
            <w:textDirection w:val="btLr"/>
          </w:tcPr>
          <w:p w14:paraId="2A4AFC14" w14:textId="77777777" w:rsidR="0095308D" w:rsidRPr="0095308D" w:rsidRDefault="0095308D" w:rsidP="00712EFF">
            <w:pPr>
              <w:ind w:left="113" w:right="30"/>
              <w:rPr>
                <w:b/>
                <w:sz w:val="22"/>
                <w:szCs w:val="22"/>
              </w:rPr>
            </w:pPr>
            <w:r w:rsidRPr="0095308D">
              <w:rPr>
                <w:b/>
                <w:sz w:val="22"/>
                <w:szCs w:val="22"/>
              </w:rPr>
              <w:t>ОК 20</w:t>
            </w:r>
          </w:p>
        </w:tc>
        <w:tc>
          <w:tcPr>
            <w:tcW w:w="117" w:type="pct"/>
            <w:textDirection w:val="btLr"/>
          </w:tcPr>
          <w:p w14:paraId="19B542DD" w14:textId="77777777" w:rsidR="0095308D" w:rsidRPr="0095308D" w:rsidRDefault="0095308D" w:rsidP="00712EFF">
            <w:pPr>
              <w:ind w:left="113" w:right="30"/>
              <w:rPr>
                <w:b/>
                <w:sz w:val="22"/>
                <w:szCs w:val="22"/>
              </w:rPr>
            </w:pPr>
            <w:r w:rsidRPr="0095308D">
              <w:rPr>
                <w:b/>
                <w:sz w:val="22"/>
                <w:szCs w:val="22"/>
              </w:rPr>
              <w:t>ОК 21</w:t>
            </w:r>
          </w:p>
        </w:tc>
        <w:tc>
          <w:tcPr>
            <w:tcW w:w="117" w:type="pct"/>
            <w:tcBorders>
              <w:right w:val="single" w:sz="4" w:space="0" w:color="auto"/>
            </w:tcBorders>
            <w:textDirection w:val="btLr"/>
          </w:tcPr>
          <w:p w14:paraId="59D2E995" w14:textId="77777777" w:rsidR="0095308D" w:rsidRPr="0095308D" w:rsidRDefault="0095308D" w:rsidP="00712EFF">
            <w:pPr>
              <w:ind w:left="113" w:right="30"/>
              <w:rPr>
                <w:b/>
                <w:sz w:val="22"/>
                <w:szCs w:val="22"/>
              </w:rPr>
            </w:pPr>
            <w:r w:rsidRPr="0095308D">
              <w:rPr>
                <w:b/>
                <w:sz w:val="22"/>
                <w:szCs w:val="22"/>
              </w:rPr>
              <w:t>ОК 22</w:t>
            </w:r>
          </w:p>
        </w:tc>
        <w:tc>
          <w:tcPr>
            <w:tcW w:w="117" w:type="pct"/>
            <w:tcBorders>
              <w:left w:val="single" w:sz="4" w:space="0" w:color="auto"/>
            </w:tcBorders>
            <w:textDirection w:val="btLr"/>
          </w:tcPr>
          <w:p w14:paraId="0B57D60B" w14:textId="77777777" w:rsidR="0095308D" w:rsidRPr="0095308D" w:rsidRDefault="0095308D" w:rsidP="00712EFF">
            <w:pPr>
              <w:ind w:left="113" w:right="30"/>
              <w:rPr>
                <w:b/>
                <w:sz w:val="22"/>
                <w:szCs w:val="22"/>
              </w:rPr>
            </w:pPr>
            <w:r w:rsidRPr="0095308D">
              <w:rPr>
                <w:b/>
                <w:sz w:val="22"/>
                <w:szCs w:val="22"/>
              </w:rPr>
              <w:t>ОК 23</w:t>
            </w:r>
          </w:p>
        </w:tc>
        <w:tc>
          <w:tcPr>
            <w:tcW w:w="117" w:type="pct"/>
            <w:textDirection w:val="btLr"/>
          </w:tcPr>
          <w:p w14:paraId="43BB2077" w14:textId="77777777" w:rsidR="0095308D" w:rsidRPr="0095308D" w:rsidRDefault="0095308D" w:rsidP="00712EFF">
            <w:pPr>
              <w:ind w:left="113" w:right="30"/>
              <w:rPr>
                <w:b/>
                <w:sz w:val="22"/>
                <w:szCs w:val="22"/>
              </w:rPr>
            </w:pPr>
            <w:r w:rsidRPr="0095308D">
              <w:rPr>
                <w:b/>
                <w:sz w:val="22"/>
                <w:szCs w:val="22"/>
              </w:rPr>
              <w:t>ОК 24</w:t>
            </w:r>
          </w:p>
        </w:tc>
        <w:tc>
          <w:tcPr>
            <w:tcW w:w="117" w:type="pct"/>
            <w:textDirection w:val="btLr"/>
          </w:tcPr>
          <w:p w14:paraId="7CD93F1B" w14:textId="77777777" w:rsidR="0095308D" w:rsidRPr="0095308D" w:rsidRDefault="0095308D" w:rsidP="00712EFF">
            <w:pPr>
              <w:ind w:left="113" w:right="30"/>
              <w:rPr>
                <w:b/>
                <w:sz w:val="22"/>
                <w:szCs w:val="22"/>
              </w:rPr>
            </w:pPr>
            <w:r w:rsidRPr="0095308D">
              <w:rPr>
                <w:b/>
                <w:sz w:val="22"/>
                <w:szCs w:val="22"/>
              </w:rPr>
              <w:t>ОК 25</w:t>
            </w:r>
          </w:p>
        </w:tc>
        <w:tc>
          <w:tcPr>
            <w:tcW w:w="117" w:type="pct"/>
            <w:textDirection w:val="btLr"/>
          </w:tcPr>
          <w:p w14:paraId="3556F2C2" w14:textId="77777777" w:rsidR="0095308D" w:rsidRPr="0095308D" w:rsidRDefault="0095308D" w:rsidP="00712EFF">
            <w:pPr>
              <w:ind w:left="113" w:right="30"/>
              <w:rPr>
                <w:b/>
                <w:sz w:val="22"/>
                <w:szCs w:val="22"/>
              </w:rPr>
            </w:pPr>
            <w:r w:rsidRPr="0095308D">
              <w:rPr>
                <w:b/>
                <w:sz w:val="22"/>
                <w:szCs w:val="22"/>
              </w:rPr>
              <w:t>ОК 26</w:t>
            </w:r>
          </w:p>
        </w:tc>
        <w:tc>
          <w:tcPr>
            <w:tcW w:w="117" w:type="pct"/>
            <w:textDirection w:val="btLr"/>
          </w:tcPr>
          <w:p w14:paraId="63ABD15E" w14:textId="77777777" w:rsidR="0095308D" w:rsidRPr="0095308D" w:rsidRDefault="0095308D" w:rsidP="00712EFF">
            <w:pPr>
              <w:ind w:left="113" w:right="30"/>
              <w:rPr>
                <w:b/>
                <w:sz w:val="22"/>
                <w:szCs w:val="22"/>
              </w:rPr>
            </w:pPr>
            <w:r w:rsidRPr="0095308D">
              <w:rPr>
                <w:b/>
                <w:sz w:val="22"/>
                <w:szCs w:val="22"/>
              </w:rPr>
              <w:t>ОК 27</w:t>
            </w:r>
          </w:p>
        </w:tc>
        <w:tc>
          <w:tcPr>
            <w:tcW w:w="117" w:type="pct"/>
            <w:textDirection w:val="btLr"/>
          </w:tcPr>
          <w:p w14:paraId="518BFBA2" w14:textId="77777777" w:rsidR="0095308D" w:rsidRPr="0095308D" w:rsidRDefault="0095308D" w:rsidP="00712EFF">
            <w:pPr>
              <w:ind w:left="113" w:right="30"/>
              <w:rPr>
                <w:b/>
                <w:sz w:val="22"/>
                <w:szCs w:val="22"/>
              </w:rPr>
            </w:pPr>
            <w:r w:rsidRPr="0095308D">
              <w:rPr>
                <w:b/>
                <w:sz w:val="22"/>
                <w:szCs w:val="22"/>
              </w:rPr>
              <w:t>ОК 28</w:t>
            </w:r>
          </w:p>
        </w:tc>
        <w:tc>
          <w:tcPr>
            <w:tcW w:w="117" w:type="pct"/>
            <w:textDirection w:val="btLr"/>
          </w:tcPr>
          <w:p w14:paraId="024152B1" w14:textId="77777777" w:rsidR="0095308D" w:rsidRPr="0095308D" w:rsidRDefault="0095308D" w:rsidP="00712EFF">
            <w:pPr>
              <w:rPr>
                <w:b/>
                <w:sz w:val="22"/>
                <w:szCs w:val="22"/>
              </w:rPr>
            </w:pPr>
            <w:r w:rsidRPr="0095308D">
              <w:rPr>
                <w:b/>
                <w:sz w:val="22"/>
                <w:szCs w:val="22"/>
              </w:rPr>
              <w:t xml:space="preserve">  ОК 29</w:t>
            </w:r>
          </w:p>
        </w:tc>
        <w:tc>
          <w:tcPr>
            <w:tcW w:w="117" w:type="pct"/>
            <w:textDirection w:val="btLr"/>
          </w:tcPr>
          <w:p w14:paraId="1F0E05CD" w14:textId="77777777" w:rsidR="0095308D" w:rsidRPr="0095308D" w:rsidRDefault="0095308D" w:rsidP="00712EFF">
            <w:pPr>
              <w:rPr>
                <w:b/>
                <w:sz w:val="22"/>
                <w:szCs w:val="22"/>
              </w:rPr>
            </w:pPr>
            <w:r w:rsidRPr="0095308D">
              <w:rPr>
                <w:b/>
                <w:sz w:val="22"/>
                <w:szCs w:val="22"/>
              </w:rPr>
              <w:t xml:space="preserve">  ОК 30</w:t>
            </w:r>
          </w:p>
        </w:tc>
        <w:tc>
          <w:tcPr>
            <w:tcW w:w="117" w:type="pct"/>
            <w:textDirection w:val="btLr"/>
          </w:tcPr>
          <w:p w14:paraId="78015779" w14:textId="77777777" w:rsidR="0095308D" w:rsidRPr="0095308D" w:rsidRDefault="0095308D" w:rsidP="00712EFF">
            <w:pPr>
              <w:rPr>
                <w:b/>
                <w:sz w:val="22"/>
                <w:szCs w:val="22"/>
              </w:rPr>
            </w:pPr>
            <w:r w:rsidRPr="0095308D">
              <w:rPr>
                <w:b/>
                <w:sz w:val="22"/>
                <w:szCs w:val="22"/>
              </w:rPr>
              <w:t xml:space="preserve">  ОК 31</w:t>
            </w:r>
          </w:p>
        </w:tc>
        <w:tc>
          <w:tcPr>
            <w:tcW w:w="117" w:type="pct"/>
            <w:textDirection w:val="btLr"/>
          </w:tcPr>
          <w:p w14:paraId="6685B12B" w14:textId="77777777" w:rsidR="0095308D" w:rsidRPr="0095308D" w:rsidRDefault="0095308D" w:rsidP="00712EFF">
            <w:pPr>
              <w:rPr>
                <w:b/>
                <w:sz w:val="22"/>
                <w:szCs w:val="22"/>
              </w:rPr>
            </w:pPr>
            <w:r w:rsidRPr="0095308D">
              <w:rPr>
                <w:b/>
                <w:sz w:val="22"/>
                <w:szCs w:val="22"/>
              </w:rPr>
              <w:t xml:space="preserve">  ОК 32</w:t>
            </w:r>
          </w:p>
        </w:tc>
        <w:tc>
          <w:tcPr>
            <w:tcW w:w="117" w:type="pct"/>
            <w:textDirection w:val="btLr"/>
          </w:tcPr>
          <w:p w14:paraId="31EAB456" w14:textId="77777777" w:rsidR="0095308D" w:rsidRPr="0095308D" w:rsidRDefault="0095308D" w:rsidP="00712EFF">
            <w:pPr>
              <w:rPr>
                <w:b/>
                <w:sz w:val="22"/>
                <w:szCs w:val="22"/>
              </w:rPr>
            </w:pPr>
            <w:r w:rsidRPr="0095308D">
              <w:rPr>
                <w:b/>
                <w:sz w:val="22"/>
                <w:szCs w:val="22"/>
              </w:rPr>
              <w:t xml:space="preserve">  ОК 33</w:t>
            </w:r>
          </w:p>
        </w:tc>
        <w:tc>
          <w:tcPr>
            <w:tcW w:w="117" w:type="pct"/>
            <w:textDirection w:val="btLr"/>
          </w:tcPr>
          <w:p w14:paraId="1415086F" w14:textId="77777777" w:rsidR="0095308D" w:rsidRPr="0095308D" w:rsidRDefault="0095308D" w:rsidP="00712EFF">
            <w:pPr>
              <w:rPr>
                <w:b/>
                <w:sz w:val="22"/>
                <w:szCs w:val="22"/>
              </w:rPr>
            </w:pPr>
            <w:r w:rsidRPr="0095308D">
              <w:rPr>
                <w:b/>
                <w:sz w:val="22"/>
                <w:szCs w:val="22"/>
              </w:rPr>
              <w:t xml:space="preserve">  ОК 34</w:t>
            </w:r>
          </w:p>
        </w:tc>
        <w:tc>
          <w:tcPr>
            <w:tcW w:w="117" w:type="pct"/>
            <w:textDirection w:val="btLr"/>
          </w:tcPr>
          <w:p w14:paraId="05F13EDA" w14:textId="77777777" w:rsidR="0095308D" w:rsidRPr="0095308D" w:rsidRDefault="0095308D" w:rsidP="00712EFF">
            <w:pPr>
              <w:rPr>
                <w:b/>
                <w:sz w:val="22"/>
                <w:szCs w:val="22"/>
              </w:rPr>
            </w:pPr>
            <w:r w:rsidRPr="0095308D">
              <w:rPr>
                <w:b/>
                <w:sz w:val="22"/>
                <w:szCs w:val="22"/>
              </w:rPr>
              <w:t xml:space="preserve">  ОК 35</w:t>
            </w:r>
          </w:p>
        </w:tc>
        <w:tc>
          <w:tcPr>
            <w:tcW w:w="117" w:type="pct"/>
            <w:textDirection w:val="btLr"/>
          </w:tcPr>
          <w:p w14:paraId="1304F156" w14:textId="77777777" w:rsidR="0095308D" w:rsidRPr="0095308D" w:rsidRDefault="0095308D" w:rsidP="00712EFF">
            <w:pPr>
              <w:rPr>
                <w:b/>
                <w:sz w:val="22"/>
                <w:szCs w:val="22"/>
              </w:rPr>
            </w:pPr>
            <w:r w:rsidRPr="0095308D">
              <w:rPr>
                <w:b/>
                <w:sz w:val="22"/>
                <w:szCs w:val="22"/>
              </w:rPr>
              <w:t xml:space="preserve">  ОК 36</w:t>
            </w:r>
          </w:p>
        </w:tc>
        <w:tc>
          <w:tcPr>
            <w:tcW w:w="117" w:type="pct"/>
            <w:textDirection w:val="btLr"/>
          </w:tcPr>
          <w:p w14:paraId="3FAB364D" w14:textId="77777777" w:rsidR="0095308D" w:rsidRPr="0095308D" w:rsidRDefault="0095308D" w:rsidP="00712EFF">
            <w:pPr>
              <w:rPr>
                <w:b/>
                <w:color w:val="000000" w:themeColor="text1"/>
                <w:sz w:val="22"/>
                <w:szCs w:val="22"/>
              </w:rPr>
            </w:pPr>
            <w:r w:rsidRPr="0095308D">
              <w:rPr>
                <w:b/>
                <w:color w:val="000000" w:themeColor="text1"/>
                <w:sz w:val="22"/>
                <w:szCs w:val="22"/>
              </w:rPr>
              <w:t xml:space="preserve">  ОК 37</w:t>
            </w:r>
          </w:p>
        </w:tc>
        <w:tc>
          <w:tcPr>
            <w:tcW w:w="117" w:type="pct"/>
            <w:textDirection w:val="btLr"/>
          </w:tcPr>
          <w:p w14:paraId="264EFB72" w14:textId="77777777" w:rsidR="0095308D" w:rsidRPr="0095308D" w:rsidRDefault="0095308D" w:rsidP="00712EFF">
            <w:pPr>
              <w:rPr>
                <w:b/>
                <w:color w:val="000000" w:themeColor="text1"/>
                <w:sz w:val="22"/>
                <w:szCs w:val="22"/>
              </w:rPr>
            </w:pPr>
            <w:r w:rsidRPr="0095308D">
              <w:rPr>
                <w:b/>
                <w:color w:val="000000" w:themeColor="text1"/>
                <w:sz w:val="22"/>
                <w:szCs w:val="22"/>
              </w:rPr>
              <w:t xml:space="preserve">  ОК 38</w:t>
            </w:r>
          </w:p>
        </w:tc>
        <w:tc>
          <w:tcPr>
            <w:tcW w:w="107" w:type="pct"/>
            <w:textDirection w:val="btLr"/>
          </w:tcPr>
          <w:p w14:paraId="3F11053A" w14:textId="77777777" w:rsidR="0095308D" w:rsidRPr="0095308D" w:rsidRDefault="0095308D" w:rsidP="00712EFF">
            <w:pPr>
              <w:rPr>
                <w:b/>
                <w:color w:val="000000" w:themeColor="text1"/>
                <w:sz w:val="22"/>
                <w:szCs w:val="22"/>
              </w:rPr>
            </w:pPr>
            <w:r w:rsidRPr="0095308D">
              <w:rPr>
                <w:b/>
                <w:color w:val="000000" w:themeColor="text1"/>
                <w:sz w:val="22"/>
                <w:szCs w:val="22"/>
              </w:rPr>
              <w:t xml:space="preserve">  ОК 39</w:t>
            </w:r>
          </w:p>
        </w:tc>
        <w:tc>
          <w:tcPr>
            <w:tcW w:w="94" w:type="pct"/>
            <w:textDirection w:val="btLr"/>
          </w:tcPr>
          <w:p w14:paraId="0B02607C" w14:textId="77777777" w:rsidR="0095308D" w:rsidRPr="0095308D" w:rsidRDefault="0095308D" w:rsidP="00712EFF">
            <w:pPr>
              <w:rPr>
                <w:b/>
                <w:color w:val="000000" w:themeColor="text1"/>
                <w:sz w:val="22"/>
                <w:szCs w:val="22"/>
              </w:rPr>
            </w:pPr>
            <w:r w:rsidRPr="0095308D">
              <w:rPr>
                <w:b/>
                <w:color w:val="000000" w:themeColor="text1"/>
                <w:sz w:val="22"/>
                <w:szCs w:val="22"/>
              </w:rPr>
              <w:t xml:space="preserve">  ОК 40</w:t>
            </w:r>
          </w:p>
        </w:tc>
      </w:tr>
      <w:tr w:rsidR="0095308D" w:rsidRPr="0095308D" w14:paraId="04F8DD75" w14:textId="77777777" w:rsidTr="00712EFF">
        <w:tc>
          <w:tcPr>
            <w:tcW w:w="351" w:type="pct"/>
            <w:vAlign w:val="center"/>
          </w:tcPr>
          <w:p w14:paraId="1F27F726" w14:textId="77777777" w:rsidR="0095308D" w:rsidRPr="0095308D" w:rsidRDefault="0095308D" w:rsidP="00712EFF">
            <w:pPr>
              <w:rPr>
                <w:sz w:val="28"/>
                <w:szCs w:val="28"/>
              </w:rPr>
            </w:pPr>
            <w:r w:rsidRPr="0095308D">
              <w:rPr>
                <w:sz w:val="28"/>
                <w:szCs w:val="28"/>
              </w:rPr>
              <w:t>ПР 1</w:t>
            </w:r>
          </w:p>
        </w:tc>
        <w:tc>
          <w:tcPr>
            <w:tcW w:w="116" w:type="pct"/>
            <w:vAlign w:val="center"/>
          </w:tcPr>
          <w:p w14:paraId="5B412BAB" w14:textId="77777777" w:rsidR="0095308D" w:rsidRPr="0095308D" w:rsidRDefault="0095308D" w:rsidP="00712EFF">
            <w:pPr>
              <w:rPr>
                <w:sz w:val="28"/>
                <w:szCs w:val="28"/>
              </w:rPr>
            </w:pPr>
          </w:p>
        </w:tc>
        <w:tc>
          <w:tcPr>
            <w:tcW w:w="93" w:type="pct"/>
            <w:vAlign w:val="center"/>
          </w:tcPr>
          <w:p w14:paraId="6E35282B" w14:textId="77777777" w:rsidR="0095308D" w:rsidRPr="0095308D" w:rsidRDefault="0095308D" w:rsidP="00712EFF">
            <w:pPr>
              <w:rPr>
                <w:sz w:val="28"/>
                <w:szCs w:val="28"/>
              </w:rPr>
            </w:pPr>
          </w:p>
        </w:tc>
        <w:tc>
          <w:tcPr>
            <w:tcW w:w="140" w:type="pct"/>
            <w:vAlign w:val="center"/>
          </w:tcPr>
          <w:p w14:paraId="0852ECCA" w14:textId="77777777" w:rsidR="0095308D" w:rsidRPr="0095308D" w:rsidRDefault="0095308D" w:rsidP="00712EFF">
            <w:pPr>
              <w:rPr>
                <w:sz w:val="28"/>
                <w:szCs w:val="28"/>
              </w:rPr>
            </w:pPr>
          </w:p>
        </w:tc>
        <w:tc>
          <w:tcPr>
            <w:tcW w:w="121" w:type="pct"/>
            <w:vAlign w:val="center"/>
          </w:tcPr>
          <w:p w14:paraId="7052BBE6" w14:textId="77777777" w:rsidR="0095308D" w:rsidRPr="0095308D" w:rsidRDefault="0095308D" w:rsidP="00712EFF">
            <w:pPr>
              <w:rPr>
                <w:sz w:val="28"/>
                <w:szCs w:val="28"/>
              </w:rPr>
            </w:pPr>
          </w:p>
        </w:tc>
        <w:tc>
          <w:tcPr>
            <w:tcW w:w="117" w:type="pct"/>
            <w:vAlign w:val="center"/>
          </w:tcPr>
          <w:p w14:paraId="30FF6170" w14:textId="77777777" w:rsidR="0095308D" w:rsidRPr="0095308D" w:rsidRDefault="0095308D" w:rsidP="00712EFF">
            <w:pPr>
              <w:rPr>
                <w:sz w:val="28"/>
                <w:szCs w:val="28"/>
              </w:rPr>
            </w:pPr>
          </w:p>
        </w:tc>
        <w:tc>
          <w:tcPr>
            <w:tcW w:w="117" w:type="pct"/>
            <w:vAlign w:val="center"/>
          </w:tcPr>
          <w:p w14:paraId="5049DB54" w14:textId="77777777" w:rsidR="0095308D" w:rsidRPr="0095308D" w:rsidRDefault="0095308D" w:rsidP="00712EFF">
            <w:pPr>
              <w:rPr>
                <w:sz w:val="28"/>
                <w:szCs w:val="28"/>
              </w:rPr>
            </w:pPr>
            <w:r w:rsidRPr="0095308D">
              <w:rPr>
                <w:sz w:val="28"/>
                <w:szCs w:val="28"/>
              </w:rPr>
              <w:t>+</w:t>
            </w:r>
          </w:p>
        </w:tc>
        <w:tc>
          <w:tcPr>
            <w:tcW w:w="117" w:type="pct"/>
            <w:vAlign w:val="center"/>
          </w:tcPr>
          <w:p w14:paraId="3C7016F5" w14:textId="77777777" w:rsidR="0095308D" w:rsidRPr="0095308D" w:rsidRDefault="0095308D" w:rsidP="00712EFF">
            <w:pPr>
              <w:rPr>
                <w:sz w:val="28"/>
                <w:szCs w:val="28"/>
              </w:rPr>
            </w:pPr>
          </w:p>
        </w:tc>
        <w:tc>
          <w:tcPr>
            <w:tcW w:w="117" w:type="pct"/>
            <w:vAlign w:val="center"/>
          </w:tcPr>
          <w:p w14:paraId="332D8EFE" w14:textId="77777777" w:rsidR="0095308D" w:rsidRPr="0095308D" w:rsidRDefault="0095308D" w:rsidP="00712EFF">
            <w:pPr>
              <w:rPr>
                <w:sz w:val="28"/>
                <w:szCs w:val="28"/>
              </w:rPr>
            </w:pPr>
          </w:p>
        </w:tc>
        <w:tc>
          <w:tcPr>
            <w:tcW w:w="117" w:type="pct"/>
            <w:vAlign w:val="center"/>
          </w:tcPr>
          <w:p w14:paraId="75D385E1" w14:textId="77777777" w:rsidR="0095308D" w:rsidRPr="0095308D" w:rsidRDefault="0095308D" w:rsidP="00712EFF">
            <w:pPr>
              <w:rPr>
                <w:sz w:val="28"/>
                <w:szCs w:val="28"/>
              </w:rPr>
            </w:pPr>
          </w:p>
        </w:tc>
        <w:tc>
          <w:tcPr>
            <w:tcW w:w="117" w:type="pct"/>
            <w:vAlign w:val="center"/>
          </w:tcPr>
          <w:p w14:paraId="4EC40040" w14:textId="77777777" w:rsidR="0095308D" w:rsidRPr="0095308D" w:rsidRDefault="0095308D" w:rsidP="00712EFF">
            <w:pPr>
              <w:rPr>
                <w:sz w:val="28"/>
                <w:szCs w:val="28"/>
              </w:rPr>
            </w:pPr>
          </w:p>
        </w:tc>
        <w:tc>
          <w:tcPr>
            <w:tcW w:w="117" w:type="pct"/>
            <w:vAlign w:val="center"/>
          </w:tcPr>
          <w:p w14:paraId="504A664C" w14:textId="77777777" w:rsidR="0095308D" w:rsidRPr="0095308D" w:rsidRDefault="0095308D" w:rsidP="00712EFF">
            <w:pPr>
              <w:rPr>
                <w:sz w:val="28"/>
                <w:szCs w:val="28"/>
              </w:rPr>
            </w:pPr>
          </w:p>
        </w:tc>
        <w:tc>
          <w:tcPr>
            <w:tcW w:w="117" w:type="pct"/>
            <w:vAlign w:val="center"/>
          </w:tcPr>
          <w:p w14:paraId="514363A6" w14:textId="77777777" w:rsidR="0095308D" w:rsidRPr="0095308D" w:rsidRDefault="0095308D" w:rsidP="00712EFF">
            <w:pPr>
              <w:rPr>
                <w:sz w:val="28"/>
                <w:szCs w:val="28"/>
              </w:rPr>
            </w:pPr>
            <w:r w:rsidRPr="0095308D">
              <w:rPr>
                <w:sz w:val="28"/>
                <w:szCs w:val="28"/>
              </w:rPr>
              <w:t>+</w:t>
            </w:r>
          </w:p>
        </w:tc>
        <w:tc>
          <w:tcPr>
            <w:tcW w:w="117" w:type="pct"/>
            <w:vAlign w:val="center"/>
          </w:tcPr>
          <w:p w14:paraId="2152C2AE" w14:textId="77777777" w:rsidR="0095308D" w:rsidRPr="0095308D" w:rsidRDefault="0095308D" w:rsidP="00712EFF">
            <w:pPr>
              <w:rPr>
                <w:sz w:val="28"/>
                <w:szCs w:val="28"/>
              </w:rPr>
            </w:pPr>
          </w:p>
        </w:tc>
        <w:tc>
          <w:tcPr>
            <w:tcW w:w="117" w:type="pct"/>
            <w:vAlign w:val="center"/>
          </w:tcPr>
          <w:p w14:paraId="7F034BD9" w14:textId="77777777" w:rsidR="0095308D" w:rsidRPr="0095308D" w:rsidRDefault="0095308D" w:rsidP="00712EFF">
            <w:pPr>
              <w:rPr>
                <w:sz w:val="28"/>
                <w:szCs w:val="28"/>
              </w:rPr>
            </w:pPr>
          </w:p>
        </w:tc>
        <w:tc>
          <w:tcPr>
            <w:tcW w:w="117" w:type="pct"/>
            <w:vAlign w:val="center"/>
          </w:tcPr>
          <w:p w14:paraId="3C81BE57" w14:textId="77777777" w:rsidR="0095308D" w:rsidRPr="0095308D" w:rsidRDefault="0095308D" w:rsidP="00712EFF">
            <w:pPr>
              <w:rPr>
                <w:sz w:val="28"/>
                <w:szCs w:val="28"/>
              </w:rPr>
            </w:pPr>
          </w:p>
        </w:tc>
        <w:tc>
          <w:tcPr>
            <w:tcW w:w="117" w:type="pct"/>
            <w:vAlign w:val="center"/>
          </w:tcPr>
          <w:p w14:paraId="586FE8D8" w14:textId="77777777" w:rsidR="0095308D" w:rsidRPr="0095308D" w:rsidRDefault="0095308D" w:rsidP="00712EFF">
            <w:pPr>
              <w:rPr>
                <w:sz w:val="28"/>
                <w:szCs w:val="28"/>
              </w:rPr>
            </w:pPr>
          </w:p>
        </w:tc>
        <w:tc>
          <w:tcPr>
            <w:tcW w:w="117" w:type="pct"/>
            <w:vAlign w:val="center"/>
          </w:tcPr>
          <w:p w14:paraId="58448D1F" w14:textId="77777777" w:rsidR="0095308D" w:rsidRPr="0095308D" w:rsidRDefault="0095308D" w:rsidP="00712EFF">
            <w:pPr>
              <w:rPr>
                <w:sz w:val="28"/>
                <w:szCs w:val="28"/>
              </w:rPr>
            </w:pPr>
          </w:p>
        </w:tc>
        <w:tc>
          <w:tcPr>
            <w:tcW w:w="117" w:type="pct"/>
            <w:vAlign w:val="center"/>
          </w:tcPr>
          <w:p w14:paraId="58E6B241" w14:textId="77777777" w:rsidR="0095308D" w:rsidRPr="0095308D" w:rsidRDefault="0095308D" w:rsidP="00712EFF">
            <w:pPr>
              <w:rPr>
                <w:sz w:val="28"/>
                <w:szCs w:val="28"/>
              </w:rPr>
            </w:pPr>
          </w:p>
        </w:tc>
        <w:tc>
          <w:tcPr>
            <w:tcW w:w="117" w:type="pct"/>
            <w:vAlign w:val="center"/>
          </w:tcPr>
          <w:p w14:paraId="25515935" w14:textId="77777777" w:rsidR="0095308D" w:rsidRPr="0095308D" w:rsidRDefault="0095308D" w:rsidP="00712EFF">
            <w:pPr>
              <w:rPr>
                <w:sz w:val="28"/>
                <w:szCs w:val="28"/>
              </w:rPr>
            </w:pPr>
          </w:p>
        </w:tc>
        <w:tc>
          <w:tcPr>
            <w:tcW w:w="117" w:type="pct"/>
            <w:vAlign w:val="center"/>
          </w:tcPr>
          <w:p w14:paraId="3CD807D1" w14:textId="77777777" w:rsidR="0095308D" w:rsidRPr="0095308D" w:rsidRDefault="0095308D" w:rsidP="00712EFF">
            <w:pPr>
              <w:rPr>
                <w:sz w:val="28"/>
                <w:szCs w:val="28"/>
              </w:rPr>
            </w:pPr>
          </w:p>
        </w:tc>
        <w:tc>
          <w:tcPr>
            <w:tcW w:w="117" w:type="pct"/>
            <w:vAlign w:val="center"/>
          </w:tcPr>
          <w:p w14:paraId="46B0B44B" w14:textId="77777777" w:rsidR="0095308D" w:rsidRPr="0095308D" w:rsidRDefault="0095308D" w:rsidP="00712EFF">
            <w:pPr>
              <w:rPr>
                <w:sz w:val="28"/>
                <w:szCs w:val="28"/>
              </w:rPr>
            </w:pPr>
          </w:p>
        </w:tc>
        <w:tc>
          <w:tcPr>
            <w:tcW w:w="117" w:type="pct"/>
            <w:tcBorders>
              <w:right w:val="single" w:sz="4" w:space="0" w:color="auto"/>
            </w:tcBorders>
            <w:vAlign w:val="center"/>
          </w:tcPr>
          <w:p w14:paraId="04017326" w14:textId="77777777" w:rsidR="0095308D" w:rsidRPr="0095308D" w:rsidRDefault="0095308D" w:rsidP="00712EFF">
            <w:pPr>
              <w:rPr>
                <w:sz w:val="28"/>
                <w:szCs w:val="28"/>
              </w:rPr>
            </w:pPr>
          </w:p>
        </w:tc>
        <w:tc>
          <w:tcPr>
            <w:tcW w:w="117" w:type="pct"/>
            <w:tcBorders>
              <w:left w:val="single" w:sz="4" w:space="0" w:color="auto"/>
            </w:tcBorders>
            <w:vAlign w:val="center"/>
          </w:tcPr>
          <w:p w14:paraId="46AB1A5F" w14:textId="77777777" w:rsidR="0095308D" w:rsidRPr="0095308D" w:rsidRDefault="0095308D" w:rsidP="00712EFF">
            <w:pPr>
              <w:rPr>
                <w:sz w:val="28"/>
                <w:szCs w:val="28"/>
              </w:rPr>
            </w:pPr>
          </w:p>
        </w:tc>
        <w:tc>
          <w:tcPr>
            <w:tcW w:w="117" w:type="pct"/>
            <w:vAlign w:val="center"/>
          </w:tcPr>
          <w:p w14:paraId="2D1F96BD" w14:textId="77777777" w:rsidR="0095308D" w:rsidRPr="0095308D" w:rsidRDefault="0095308D" w:rsidP="00712EFF">
            <w:pPr>
              <w:rPr>
                <w:sz w:val="28"/>
                <w:szCs w:val="28"/>
              </w:rPr>
            </w:pPr>
          </w:p>
        </w:tc>
        <w:tc>
          <w:tcPr>
            <w:tcW w:w="117" w:type="pct"/>
            <w:vAlign w:val="center"/>
          </w:tcPr>
          <w:p w14:paraId="2FE69D8A"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3D36788C"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6DBB5C49"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47D05D05"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1F8D7670"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11057690"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19A23DEB"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002E1E6A"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04518B46"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4758A9D6"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2F7861CD"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384CCE1D" w14:textId="77777777" w:rsidR="0095308D" w:rsidRPr="0095308D" w:rsidRDefault="0095308D" w:rsidP="00712EFF">
            <w:pPr>
              <w:rPr>
                <w:sz w:val="28"/>
                <w:szCs w:val="28"/>
              </w:rPr>
            </w:pPr>
          </w:p>
        </w:tc>
        <w:tc>
          <w:tcPr>
            <w:tcW w:w="117" w:type="pct"/>
            <w:tcBorders>
              <w:top w:val="single" w:sz="1" w:space="0" w:color="000000"/>
              <w:bottom w:val="single" w:sz="1" w:space="0" w:color="000000"/>
            </w:tcBorders>
          </w:tcPr>
          <w:p w14:paraId="758C03CD" w14:textId="77777777" w:rsidR="0095308D" w:rsidRPr="0095308D" w:rsidRDefault="0095308D" w:rsidP="00712EFF">
            <w:pPr>
              <w:rPr>
                <w:sz w:val="28"/>
                <w:szCs w:val="28"/>
              </w:rPr>
            </w:pPr>
          </w:p>
        </w:tc>
        <w:tc>
          <w:tcPr>
            <w:tcW w:w="117" w:type="pct"/>
          </w:tcPr>
          <w:p w14:paraId="177AC470" w14:textId="77777777" w:rsidR="0095308D" w:rsidRPr="0095308D" w:rsidRDefault="0095308D" w:rsidP="00712EFF">
            <w:pPr>
              <w:rPr>
                <w:sz w:val="28"/>
                <w:szCs w:val="28"/>
              </w:rPr>
            </w:pPr>
          </w:p>
        </w:tc>
        <w:tc>
          <w:tcPr>
            <w:tcW w:w="107" w:type="pct"/>
          </w:tcPr>
          <w:p w14:paraId="5BCEC4FE" w14:textId="77777777" w:rsidR="0095308D" w:rsidRPr="0095308D" w:rsidRDefault="0095308D" w:rsidP="00712EFF">
            <w:pPr>
              <w:rPr>
                <w:sz w:val="28"/>
                <w:szCs w:val="28"/>
              </w:rPr>
            </w:pPr>
          </w:p>
        </w:tc>
        <w:tc>
          <w:tcPr>
            <w:tcW w:w="94" w:type="pct"/>
          </w:tcPr>
          <w:p w14:paraId="266828FB" w14:textId="77777777" w:rsidR="0095308D" w:rsidRPr="0095308D" w:rsidRDefault="0095308D" w:rsidP="00712EFF">
            <w:pPr>
              <w:rPr>
                <w:sz w:val="28"/>
                <w:szCs w:val="28"/>
              </w:rPr>
            </w:pPr>
          </w:p>
        </w:tc>
      </w:tr>
      <w:tr w:rsidR="0095308D" w:rsidRPr="0095308D" w14:paraId="7B42E263" w14:textId="77777777" w:rsidTr="00712EFF">
        <w:trPr>
          <w:trHeight w:val="387"/>
        </w:trPr>
        <w:tc>
          <w:tcPr>
            <w:tcW w:w="351" w:type="pct"/>
            <w:vAlign w:val="center"/>
          </w:tcPr>
          <w:p w14:paraId="5A5494CA" w14:textId="77777777" w:rsidR="0095308D" w:rsidRPr="0095308D" w:rsidRDefault="0095308D" w:rsidP="00712EFF">
            <w:pPr>
              <w:rPr>
                <w:sz w:val="28"/>
                <w:szCs w:val="28"/>
              </w:rPr>
            </w:pPr>
            <w:r w:rsidRPr="0095308D">
              <w:rPr>
                <w:sz w:val="28"/>
                <w:szCs w:val="28"/>
              </w:rPr>
              <w:t>ПР 2</w:t>
            </w:r>
          </w:p>
        </w:tc>
        <w:tc>
          <w:tcPr>
            <w:tcW w:w="116" w:type="pct"/>
            <w:vAlign w:val="center"/>
          </w:tcPr>
          <w:p w14:paraId="79DCE791" w14:textId="77777777" w:rsidR="0095308D" w:rsidRPr="0095308D" w:rsidRDefault="0095308D" w:rsidP="00712EFF">
            <w:pPr>
              <w:rPr>
                <w:sz w:val="28"/>
                <w:szCs w:val="28"/>
              </w:rPr>
            </w:pPr>
          </w:p>
        </w:tc>
        <w:tc>
          <w:tcPr>
            <w:tcW w:w="93" w:type="pct"/>
            <w:vAlign w:val="center"/>
          </w:tcPr>
          <w:p w14:paraId="2AAC8BE1" w14:textId="77777777" w:rsidR="0095308D" w:rsidRPr="0095308D" w:rsidRDefault="0095308D" w:rsidP="00712EFF">
            <w:pPr>
              <w:rPr>
                <w:sz w:val="28"/>
                <w:szCs w:val="28"/>
              </w:rPr>
            </w:pPr>
          </w:p>
        </w:tc>
        <w:tc>
          <w:tcPr>
            <w:tcW w:w="140" w:type="pct"/>
            <w:vAlign w:val="center"/>
          </w:tcPr>
          <w:p w14:paraId="387F0749" w14:textId="77777777" w:rsidR="0095308D" w:rsidRPr="0095308D" w:rsidRDefault="0095308D" w:rsidP="00712EFF">
            <w:pPr>
              <w:rPr>
                <w:sz w:val="28"/>
                <w:szCs w:val="28"/>
              </w:rPr>
            </w:pPr>
          </w:p>
        </w:tc>
        <w:tc>
          <w:tcPr>
            <w:tcW w:w="121" w:type="pct"/>
            <w:vAlign w:val="center"/>
          </w:tcPr>
          <w:p w14:paraId="7C475F78" w14:textId="77777777" w:rsidR="0095308D" w:rsidRPr="0095308D" w:rsidRDefault="0095308D" w:rsidP="00712EFF">
            <w:pPr>
              <w:rPr>
                <w:sz w:val="28"/>
                <w:szCs w:val="28"/>
              </w:rPr>
            </w:pPr>
          </w:p>
        </w:tc>
        <w:tc>
          <w:tcPr>
            <w:tcW w:w="117" w:type="pct"/>
            <w:vAlign w:val="center"/>
          </w:tcPr>
          <w:p w14:paraId="59268AA2" w14:textId="77777777" w:rsidR="0095308D" w:rsidRPr="0095308D" w:rsidRDefault="0095308D" w:rsidP="00712EFF">
            <w:pPr>
              <w:rPr>
                <w:sz w:val="28"/>
                <w:szCs w:val="28"/>
              </w:rPr>
            </w:pPr>
          </w:p>
        </w:tc>
        <w:tc>
          <w:tcPr>
            <w:tcW w:w="117" w:type="pct"/>
            <w:vAlign w:val="center"/>
          </w:tcPr>
          <w:p w14:paraId="36A1556C" w14:textId="77777777" w:rsidR="0095308D" w:rsidRPr="0095308D" w:rsidRDefault="0095308D" w:rsidP="00712EFF">
            <w:pPr>
              <w:rPr>
                <w:sz w:val="28"/>
                <w:szCs w:val="28"/>
              </w:rPr>
            </w:pPr>
            <w:r w:rsidRPr="0095308D">
              <w:rPr>
                <w:sz w:val="28"/>
                <w:szCs w:val="28"/>
              </w:rPr>
              <w:t>+</w:t>
            </w:r>
          </w:p>
        </w:tc>
        <w:tc>
          <w:tcPr>
            <w:tcW w:w="117" w:type="pct"/>
            <w:vAlign w:val="center"/>
          </w:tcPr>
          <w:p w14:paraId="6656F1A4" w14:textId="77777777" w:rsidR="0095308D" w:rsidRPr="0095308D" w:rsidRDefault="0095308D" w:rsidP="00712EFF">
            <w:pPr>
              <w:rPr>
                <w:sz w:val="28"/>
                <w:szCs w:val="28"/>
              </w:rPr>
            </w:pPr>
            <w:r w:rsidRPr="0095308D">
              <w:rPr>
                <w:sz w:val="28"/>
                <w:szCs w:val="28"/>
              </w:rPr>
              <w:t>+</w:t>
            </w:r>
          </w:p>
        </w:tc>
        <w:tc>
          <w:tcPr>
            <w:tcW w:w="117" w:type="pct"/>
            <w:vAlign w:val="center"/>
          </w:tcPr>
          <w:p w14:paraId="3080FF83" w14:textId="77777777" w:rsidR="0095308D" w:rsidRPr="0095308D" w:rsidRDefault="0095308D" w:rsidP="00712EFF">
            <w:pPr>
              <w:rPr>
                <w:sz w:val="28"/>
                <w:szCs w:val="28"/>
              </w:rPr>
            </w:pPr>
          </w:p>
        </w:tc>
        <w:tc>
          <w:tcPr>
            <w:tcW w:w="117" w:type="pct"/>
            <w:vAlign w:val="center"/>
          </w:tcPr>
          <w:p w14:paraId="5FD723BF" w14:textId="77777777" w:rsidR="0095308D" w:rsidRPr="0095308D" w:rsidRDefault="0095308D" w:rsidP="00712EFF">
            <w:pPr>
              <w:rPr>
                <w:sz w:val="28"/>
                <w:szCs w:val="28"/>
              </w:rPr>
            </w:pPr>
          </w:p>
        </w:tc>
        <w:tc>
          <w:tcPr>
            <w:tcW w:w="117" w:type="pct"/>
            <w:vAlign w:val="center"/>
          </w:tcPr>
          <w:p w14:paraId="5B834A73" w14:textId="77777777" w:rsidR="0095308D" w:rsidRPr="0095308D" w:rsidRDefault="0095308D" w:rsidP="00712EFF">
            <w:pPr>
              <w:rPr>
                <w:sz w:val="28"/>
                <w:szCs w:val="28"/>
              </w:rPr>
            </w:pPr>
            <w:r w:rsidRPr="0095308D">
              <w:rPr>
                <w:sz w:val="28"/>
                <w:szCs w:val="28"/>
              </w:rPr>
              <w:t>+</w:t>
            </w:r>
          </w:p>
        </w:tc>
        <w:tc>
          <w:tcPr>
            <w:tcW w:w="117" w:type="pct"/>
            <w:vAlign w:val="center"/>
          </w:tcPr>
          <w:p w14:paraId="56CC057A" w14:textId="77777777" w:rsidR="0095308D" w:rsidRPr="0095308D" w:rsidRDefault="0095308D" w:rsidP="00712EFF">
            <w:pPr>
              <w:rPr>
                <w:sz w:val="28"/>
                <w:szCs w:val="28"/>
              </w:rPr>
            </w:pPr>
            <w:r w:rsidRPr="0095308D">
              <w:rPr>
                <w:sz w:val="28"/>
                <w:szCs w:val="28"/>
              </w:rPr>
              <w:t>+</w:t>
            </w:r>
          </w:p>
        </w:tc>
        <w:tc>
          <w:tcPr>
            <w:tcW w:w="117" w:type="pct"/>
            <w:vAlign w:val="center"/>
          </w:tcPr>
          <w:p w14:paraId="6BFB0225" w14:textId="77777777" w:rsidR="0095308D" w:rsidRPr="0095308D" w:rsidRDefault="0095308D" w:rsidP="00712EFF">
            <w:pPr>
              <w:rPr>
                <w:sz w:val="28"/>
                <w:szCs w:val="28"/>
              </w:rPr>
            </w:pPr>
            <w:r w:rsidRPr="0095308D">
              <w:rPr>
                <w:sz w:val="28"/>
                <w:szCs w:val="28"/>
              </w:rPr>
              <w:t>+</w:t>
            </w:r>
          </w:p>
        </w:tc>
        <w:tc>
          <w:tcPr>
            <w:tcW w:w="117" w:type="pct"/>
            <w:vAlign w:val="center"/>
          </w:tcPr>
          <w:p w14:paraId="178E23B4" w14:textId="77777777" w:rsidR="0095308D" w:rsidRPr="0095308D" w:rsidRDefault="0095308D" w:rsidP="00712EFF">
            <w:pPr>
              <w:rPr>
                <w:sz w:val="28"/>
                <w:szCs w:val="28"/>
              </w:rPr>
            </w:pPr>
            <w:r w:rsidRPr="0095308D">
              <w:rPr>
                <w:sz w:val="28"/>
                <w:szCs w:val="28"/>
              </w:rPr>
              <w:t>+</w:t>
            </w:r>
          </w:p>
        </w:tc>
        <w:tc>
          <w:tcPr>
            <w:tcW w:w="117" w:type="pct"/>
            <w:vAlign w:val="center"/>
          </w:tcPr>
          <w:p w14:paraId="42FC7759" w14:textId="77777777" w:rsidR="0095308D" w:rsidRPr="0095308D" w:rsidRDefault="0095308D" w:rsidP="00712EFF">
            <w:pPr>
              <w:rPr>
                <w:sz w:val="28"/>
                <w:szCs w:val="28"/>
              </w:rPr>
            </w:pPr>
          </w:p>
        </w:tc>
        <w:tc>
          <w:tcPr>
            <w:tcW w:w="117" w:type="pct"/>
            <w:vAlign w:val="center"/>
          </w:tcPr>
          <w:p w14:paraId="6A7B6BB1" w14:textId="77777777" w:rsidR="0095308D" w:rsidRPr="0095308D" w:rsidRDefault="0095308D" w:rsidP="00712EFF">
            <w:pPr>
              <w:rPr>
                <w:sz w:val="28"/>
                <w:szCs w:val="28"/>
              </w:rPr>
            </w:pPr>
          </w:p>
        </w:tc>
        <w:tc>
          <w:tcPr>
            <w:tcW w:w="117" w:type="pct"/>
            <w:vAlign w:val="center"/>
          </w:tcPr>
          <w:p w14:paraId="1BDF67C1" w14:textId="77777777" w:rsidR="0095308D" w:rsidRPr="0095308D" w:rsidRDefault="0095308D" w:rsidP="00712EFF">
            <w:pPr>
              <w:rPr>
                <w:sz w:val="28"/>
                <w:szCs w:val="28"/>
              </w:rPr>
            </w:pPr>
          </w:p>
        </w:tc>
        <w:tc>
          <w:tcPr>
            <w:tcW w:w="117" w:type="pct"/>
            <w:vAlign w:val="center"/>
          </w:tcPr>
          <w:p w14:paraId="649C13A7" w14:textId="77777777" w:rsidR="0095308D" w:rsidRPr="0095308D" w:rsidRDefault="0095308D" w:rsidP="00712EFF">
            <w:pPr>
              <w:rPr>
                <w:sz w:val="28"/>
                <w:szCs w:val="28"/>
              </w:rPr>
            </w:pPr>
          </w:p>
        </w:tc>
        <w:tc>
          <w:tcPr>
            <w:tcW w:w="117" w:type="pct"/>
            <w:vAlign w:val="center"/>
          </w:tcPr>
          <w:p w14:paraId="52AAE4E1" w14:textId="77777777" w:rsidR="0095308D" w:rsidRPr="0095308D" w:rsidRDefault="0095308D" w:rsidP="00712EFF">
            <w:pPr>
              <w:rPr>
                <w:sz w:val="28"/>
                <w:szCs w:val="28"/>
              </w:rPr>
            </w:pPr>
          </w:p>
        </w:tc>
        <w:tc>
          <w:tcPr>
            <w:tcW w:w="117" w:type="pct"/>
            <w:vAlign w:val="center"/>
          </w:tcPr>
          <w:p w14:paraId="011B6535" w14:textId="77777777" w:rsidR="0095308D" w:rsidRPr="0095308D" w:rsidRDefault="0095308D" w:rsidP="00712EFF">
            <w:pPr>
              <w:rPr>
                <w:sz w:val="28"/>
                <w:szCs w:val="28"/>
              </w:rPr>
            </w:pPr>
            <w:r w:rsidRPr="0095308D">
              <w:rPr>
                <w:sz w:val="28"/>
                <w:szCs w:val="28"/>
              </w:rPr>
              <w:t>+</w:t>
            </w:r>
          </w:p>
        </w:tc>
        <w:tc>
          <w:tcPr>
            <w:tcW w:w="117" w:type="pct"/>
            <w:vAlign w:val="center"/>
          </w:tcPr>
          <w:p w14:paraId="13065116" w14:textId="77777777" w:rsidR="0095308D" w:rsidRPr="0095308D" w:rsidRDefault="0095308D" w:rsidP="00712EFF">
            <w:pPr>
              <w:rPr>
                <w:sz w:val="28"/>
                <w:szCs w:val="28"/>
              </w:rPr>
            </w:pPr>
          </w:p>
        </w:tc>
        <w:tc>
          <w:tcPr>
            <w:tcW w:w="117" w:type="pct"/>
            <w:vAlign w:val="center"/>
          </w:tcPr>
          <w:p w14:paraId="7461809F" w14:textId="77777777" w:rsidR="0095308D" w:rsidRPr="0095308D" w:rsidRDefault="0095308D" w:rsidP="00712EFF">
            <w:pPr>
              <w:rPr>
                <w:sz w:val="28"/>
                <w:szCs w:val="28"/>
              </w:rPr>
            </w:pPr>
            <w:r w:rsidRPr="0095308D">
              <w:rPr>
                <w:sz w:val="28"/>
                <w:szCs w:val="28"/>
              </w:rPr>
              <w:t>+</w:t>
            </w:r>
          </w:p>
        </w:tc>
        <w:tc>
          <w:tcPr>
            <w:tcW w:w="117" w:type="pct"/>
            <w:tcBorders>
              <w:right w:val="single" w:sz="4" w:space="0" w:color="auto"/>
            </w:tcBorders>
            <w:vAlign w:val="center"/>
          </w:tcPr>
          <w:p w14:paraId="5B9051FA" w14:textId="77777777" w:rsidR="0095308D" w:rsidRPr="0095308D" w:rsidRDefault="0095308D" w:rsidP="00712EFF">
            <w:pPr>
              <w:rPr>
                <w:sz w:val="28"/>
                <w:szCs w:val="28"/>
              </w:rPr>
            </w:pPr>
          </w:p>
        </w:tc>
        <w:tc>
          <w:tcPr>
            <w:tcW w:w="117" w:type="pct"/>
            <w:tcBorders>
              <w:left w:val="single" w:sz="4" w:space="0" w:color="auto"/>
            </w:tcBorders>
            <w:vAlign w:val="center"/>
          </w:tcPr>
          <w:p w14:paraId="4AA5CFF1" w14:textId="77777777" w:rsidR="0095308D" w:rsidRPr="0095308D" w:rsidRDefault="0095308D" w:rsidP="00712EFF">
            <w:pPr>
              <w:rPr>
                <w:sz w:val="28"/>
                <w:szCs w:val="28"/>
              </w:rPr>
            </w:pPr>
          </w:p>
        </w:tc>
        <w:tc>
          <w:tcPr>
            <w:tcW w:w="117" w:type="pct"/>
            <w:vAlign w:val="center"/>
          </w:tcPr>
          <w:p w14:paraId="56272E83" w14:textId="77777777" w:rsidR="0095308D" w:rsidRPr="0095308D" w:rsidRDefault="0095308D" w:rsidP="00712EFF">
            <w:pPr>
              <w:rPr>
                <w:sz w:val="28"/>
                <w:szCs w:val="28"/>
              </w:rPr>
            </w:pPr>
          </w:p>
        </w:tc>
        <w:tc>
          <w:tcPr>
            <w:tcW w:w="117" w:type="pct"/>
            <w:vAlign w:val="center"/>
          </w:tcPr>
          <w:p w14:paraId="383028E3"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2A9D6961"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73E06AB4"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036A6BA3"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24B00397"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0F867440"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34267E29"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43C2CC9A"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23300464"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04253F02"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23EED891"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1CF6E5EE" w14:textId="77777777" w:rsidR="0095308D" w:rsidRPr="0095308D" w:rsidRDefault="0095308D" w:rsidP="00712EFF">
            <w:pPr>
              <w:rPr>
                <w:sz w:val="28"/>
                <w:szCs w:val="28"/>
              </w:rPr>
            </w:pPr>
          </w:p>
        </w:tc>
        <w:tc>
          <w:tcPr>
            <w:tcW w:w="117" w:type="pct"/>
            <w:tcBorders>
              <w:top w:val="single" w:sz="1" w:space="0" w:color="000000"/>
              <w:bottom w:val="single" w:sz="1" w:space="0" w:color="000000"/>
            </w:tcBorders>
          </w:tcPr>
          <w:p w14:paraId="46DF983A" w14:textId="77777777" w:rsidR="0095308D" w:rsidRPr="0095308D" w:rsidRDefault="0095308D" w:rsidP="00712EFF">
            <w:pPr>
              <w:rPr>
                <w:sz w:val="28"/>
                <w:szCs w:val="28"/>
              </w:rPr>
            </w:pPr>
          </w:p>
        </w:tc>
        <w:tc>
          <w:tcPr>
            <w:tcW w:w="117" w:type="pct"/>
          </w:tcPr>
          <w:p w14:paraId="0ADFCED4" w14:textId="77777777" w:rsidR="0095308D" w:rsidRPr="0095308D" w:rsidRDefault="0095308D" w:rsidP="00712EFF">
            <w:pPr>
              <w:rPr>
                <w:sz w:val="28"/>
                <w:szCs w:val="28"/>
              </w:rPr>
            </w:pPr>
          </w:p>
        </w:tc>
        <w:tc>
          <w:tcPr>
            <w:tcW w:w="107" w:type="pct"/>
          </w:tcPr>
          <w:p w14:paraId="470E41C1" w14:textId="77777777" w:rsidR="0095308D" w:rsidRPr="0095308D" w:rsidRDefault="0095308D" w:rsidP="00712EFF">
            <w:pPr>
              <w:rPr>
                <w:sz w:val="28"/>
                <w:szCs w:val="28"/>
              </w:rPr>
            </w:pPr>
          </w:p>
        </w:tc>
        <w:tc>
          <w:tcPr>
            <w:tcW w:w="94" w:type="pct"/>
          </w:tcPr>
          <w:p w14:paraId="08FD5F6F" w14:textId="77777777" w:rsidR="0095308D" w:rsidRPr="0095308D" w:rsidRDefault="0095308D" w:rsidP="00712EFF">
            <w:pPr>
              <w:rPr>
                <w:sz w:val="28"/>
                <w:szCs w:val="28"/>
              </w:rPr>
            </w:pPr>
          </w:p>
        </w:tc>
      </w:tr>
      <w:tr w:rsidR="0095308D" w:rsidRPr="0095308D" w14:paraId="487E4C35" w14:textId="77777777" w:rsidTr="00712EFF">
        <w:tc>
          <w:tcPr>
            <w:tcW w:w="351" w:type="pct"/>
            <w:vAlign w:val="center"/>
          </w:tcPr>
          <w:p w14:paraId="4FF3F197" w14:textId="77777777" w:rsidR="0095308D" w:rsidRPr="0095308D" w:rsidRDefault="0095308D" w:rsidP="00712EFF">
            <w:pPr>
              <w:rPr>
                <w:sz w:val="28"/>
                <w:szCs w:val="28"/>
              </w:rPr>
            </w:pPr>
            <w:r w:rsidRPr="0095308D">
              <w:rPr>
                <w:sz w:val="28"/>
                <w:szCs w:val="28"/>
              </w:rPr>
              <w:t>ПР 3</w:t>
            </w:r>
          </w:p>
        </w:tc>
        <w:tc>
          <w:tcPr>
            <w:tcW w:w="116" w:type="pct"/>
            <w:vAlign w:val="center"/>
          </w:tcPr>
          <w:p w14:paraId="5C8810FC" w14:textId="77777777" w:rsidR="0095308D" w:rsidRPr="0095308D" w:rsidRDefault="0095308D" w:rsidP="00712EFF">
            <w:pPr>
              <w:rPr>
                <w:sz w:val="28"/>
                <w:szCs w:val="28"/>
              </w:rPr>
            </w:pPr>
          </w:p>
        </w:tc>
        <w:tc>
          <w:tcPr>
            <w:tcW w:w="93" w:type="pct"/>
            <w:vAlign w:val="center"/>
          </w:tcPr>
          <w:p w14:paraId="6B00794C" w14:textId="77777777" w:rsidR="0095308D" w:rsidRPr="0095308D" w:rsidRDefault="0095308D" w:rsidP="00712EFF">
            <w:pPr>
              <w:rPr>
                <w:sz w:val="28"/>
                <w:szCs w:val="28"/>
              </w:rPr>
            </w:pPr>
          </w:p>
        </w:tc>
        <w:tc>
          <w:tcPr>
            <w:tcW w:w="140" w:type="pct"/>
            <w:vAlign w:val="center"/>
          </w:tcPr>
          <w:p w14:paraId="0C3A4C14" w14:textId="77777777" w:rsidR="0095308D" w:rsidRPr="0095308D" w:rsidRDefault="0095308D" w:rsidP="00712EFF">
            <w:pPr>
              <w:rPr>
                <w:sz w:val="28"/>
                <w:szCs w:val="28"/>
              </w:rPr>
            </w:pPr>
          </w:p>
        </w:tc>
        <w:tc>
          <w:tcPr>
            <w:tcW w:w="121" w:type="pct"/>
            <w:vAlign w:val="center"/>
          </w:tcPr>
          <w:p w14:paraId="33854B4C" w14:textId="77777777" w:rsidR="0095308D" w:rsidRPr="0095308D" w:rsidRDefault="0095308D" w:rsidP="00712EFF">
            <w:pPr>
              <w:rPr>
                <w:sz w:val="28"/>
                <w:szCs w:val="28"/>
              </w:rPr>
            </w:pPr>
          </w:p>
        </w:tc>
        <w:tc>
          <w:tcPr>
            <w:tcW w:w="117" w:type="pct"/>
            <w:vAlign w:val="center"/>
          </w:tcPr>
          <w:p w14:paraId="1BA666A6" w14:textId="77777777" w:rsidR="0095308D" w:rsidRPr="0095308D" w:rsidRDefault="0095308D" w:rsidP="00712EFF">
            <w:pPr>
              <w:rPr>
                <w:sz w:val="28"/>
                <w:szCs w:val="28"/>
              </w:rPr>
            </w:pPr>
          </w:p>
        </w:tc>
        <w:tc>
          <w:tcPr>
            <w:tcW w:w="117" w:type="pct"/>
            <w:vAlign w:val="center"/>
          </w:tcPr>
          <w:p w14:paraId="59BC9F15" w14:textId="77777777" w:rsidR="0095308D" w:rsidRPr="0095308D" w:rsidRDefault="0095308D" w:rsidP="00712EFF">
            <w:pPr>
              <w:rPr>
                <w:sz w:val="28"/>
                <w:szCs w:val="28"/>
              </w:rPr>
            </w:pPr>
          </w:p>
        </w:tc>
        <w:tc>
          <w:tcPr>
            <w:tcW w:w="117" w:type="pct"/>
            <w:vAlign w:val="center"/>
          </w:tcPr>
          <w:p w14:paraId="342FCBFC" w14:textId="77777777" w:rsidR="0095308D" w:rsidRPr="0095308D" w:rsidRDefault="0095308D" w:rsidP="00712EFF">
            <w:pPr>
              <w:rPr>
                <w:sz w:val="28"/>
                <w:szCs w:val="28"/>
              </w:rPr>
            </w:pPr>
          </w:p>
        </w:tc>
        <w:tc>
          <w:tcPr>
            <w:tcW w:w="117" w:type="pct"/>
            <w:vAlign w:val="center"/>
          </w:tcPr>
          <w:p w14:paraId="28B156D8" w14:textId="77777777" w:rsidR="0095308D" w:rsidRPr="0095308D" w:rsidRDefault="0095308D" w:rsidP="00712EFF">
            <w:pPr>
              <w:rPr>
                <w:sz w:val="28"/>
                <w:szCs w:val="28"/>
              </w:rPr>
            </w:pPr>
          </w:p>
        </w:tc>
        <w:tc>
          <w:tcPr>
            <w:tcW w:w="117" w:type="pct"/>
            <w:vAlign w:val="center"/>
          </w:tcPr>
          <w:p w14:paraId="365D5D35" w14:textId="77777777" w:rsidR="0095308D" w:rsidRPr="0095308D" w:rsidRDefault="0095308D" w:rsidP="00712EFF">
            <w:pPr>
              <w:rPr>
                <w:sz w:val="28"/>
                <w:szCs w:val="28"/>
              </w:rPr>
            </w:pPr>
          </w:p>
        </w:tc>
        <w:tc>
          <w:tcPr>
            <w:tcW w:w="117" w:type="pct"/>
            <w:vAlign w:val="center"/>
          </w:tcPr>
          <w:p w14:paraId="36CD91B2" w14:textId="77777777" w:rsidR="0095308D" w:rsidRPr="0095308D" w:rsidRDefault="0095308D" w:rsidP="00712EFF">
            <w:pPr>
              <w:rPr>
                <w:sz w:val="28"/>
                <w:szCs w:val="28"/>
              </w:rPr>
            </w:pPr>
          </w:p>
        </w:tc>
        <w:tc>
          <w:tcPr>
            <w:tcW w:w="117" w:type="pct"/>
            <w:vAlign w:val="center"/>
          </w:tcPr>
          <w:p w14:paraId="075B3288" w14:textId="77777777" w:rsidR="0095308D" w:rsidRPr="0095308D" w:rsidRDefault="0095308D" w:rsidP="00712EFF">
            <w:pPr>
              <w:rPr>
                <w:sz w:val="28"/>
                <w:szCs w:val="28"/>
              </w:rPr>
            </w:pPr>
          </w:p>
        </w:tc>
        <w:tc>
          <w:tcPr>
            <w:tcW w:w="117" w:type="pct"/>
            <w:vAlign w:val="center"/>
          </w:tcPr>
          <w:p w14:paraId="50AE4F37" w14:textId="77777777" w:rsidR="0095308D" w:rsidRPr="0095308D" w:rsidRDefault="0095308D" w:rsidP="00712EFF">
            <w:pPr>
              <w:rPr>
                <w:sz w:val="28"/>
                <w:szCs w:val="28"/>
              </w:rPr>
            </w:pPr>
          </w:p>
        </w:tc>
        <w:tc>
          <w:tcPr>
            <w:tcW w:w="117" w:type="pct"/>
            <w:vAlign w:val="center"/>
          </w:tcPr>
          <w:p w14:paraId="4A21D994" w14:textId="77777777" w:rsidR="0095308D" w:rsidRPr="0095308D" w:rsidRDefault="0095308D" w:rsidP="00712EFF">
            <w:pPr>
              <w:rPr>
                <w:sz w:val="28"/>
                <w:szCs w:val="28"/>
              </w:rPr>
            </w:pPr>
          </w:p>
        </w:tc>
        <w:tc>
          <w:tcPr>
            <w:tcW w:w="117" w:type="pct"/>
            <w:vAlign w:val="center"/>
          </w:tcPr>
          <w:p w14:paraId="0FA4F27D" w14:textId="77777777" w:rsidR="0095308D" w:rsidRPr="0095308D" w:rsidRDefault="0095308D" w:rsidP="00712EFF">
            <w:pPr>
              <w:rPr>
                <w:sz w:val="28"/>
                <w:szCs w:val="28"/>
              </w:rPr>
            </w:pPr>
            <w:r w:rsidRPr="0095308D">
              <w:rPr>
                <w:sz w:val="28"/>
                <w:szCs w:val="28"/>
              </w:rPr>
              <w:t>+</w:t>
            </w:r>
          </w:p>
        </w:tc>
        <w:tc>
          <w:tcPr>
            <w:tcW w:w="117" w:type="pct"/>
            <w:vAlign w:val="center"/>
          </w:tcPr>
          <w:p w14:paraId="45F75238" w14:textId="77777777" w:rsidR="0095308D" w:rsidRPr="0095308D" w:rsidRDefault="0095308D" w:rsidP="00712EFF">
            <w:pPr>
              <w:rPr>
                <w:sz w:val="28"/>
                <w:szCs w:val="28"/>
              </w:rPr>
            </w:pPr>
            <w:r w:rsidRPr="0095308D">
              <w:rPr>
                <w:sz w:val="28"/>
                <w:szCs w:val="28"/>
              </w:rPr>
              <w:t>+</w:t>
            </w:r>
          </w:p>
        </w:tc>
        <w:tc>
          <w:tcPr>
            <w:tcW w:w="117" w:type="pct"/>
            <w:vAlign w:val="center"/>
          </w:tcPr>
          <w:p w14:paraId="3C19F9A6" w14:textId="77777777" w:rsidR="0095308D" w:rsidRPr="0095308D" w:rsidRDefault="0095308D" w:rsidP="00712EFF">
            <w:pPr>
              <w:rPr>
                <w:sz w:val="28"/>
                <w:szCs w:val="28"/>
              </w:rPr>
            </w:pPr>
            <w:r w:rsidRPr="0095308D">
              <w:rPr>
                <w:sz w:val="28"/>
                <w:szCs w:val="28"/>
              </w:rPr>
              <w:t>+</w:t>
            </w:r>
          </w:p>
        </w:tc>
        <w:tc>
          <w:tcPr>
            <w:tcW w:w="117" w:type="pct"/>
            <w:vAlign w:val="center"/>
          </w:tcPr>
          <w:p w14:paraId="4B8B1DD6" w14:textId="77777777" w:rsidR="0095308D" w:rsidRPr="0095308D" w:rsidRDefault="0095308D" w:rsidP="00712EFF">
            <w:pPr>
              <w:rPr>
                <w:sz w:val="28"/>
                <w:szCs w:val="28"/>
              </w:rPr>
            </w:pPr>
            <w:r w:rsidRPr="0095308D">
              <w:rPr>
                <w:sz w:val="28"/>
                <w:szCs w:val="28"/>
              </w:rPr>
              <w:t>+</w:t>
            </w:r>
          </w:p>
        </w:tc>
        <w:tc>
          <w:tcPr>
            <w:tcW w:w="117" w:type="pct"/>
            <w:vAlign w:val="center"/>
          </w:tcPr>
          <w:p w14:paraId="33046DFD" w14:textId="77777777" w:rsidR="0095308D" w:rsidRPr="0095308D" w:rsidRDefault="0095308D" w:rsidP="00712EFF">
            <w:pPr>
              <w:rPr>
                <w:sz w:val="28"/>
                <w:szCs w:val="28"/>
              </w:rPr>
            </w:pPr>
          </w:p>
        </w:tc>
        <w:tc>
          <w:tcPr>
            <w:tcW w:w="117" w:type="pct"/>
            <w:vAlign w:val="center"/>
          </w:tcPr>
          <w:p w14:paraId="4BFC552E" w14:textId="77777777" w:rsidR="0095308D" w:rsidRPr="0095308D" w:rsidRDefault="0095308D" w:rsidP="00712EFF">
            <w:pPr>
              <w:rPr>
                <w:sz w:val="28"/>
                <w:szCs w:val="28"/>
              </w:rPr>
            </w:pPr>
          </w:p>
        </w:tc>
        <w:tc>
          <w:tcPr>
            <w:tcW w:w="117" w:type="pct"/>
            <w:vAlign w:val="center"/>
          </w:tcPr>
          <w:p w14:paraId="2A5CB07C" w14:textId="77777777" w:rsidR="0095308D" w:rsidRPr="0095308D" w:rsidRDefault="0095308D" w:rsidP="00712EFF">
            <w:pPr>
              <w:rPr>
                <w:sz w:val="28"/>
                <w:szCs w:val="28"/>
              </w:rPr>
            </w:pPr>
            <w:r w:rsidRPr="0095308D">
              <w:rPr>
                <w:sz w:val="28"/>
                <w:szCs w:val="28"/>
              </w:rPr>
              <w:t>+</w:t>
            </w:r>
          </w:p>
        </w:tc>
        <w:tc>
          <w:tcPr>
            <w:tcW w:w="117" w:type="pct"/>
            <w:vAlign w:val="center"/>
          </w:tcPr>
          <w:p w14:paraId="40EB58AB" w14:textId="77777777" w:rsidR="0095308D" w:rsidRPr="0095308D" w:rsidRDefault="0095308D" w:rsidP="00712EFF">
            <w:pPr>
              <w:rPr>
                <w:sz w:val="28"/>
                <w:szCs w:val="28"/>
              </w:rPr>
            </w:pPr>
          </w:p>
        </w:tc>
        <w:tc>
          <w:tcPr>
            <w:tcW w:w="117" w:type="pct"/>
            <w:tcBorders>
              <w:right w:val="single" w:sz="4" w:space="0" w:color="auto"/>
            </w:tcBorders>
            <w:vAlign w:val="center"/>
          </w:tcPr>
          <w:p w14:paraId="1FB566DF" w14:textId="77777777" w:rsidR="0095308D" w:rsidRPr="0095308D" w:rsidRDefault="0095308D" w:rsidP="00712EFF">
            <w:pPr>
              <w:rPr>
                <w:sz w:val="28"/>
                <w:szCs w:val="28"/>
              </w:rPr>
            </w:pPr>
            <w:r w:rsidRPr="0095308D">
              <w:rPr>
                <w:sz w:val="28"/>
                <w:szCs w:val="28"/>
              </w:rPr>
              <w:t>+</w:t>
            </w:r>
          </w:p>
        </w:tc>
        <w:tc>
          <w:tcPr>
            <w:tcW w:w="117" w:type="pct"/>
            <w:tcBorders>
              <w:left w:val="single" w:sz="4" w:space="0" w:color="auto"/>
            </w:tcBorders>
            <w:vAlign w:val="center"/>
          </w:tcPr>
          <w:p w14:paraId="0D384F2F" w14:textId="77777777" w:rsidR="0095308D" w:rsidRPr="0095308D" w:rsidRDefault="0095308D" w:rsidP="00712EFF">
            <w:pPr>
              <w:rPr>
                <w:sz w:val="28"/>
                <w:szCs w:val="28"/>
              </w:rPr>
            </w:pPr>
            <w:r w:rsidRPr="0095308D">
              <w:rPr>
                <w:sz w:val="28"/>
                <w:szCs w:val="28"/>
              </w:rPr>
              <w:t>+</w:t>
            </w:r>
          </w:p>
        </w:tc>
        <w:tc>
          <w:tcPr>
            <w:tcW w:w="117" w:type="pct"/>
            <w:vAlign w:val="center"/>
          </w:tcPr>
          <w:p w14:paraId="44426D34" w14:textId="77777777" w:rsidR="0095308D" w:rsidRPr="0095308D" w:rsidRDefault="0095308D" w:rsidP="00712EFF">
            <w:pPr>
              <w:rPr>
                <w:sz w:val="28"/>
                <w:szCs w:val="28"/>
              </w:rPr>
            </w:pPr>
          </w:p>
        </w:tc>
        <w:tc>
          <w:tcPr>
            <w:tcW w:w="117" w:type="pct"/>
            <w:vAlign w:val="center"/>
          </w:tcPr>
          <w:p w14:paraId="43644765"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7913CFEB"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081C6F99"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45F1F28F"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6DF337B5"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26ACF9D7"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54F973E9"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00E0A470"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45111AA7"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3C385AD3"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59013402"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1E350506" w14:textId="77777777" w:rsidR="0095308D" w:rsidRPr="0095308D" w:rsidRDefault="0095308D" w:rsidP="00712EFF">
            <w:pPr>
              <w:rPr>
                <w:sz w:val="28"/>
                <w:szCs w:val="28"/>
              </w:rPr>
            </w:pPr>
          </w:p>
        </w:tc>
        <w:tc>
          <w:tcPr>
            <w:tcW w:w="117" w:type="pct"/>
            <w:tcBorders>
              <w:top w:val="single" w:sz="1" w:space="0" w:color="000000"/>
              <w:bottom w:val="single" w:sz="1" w:space="0" w:color="000000"/>
            </w:tcBorders>
          </w:tcPr>
          <w:p w14:paraId="730E77EA" w14:textId="77777777" w:rsidR="0095308D" w:rsidRPr="0095308D" w:rsidRDefault="0095308D" w:rsidP="00712EFF">
            <w:pPr>
              <w:rPr>
                <w:sz w:val="28"/>
                <w:szCs w:val="28"/>
              </w:rPr>
            </w:pPr>
          </w:p>
        </w:tc>
        <w:tc>
          <w:tcPr>
            <w:tcW w:w="117" w:type="pct"/>
          </w:tcPr>
          <w:p w14:paraId="0D1B49D1" w14:textId="77777777" w:rsidR="0095308D" w:rsidRPr="0095308D" w:rsidRDefault="0095308D" w:rsidP="00712EFF">
            <w:pPr>
              <w:rPr>
                <w:sz w:val="28"/>
                <w:szCs w:val="28"/>
              </w:rPr>
            </w:pPr>
          </w:p>
        </w:tc>
        <w:tc>
          <w:tcPr>
            <w:tcW w:w="107" w:type="pct"/>
          </w:tcPr>
          <w:p w14:paraId="6AEB8980" w14:textId="77777777" w:rsidR="0095308D" w:rsidRPr="0095308D" w:rsidRDefault="0095308D" w:rsidP="00712EFF">
            <w:pPr>
              <w:rPr>
                <w:sz w:val="28"/>
                <w:szCs w:val="28"/>
              </w:rPr>
            </w:pPr>
          </w:p>
        </w:tc>
        <w:tc>
          <w:tcPr>
            <w:tcW w:w="94" w:type="pct"/>
          </w:tcPr>
          <w:p w14:paraId="6906E4A4" w14:textId="77777777" w:rsidR="0095308D" w:rsidRPr="0095308D" w:rsidRDefault="0095308D" w:rsidP="00712EFF">
            <w:pPr>
              <w:rPr>
                <w:sz w:val="28"/>
                <w:szCs w:val="28"/>
              </w:rPr>
            </w:pPr>
          </w:p>
        </w:tc>
      </w:tr>
      <w:tr w:rsidR="0095308D" w:rsidRPr="0095308D" w14:paraId="02E72447" w14:textId="77777777" w:rsidTr="00712EFF">
        <w:tc>
          <w:tcPr>
            <w:tcW w:w="351" w:type="pct"/>
            <w:vAlign w:val="center"/>
          </w:tcPr>
          <w:p w14:paraId="303E64EC" w14:textId="77777777" w:rsidR="0095308D" w:rsidRPr="0095308D" w:rsidRDefault="0095308D" w:rsidP="00712EFF">
            <w:pPr>
              <w:rPr>
                <w:sz w:val="28"/>
                <w:szCs w:val="28"/>
              </w:rPr>
            </w:pPr>
            <w:r w:rsidRPr="0095308D">
              <w:rPr>
                <w:sz w:val="28"/>
                <w:szCs w:val="28"/>
              </w:rPr>
              <w:t>ПР 4</w:t>
            </w:r>
          </w:p>
        </w:tc>
        <w:tc>
          <w:tcPr>
            <w:tcW w:w="116" w:type="pct"/>
            <w:vAlign w:val="center"/>
          </w:tcPr>
          <w:p w14:paraId="64B27924" w14:textId="77777777" w:rsidR="0095308D" w:rsidRPr="0095308D" w:rsidRDefault="0095308D" w:rsidP="00712EFF">
            <w:pPr>
              <w:rPr>
                <w:sz w:val="28"/>
                <w:szCs w:val="28"/>
              </w:rPr>
            </w:pPr>
          </w:p>
        </w:tc>
        <w:tc>
          <w:tcPr>
            <w:tcW w:w="93" w:type="pct"/>
            <w:vAlign w:val="center"/>
          </w:tcPr>
          <w:p w14:paraId="2DDE37E4" w14:textId="77777777" w:rsidR="0095308D" w:rsidRPr="0095308D" w:rsidRDefault="0095308D" w:rsidP="00712EFF">
            <w:pPr>
              <w:rPr>
                <w:sz w:val="28"/>
                <w:szCs w:val="28"/>
              </w:rPr>
            </w:pPr>
          </w:p>
        </w:tc>
        <w:tc>
          <w:tcPr>
            <w:tcW w:w="140" w:type="pct"/>
            <w:vAlign w:val="center"/>
          </w:tcPr>
          <w:p w14:paraId="4112E930" w14:textId="77777777" w:rsidR="0095308D" w:rsidRPr="0095308D" w:rsidRDefault="0095308D" w:rsidP="00712EFF">
            <w:pPr>
              <w:rPr>
                <w:sz w:val="28"/>
                <w:szCs w:val="28"/>
              </w:rPr>
            </w:pPr>
          </w:p>
        </w:tc>
        <w:tc>
          <w:tcPr>
            <w:tcW w:w="121" w:type="pct"/>
            <w:vAlign w:val="center"/>
          </w:tcPr>
          <w:p w14:paraId="0D88BB98" w14:textId="77777777" w:rsidR="0095308D" w:rsidRPr="0095308D" w:rsidRDefault="0095308D" w:rsidP="00712EFF">
            <w:pPr>
              <w:rPr>
                <w:sz w:val="28"/>
                <w:szCs w:val="28"/>
              </w:rPr>
            </w:pPr>
          </w:p>
        </w:tc>
        <w:tc>
          <w:tcPr>
            <w:tcW w:w="117" w:type="pct"/>
            <w:vAlign w:val="center"/>
          </w:tcPr>
          <w:p w14:paraId="519171F0" w14:textId="77777777" w:rsidR="0095308D" w:rsidRPr="0095308D" w:rsidRDefault="0095308D" w:rsidP="00712EFF">
            <w:pPr>
              <w:rPr>
                <w:sz w:val="28"/>
                <w:szCs w:val="28"/>
              </w:rPr>
            </w:pPr>
          </w:p>
        </w:tc>
        <w:tc>
          <w:tcPr>
            <w:tcW w:w="117" w:type="pct"/>
            <w:vAlign w:val="center"/>
          </w:tcPr>
          <w:p w14:paraId="53CCD51C" w14:textId="77777777" w:rsidR="0095308D" w:rsidRPr="0095308D" w:rsidRDefault="0095308D" w:rsidP="00712EFF">
            <w:pPr>
              <w:rPr>
                <w:sz w:val="28"/>
                <w:szCs w:val="28"/>
              </w:rPr>
            </w:pPr>
          </w:p>
        </w:tc>
        <w:tc>
          <w:tcPr>
            <w:tcW w:w="117" w:type="pct"/>
            <w:vAlign w:val="center"/>
          </w:tcPr>
          <w:p w14:paraId="7418739A" w14:textId="77777777" w:rsidR="0095308D" w:rsidRPr="0095308D" w:rsidRDefault="0095308D" w:rsidP="00712EFF">
            <w:pPr>
              <w:rPr>
                <w:sz w:val="28"/>
                <w:szCs w:val="28"/>
              </w:rPr>
            </w:pPr>
          </w:p>
        </w:tc>
        <w:tc>
          <w:tcPr>
            <w:tcW w:w="117" w:type="pct"/>
            <w:vAlign w:val="center"/>
          </w:tcPr>
          <w:p w14:paraId="6917D261" w14:textId="77777777" w:rsidR="0095308D" w:rsidRPr="0095308D" w:rsidRDefault="0095308D" w:rsidP="00712EFF">
            <w:pPr>
              <w:rPr>
                <w:sz w:val="28"/>
                <w:szCs w:val="28"/>
              </w:rPr>
            </w:pPr>
          </w:p>
        </w:tc>
        <w:tc>
          <w:tcPr>
            <w:tcW w:w="117" w:type="pct"/>
            <w:vAlign w:val="center"/>
          </w:tcPr>
          <w:p w14:paraId="51EEC1C2" w14:textId="77777777" w:rsidR="0095308D" w:rsidRPr="0095308D" w:rsidRDefault="0095308D" w:rsidP="00712EFF">
            <w:pPr>
              <w:rPr>
                <w:sz w:val="28"/>
                <w:szCs w:val="28"/>
              </w:rPr>
            </w:pPr>
          </w:p>
        </w:tc>
        <w:tc>
          <w:tcPr>
            <w:tcW w:w="117" w:type="pct"/>
            <w:vAlign w:val="center"/>
          </w:tcPr>
          <w:p w14:paraId="4F8C063E" w14:textId="77777777" w:rsidR="0095308D" w:rsidRPr="0095308D" w:rsidRDefault="0095308D" w:rsidP="00712EFF">
            <w:pPr>
              <w:rPr>
                <w:sz w:val="28"/>
                <w:szCs w:val="28"/>
              </w:rPr>
            </w:pPr>
          </w:p>
        </w:tc>
        <w:tc>
          <w:tcPr>
            <w:tcW w:w="117" w:type="pct"/>
            <w:vAlign w:val="center"/>
          </w:tcPr>
          <w:p w14:paraId="49D85F66" w14:textId="77777777" w:rsidR="0095308D" w:rsidRPr="0095308D" w:rsidRDefault="0095308D" w:rsidP="00712EFF">
            <w:pPr>
              <w:rPr>
                <w:sz w:val="28"/>
                <w:szCs w:val="28"/>
              </w:rPr>
            </w:pPr>
          </w:p>
        </w:tc>
        <w:tc>
          <w:tcPr>
            <w:tcW w:w="117" w:type="pct"/>
            <w:vAlign w:val="center"/>
          </w:tcPr>
          <w:p w14:paraId="0CD0B4F5" w14:textId="77777777" w:rsidR="0095308D" w:rsidRPr="0095308D" w:rsidRDefault="0095308D" w:rsidP="00712EFF">
            <w:pPr>
              <w:rPr>
                <w:sz w:val="28"/>
                <w:szCs w:val="28"/>
              </w:rPr>
            </w:pPr>
          </w:p>
        </w:tc>
        <w:tc>
          <w:tcPr>
            <w:tcW w:w="117" w:type="pct"/>
            <w:vAlign w:val="center"/>
          </w:tcPr>
          <w:p w14:paraId="3DBAD9DF" w14:textId="77777777" w:rsidR="0095308D" w:rsidRPr="0095308D" w:rsidRDefault="0095308D" w:rsidP="00712EFF">
            <w:pPr>
              <w:rPr>
                <w:sz w:val="28"/>
                <w:szCs w:val="28"/>
              </w:rPr>
            </w:pPr>
            <w:r w:rsidRPr="0095308D">
              <w:rPr>
                <w:sz w:val="28"/>
                <w:szCs w:val="28"/>
              </w:rPr>
              <w:t>+</w:t>
            </w:r>
          </w:p>
        </w:tc>
        <w:tc>
          <w:tcPr>
            <w:tcW w:w="117" w:type="pct"/>
            <w:vAlign w:val="center"/>
          </w:tcPr>
          <w:p w14:paraId="444502B3" w14:textId="77777777" w:rsidR="0095308D" w:rsidRPr="0095308D" w:rsidRDefault="0095308D" w:rsidP="00712EFF">
            <w:pPr>
              <w:rPr>
                <w:sz w:val="28"/>
                <w:szCs w:val="28"/>
              </w:rPr>
            </w:pPr>
          </w:p>
        </w:tc>
        <w:tc>
          <w:tcPr>
            <w:tcW w:w="117" w:type="pct"/>
            <w:vAlign w:val="center"/>
          </w:tcPr>
          <w:p w14:paraId="268559D5" w14:textId="77777777" w:rsidR="0095308D" w:rsidRPr="0095308D" w:rsidRDefault="0095308D" w:rsidP="00712EFF">
            <w:pPr>
              <w:rPr>
                <w:sz w:val="28"/>
                <w:szCs w:val="28"/>
              </w:rPr>
            </w:pPr>
          </w:p>
        </w:tc>
        <w:tc>
          <w:tcPr>
            <w:tcW w:w="117" w:type="pct"/>
            <w:vAlign w:val="center"/>
          </w:tcPr>
          <w:p w14:paraId="64D3FAD2" w14:textId="77777777" w:rsidR="0095308D" w:rsidRPr="0095308D" w:rsidRDefault="0095308D" w:rsidP="00712EFF">
            <w:pPr>
              <w:rPr>
                <w:sz w:val="28"/>
                <w:szCs w:val="28"/>
              </w:rPr>
            </w:pPr>
            <w:r w:rsidRPr="0095308D">
              <w:rPr>
                <w:sz w:val="28"/>
                <w:szCs w:val="28"/>
              </w:rPr>
              <w:t>+</w:t>
            </w:r>
          </w:p>
        </w:tc>
        <w:tc>
          <w:tcPr>
            <w:tcW w:w="117" w:type="pct"/>
            <w:vAlign w:val="center"/>
          </w:tcPr>
          <w:p w14:paraId="334A3E34" w14:textId="77777777" w:rsidR="0095308D" w:rsidRPr="0095308D" w:rsidRDefault="0095308D" w:rsidP="00712EFF">
            <w:pPr>
              <w:rPr>
                <w:sz w:val="28"/>
                <w:szCs w:val="28"/>
              </w:rPr>
            </w:pPr>
          </w:p>
        </w:tc>
        <w:tc>
          <w:tcPr>
            <w:tcW w:w="117" w:type="pct"/>
            <w:vAlign w:val="center"/>
          </w:tcPr>
          <w:p w14:paraId="42412AA8" w14:textId="77777777" w:rsidR="0095308D" w:rsidRPr="0095308D" w:rsidRDefault="0095308D" w:rsidP="00712EFF">
            <w:pPr>
              <w:rPr>
                <w:sz w:val="28"/>
                <w:szCs w:val="28"/>
              </w:rPr>
            </w:pPr>
          </w:p>
        </w:tc>
        <w:tc>
          <w:tcPr>
            <w:tcW w:w="117" w:type="pct"/>
            <w:vAlign w:val="center"/>
          </w:tcPr>
          <w:p w14:paraId="590E39BC" w14:textId="77777777" w:rsidR="0095308D" w:rsidRPr="0095308D" w:rsidRDefault="0095308D" w:rsidP="00712EFF">
            <w:pPr>
              <w:rPr>
                <w:sz w:val="28"/>
                <w:szCs w:val="28"/>
              </w:rPr>
            </w:pPr>
            <w:r w:rsidRPr="0095308D">
              <w:rPr>
                <w:sz w:val="28"/>
                <w:szCs w:val="28"/>
              </w:rPr>
              <w:t>+</w:t>
            </w:r>
          </w:p>
        </w:tc>
        <w:tc>
          <w:tcPr>
            <w:tcW w:w="117" w:type="pct"/>
            <w:vAlign w:val="center"/>
          </w:tcPr>
          <w:p w14:paraId="11C9BECF" w14:textId="77777777" w:rsidR="0095308D" w:rsidRPr="0095308D" w:rsidRDefault="0095308D" w:rsidP="00712EFF">
            <w:pPr>
              <w:rPr>
                <w:sz w:val="28"/>
                <w:szCs w:val="28"/>
              </w:rPr>
            </w:pPr>
            <w:r w:rsidRPr="0095308D">
              <w:rPr>
                <w:sz w:val="28"/>
                <w:szCs w:val="28"/>
              </w:rPr>
              <w:t>+</w:t>
            </w:r>
          </w:p>
        </w:tc>
        <w:tc>
          <w:tcPr>
            <w:tcW w:w="117" w:type="pct"/>
            <w:vAlign w:val="center"/>
          </w:tcPr>
          <w:p w14:paraId="03A9D90E" w14:textId="77777777" w:rsidR="0095308D" w:rsidRPr="0095308D" w:rsidRDefault="0095308D" w:rsidP="00712EFF">
            <w:pPr>
              <w:rPr>
                <w:sz w:val="28"/>
                <w:szCs w:val="28"/>
              </w:rPr>
            </w:pPr>
            <w:r w:rsidRPr="0095308D">
              <w:rPr>
                <w:sz w:val="28"/>
                <w:szCs w:val="28"/>
              </w:rPr>
              <w:t>+</w:t>
            </w:r>
          </w:p>
        </w:tc>
        <w:tc>
          <w:tcPr>
            <w:tcW w:w="117" w:type="pct"/>
            <w:tcBorders>
              <w:right w:val="single" w:sz="4" w:space="0" w:color="auto"/>
            </w:tcBorders>
            <w:vAlign w:val="center"/>
          </w:tcPr>
          <w:p w14:paraId="25F89700" w14:textId="77777777" w:rsidR="0095308D" w:rsidRPr="0095308D" w:rsidRDefault="0095308D" w:rsidP="00712EFF">
            <w:pPr>
              <w:rPr>
                <w:sz w:val="28"/>
                <w:szCs w:val="28"/>
              </w:rPr>
            </w:pPr>
          </w:p>
        </w:tc>
        <w:tc>
          <w:tcPr>
            <w:tcW w:w="117" w:type="pct"/>
            <w:tcBorders>
              <w:left w:val="single" w:sz="4" w:space="0" w:color="auto"/>
            </w:tcBorders>
            <w:vAlign w:val="center"/>
          </w:tcPr>
          <w:p w14:paraId="4CC59538" w14:textId="77777777" w:rsidR="0095308D" w:rsidRPr="0095308D" w:rsidRDefault="0095308D" w:rsidP="00712EFF">
            <w:pPr>
              <w:rPr>
                <w:sz w:val="28"/>
                <w:szCs w:val="28"/>
              </w:rPr>
            </w:pPr>
          </w:p>
        </w:tc>
        <w:tc>
          <w:tcPr>
            <w:tcW w:w="117" w:type="pct"/>
            <w:vAlign w:val="center"/>
          </w:tcPr>
          <w:p w14:paraId="52FA645A" w14:textId="77777777" w:rsidR="0095308D" w:rsidRPr="0095308D" w:rsidRDefault="0095308D" w:rsidP="00712EFF">
            <w:pPr>
              <w:rPr>
                <w:sz w:val="28"/>
                <w:szCs w:val="28"/>
              </w:rPr>
            </w:pPr>
          </w:p>
        </w:tc>
        <w:tc>
          <w:tcPr>
            <w:tcW w:w="117" w:type="pct"/>
            <w:vAlign w:val="center"/>
          </w:tcPr>
          <w:p w14:paraId="6AE8B6D2"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7CBA863B"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1ABC6DA9"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49C7B958"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0E1E53B7"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3C7E58CA"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562117E5"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4E9E9637"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34F596A5"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4CA1098A"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58F7C58E"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3462AAEF" w14:textId="77777777" w:rsidR="0095308D" w:rsidRPr="0095308D" w:rsidRDefault="0095308D" w:rsidP="00712EFF">
            <w:pPr>
              <w:rPr>
                <w:sz w:val="28"/>
                <w:szCs w:val="28"/>
              </w:rPr>
            </w:pPr>
          </w:p>
        </w:tc>
        <w:tc>
          <w:tcPr>
            <w:tcW w:w="117" w:type="pct"/>
            <w:tcBorders>
              <w:top w:val="single" w:sz="1" w:space="0" w:color="000000"/>
              <w:bottom w:val="single" w:sz="1" w:space="0" w:color="000000"/>
            </w:tcBorders>
          </w:tcPr>
          <w:p w14:paraId="48445E34" w14:textId="77777777" w:rsidR="0095308D" w:rsidRPr="0095308D" w:rsidRDefault="0095308D" w:rsidP="00712EFF">
            <w:pPr>
              <w:rPr>
                <w:sz w:val="28"/>
                <w:szCs w:val="28"/>
              </w:rPr>
            </w:pPr>
            <w:r w:rsidRPr="0095308D">
              <w:rPr>
                <w:sz w:val="28"/>
                <w:szCs w:val="28"/>
              </w:rPr>
              <w:t>+</w:t>
            </w:r>
          </w:p>
        </w:tc>
        <w:tc>
          <w:tcPr>
            <w:tcW w:w="117" w:type="pct"/>
          </w:tcPr>
          <w:p w14:paraId="01DEC065" w14:textId="77777777" w:rsidR="0095308D" w:rsidRPr="0095308D" w:rsidRDefault="0095308D" w:rsidP="00712EFF">
            <w:pPr>
              <w:rPr>
                <w:sz w:val="28"/>
                <w:szCs w:val="28"/>
              </w:rPr>
            </w:pPr>
          </w:p>
        </w:tc>
        <w:tc>
          <w:tcPr>
            <w:tcW w:w="107" w:type="pct"/>
          </w:tcPr>
          <w:p w14:paraId="59878B73" w14:textId="77777777" w:rsidR="0095308D" w:rsidRPr="0095308D" w:rsidRDefault="0095308D" w:rsidP="00712EFF">
            <w:pPr>
              <w:rPr>
                <w:sz w:val="28"/>
                <w:szCs w:val="28"/>
              </w:rPr>
            </w:pPr>
          </w:p>
        </w:tc>
        <w:tc>
          <w:tcPr>
            <w:tcW w:w="94" w:type="pct"/>
          </w:tcPr>
          <w:p w14:paraId="3FFDB3CA" w14:textId="77777777" w:rsidR="0095308D" w:rsidRPr="0095308D" w:rsidRDefault="0095308D" w:rsidP="00712EFF">
            <w:pPr>
              <w:rPr>
                <w:sz w:val="28"/>
                <w:szCs w:val="28"/>
              </w:rPr>
            </w:pPr>
          </w:p>
        </w:tc>
      </w:tr>
      <w:tr w:rsidR="0095308D" w:rsidRPr="0095308D" w14:paraId="066C97CE" w14:textId="77777777" w:rsidTr="00712EFF">
        <w:tc>
          <w:tcPr>
            <w:tcW w:w="351" w:type="pct"/>
            <w:vAlign w:val="center"/>
          </w:tcPr>
          <w:p w14:paraId="78676DBD" w14:textId="77777777" w:rsidR="0095308D" w:rsidRPr="0095308D" w:rsidRDefault="0095308D" w:rsidP="00712EFF">
            <w:pPr>
              <w:rPr>
                <w:sz w:val="28"/>
                <w:szCs w:val="28"/>
              </w:rPr>
            </w:pPr>
            <w:r w:rsidRPr="0095308D">
              <w:rPr>
                <w:sz w:val="28"/>
                <w:szCs w:val="28"/>
              </w:rPr>
              <w:t>ПР 5</w:t>
            </w:r>
          </w:p>
        </w:tc>
        <w:tc>
          <w:tcPr>
            <w:tcW w:w="116" w:type="pct"/>
            <w:vAlign w:val="center"/>
          </w:tcPr>
          <w:p w14:paraId="32E9E379" w14:textId="77777777" w:rsidR="0095308D" w:rsidRPr="0095308D" w:rsidRDefault="0095308D" w:rsidP="00712EFF">
            <w:pPr>
              <w:rPr>
                <w:sz w:val="28"/>
                <w:szCs w:val="28"/>
              </w:rPr>
            </w:pPr>
          </w:p>
        </w:tc>
        <w:tc>
          <w:tcPr>
            <w:tcW w:w="93" w:type="pct"/>
            <w:vAlign w:val="center"/>
          </w:tcPr>
          <w:p w14:paraId="51C87472" w14:textId="77777777" w:rsidR="0095308D" w:rsidRPr="0095308D" w:rsidRDefault="0095308D" w:rsidP="00712EFF">
            <w:pPr>
              <w:rPr>
                <w:sz w:val="28"/>
                <w:szCs w:val="28"/>
              </w:rPr>
            </w:pPr>
          </w:p>
        </w:tc>
        <w:tc>
          <w:tcPr>
            <w:tcW w:w="140" w:type="pct"/>
            <w:vAlign w:val="center"/>
          </w:tcPr>
          <w:p w14:paraId="12280AF0" w14:textId="77777777" w:rsidR="0095308D" w:rsidRPr="0095308D" w:rsidRDefault="0095308D" w:rsidP="00712EFF">
            <w:pPr>
              <w:rPr>
                <w:sz w:val="28"/>
                <w:szCs w:val="28"/>
              </w:rPr>
            </w:pPr>
          </w:p>
        </w:tc>
        <w:tc>
          <w:tcPr>
            <w:tcW w:w="121" w:type="pct"/>
            <w:vAlign w:val="center"/>
          </w:tcPr>
          <w:p w14:paraId="253864A4" w14:textId="77777777" w:rsidR="0095308D" w:rsidRPr="0095308D" w:rsidRDefault="0095308D" w:rsidP="00712EFF">
            <w:pPr>
              <w:rPr>
                <w:sz w:val="28"/>
                <w:szCs w:val="28"/>
              </w:rPr>
            </w:pPr>
          </w:p>
        </w:tc>
        <w:tc>
          <w:tcPr>
            <w:tcW w:w="117" w:type="pct"/>
            <w:vAlign w:val="center"/>
          </w:tcPr>
          <w:p w14:paraId="7F79BE0B" w14:textId="77777777" w:rsidR="0095308D" w:rsidRPr="0095308D" w:rsidRDefault="0095308D" w:rsidP="00712EFF">
            <w:pPr>
              <w:rPr>
                <w:sz w:val="28"/>
                <w:szCs w:val="28"/>
              </w:rPr>
            </w:pPr>
          </w:p>
        </w:tc>
        <w:tc>
          <w:tcPr>
            <w:tcW w:w="117" w:type="pct"/>
            <w:vAlign w:val="center"/>
          </w:tcPr>
          <w:p w14:paraId="7C7C9D5C" w14:textId="77777777" w:rsidR="0095308D" w:rsidRPr="0095308D" w:rsidRDefault="0095308D" w:rsidP="00712EFF">
            <w:pPr>
              <w:rPr>
                <w:sz w:val="28"/>
                <w:szCs w:val="28"/>
              </w:rPr>
            </w:pPr>
          </w:p>
        </w:tc>
        <w:tc>
          <w:tcPr>
            <w:tcW w:w="117" w:type="pct"/>
            <w:vAlign w:val="center"/>
          </w:tcPr>
          <w:p w14:paraId="53ADCBE1" w14:textId="77777777" w:rsidR="0095308D" w:rsidRPr="0095308D" w:rsidRDefault="0095308D" w:rsidP="00712EFF">
            <w:pPr>
              <w:rPr>
                <w:sz w:val="28"/>
                <w:szCs w:val="28"/>
              </w:rPr>
            </w:pPr>
          </w:p>
        </w:tc>
        <w:tc>
          <w:tcPr>
            <w:tcW w:w="117" w:type="pct"/>
            <w:vAlign w:val="center"/>
          </w:tcPr>
          <w:p w14:paraId="4D736183" w14:textId="77777777" w:rsidR="0095308D" w:rsidRPr="0095308D" w:rsidRDefault="0095308D" w:rsidP="00712EFF">
            <w:pPr>
              <w:rPr>
                <w:sz w:val="28"/>
                <w:szCs w:val="28"/>
              </w:rPr>
            </w:pPr>
          </w:p>
        </w:tc>
        <w:tc>
          <w:tcPr>
            <w:tcW w:w="117" w:type="pct"/>
            <w:vAlign w:val="center"/>
          </w:tcPr>
          <w:p w14:paraId="5E70B235" w14:textId="77777777" w:rsidR="0095308D" w:rsidRPr="0095308D" w:rsidRDefault="0095308D" w:rsidP="00712EFF">
            <w:pPr>
              <w:rPr>
                <w:sz w:val="28"/>
                <w:szCs w:val="28"/>
              </w:rPr>
            </w:pPr>
          </w:p>
        </w:tc>
        <w:tc>
          <w:tcPr>
            <w:tcW w:w="117" w:type="pct"/>
            <w:vAlign w:val="center"/>
          </w:tcPr>
          <w:p w14:paraId="2471905E" w14:textId="77777777" w:rsidR="0095308D" w:rsidRPr="0095308D" w:rsidRDefault="0095308D" w:rsidP="00712EFF">
            <w:pPr>
              <w:rPr>
                <w:sz w:val="28"/>
                <w:szCs w:val="28"/>
              </w:rPr>
            </w:pPr>
          </w:p>
        </w:tc>
        <w:tc>
          <w:tcPr>
            <w:tcW w:w="117" w:type="pct"/>
            <w:vAlign w:val="center"/>
          </w:tcPr>
          <w:p w14:paraId="33BC3C51" w14:textId="77777777" w:rsidR="0095308D" w:rsidRPr="0095308D" w:rsidRDefault="0095308D" w:rsidP="00712EFF">
            <w:pPr>
              <w:rPr>
                <w:sz w:val="28"/>
                <w:szCs w:val="28"/>
              </w:rPr>
            </w:pPr>
          </w:p>
        </w:tc>
        <w:tc>
          <w:tcPr>
            <w:tcW w:w="117" w:type="pct"/>
            <w:vAlign w:val="center"/>
          </w:tcPr>
          <w:p w14:paraId="5762C4EB" w14:textId="77777777" w:rsidR="0095308D" w:rsidRPr="0095308D" w:rsidRDefault="0095308D" w:rsidP="00712EFF">
            <w:pPr>
              <w:rPr>
                <w:sz w:val="28"/>
                <w:szCs w:val="28"/>
              </w:rPr>
            </w:pPr>
          </w:p>
        </w:tc>
        <w:tc>
          <w:tcPr>
            <w:tcW w:w="117" w:type="pct"/>
            <w:vAlign w:val="center"/>
          </w:tcPr>
          <w:p w14:paraId="03294EE1" w14:textId="77777777" w:rsidR="0095308D" w:rsidRPr="0095308D" w:rsidRDefault="0095308D" w:rsidP="00712EFF">
            <w:pPr>
              <w:rPr>
                <w:sz w:val="28"/>
                <w:szCs w:val="28"/>
              </w:rPr>
            </w:pPr>
          </w:p>
        </w:tc>
        <w:tc>
          <w:tcPr>
            <w:tcW w:w="117" w:type="pct"/>
            <w:vAlign w:val="center"/>
          </w:tcPr>
          <w:p w14:paraId="62C3C99B" w14:textId="77777777" w:rsidR="0095308D" w:rsidRPr="0095308D" w:rsidRDefault="0095308D" w:rsidP="00712EFF">
            <w:pPr>
              <w:rPr>
                <w:sz w:val="28"/>
                <w:szCs w:val="28"/>
              </w:rPr>
            </w:pPr>
            <w:r w:rsidRPr="0095308D">
              <w:rPr>
                <w:sz w:val="28"/>
                <w:szCs w:val="28"/>
              </w:rPr>
              <w:t>+</w:t>
            </w:r>
          </w:p>
        </w:tc>
        <w:tc>
          <w:tcPr>
            <w:tcW w:w="117" w:type="pct"/>
            <w:vAlign w:val="center"/>
          </w:tcPr>
          <w:p w14:paraId="0C1A1E2C" w14:textId="77777777" w:rsidR="0095308D" w:rsidRPr="0095308D" w:rsidRDefault="0095308D" w:rsidP="00712EFF">
            <w:pPr>
              <w:rPr>
                <w:sz w:val="28"/>
                <w:szCs w:val="28"/>
              </w:rPr>
            </w:pPr>
            <w:r w:rsidRPr="0095308D">
              <w:rPr>
                <w:sz w:val="28"/>
                <w:szCs w:val="28"/>
              </w:rPr>
              <w:t>+</w:t>
            </w:r>
          </w:p>
        </w:tc>
        <w:tc>
          <w:tcPr>
            <w:tcW w:w="117" w:type="pct"/>
            <w:vAlign w:val="center"/>
          </w:tcPr>
          <w:p w14:paraId="610446D0" w14:textId="77777777" w:rsidR="0095308D" w:rsidRPr="0095308D" w:rsidRDefault="0095308D" w:rsidP="00712EFF">
            <w:pPr>
              <w:rPr>
                <w:sz w:val="28"/>
                <w:szCs w:val="28"/>
              </w:rPr>
            </w:pPr>
            <w:r w:rsidRPr="0095308D">
              <w:rPr>
                <w:sz w:val="28"/>
                <w:szCs w:val="28"/>
              </w:rPr>
              <w:t>+</w:t>
            </w:r>
          </w:p>
        </w:tc>
        <w:tc>
          <w:tcPr>
            <w:tcW w:w="117" w:type="pct"/>
            <w:vAlign w:val="center"/>
          </w:tcPr>
          <w:p w14:paraId="7C1D88AE" w14:textId="77777777" w:rsidR="0095308D" w:rsidRPr="0095308D" w:rsidRDefault="0095308D" w:rsidP="00712EFF">
            <w:pPr>
              <w:rPr>
                <w:sz w:val="28"/>
                <w:szCs w:val="28"/>
              </w:rPr>
            </w:pPr>
            <w:r w:rsidRPr="0095308D">
              <w:rPr>
                <w:sz w:val="28"/>
                <w:szCs w:val="28"/>
              </w:rPr>
              <w:t>+</w:t>
            </w:r>
          </w:p>
        </w:tc>
        <w:tc>
          <w:tcPr>
            <w:tcW w:w="117" w:type="pct"/>
            <w:vAlign w:val="center"/>
          </w:tcPr>
          <w:p w14:paraId="1411635D" w14:textId="77777777" w:rsidR="0095308D" w:rsidRPr="0095308D" w:rsidRDefault="0095308D" w:rsidP="00712EFF">
            <w:pPr>
              <w:rPr>
                <w:sz w:val="28"/>
                <w:szCs w:val="28"/>
              </w:rPr>
            </w:pPr>
            <w:r w:rsidRPr="0095308D">
              <w:rPr>
                <w:sz w:val="28"/>
                <w:szCs w:val="28"/>
              </w:rPr>
              <w:t>+</w:t>
            </w:r>
          </w:p>
        </w:tc>
        <w:tc>
          <w:tcPr>
            <w:tcW w:w="117" w:type="pct"/>
            <w:vAlign w:val="center"/>
          </w:tcPr>
          <w:p w14:paraId="7A1DACD7" w14:textId="77777777" w:rsidR="0095308D" w:rsidRPr="0095308D" w:rsidRDefault="0095308D" w:rsidP="00712EFF">
            <w:pPr>
              <w:rPr>
                <w:sz w:val="28"/>
                <w:szCs w:val="28"/>
              </w:rPr>
            </w:pPr>
          </w:p>
        </w:tc>
        <w:tc>
          <w:tcPr>
            <w:tcW w:w="117" w:type="pct"/>
            <w:vAlign w:val="center"/>
          </w:tcPr>
          <w:p w14:paraId="5F7CADF0" w14:textId="77777777" w:rsidR="0095308D" w:rsidRPr="0095308D" w:rsidRDefault="0095308D" w:rsidP="00712EFF">
            <w:pPr>
              <w:rPr>
                <w:sz w:val="28"/>
                <w:szCs w:val="28"/>
              </w:rPr>
            </w:pPr>
          </w:p>
        </w:tc>
        <w:tc>
          <w:tcPr>
            <w:tcW w:w="117" w:type="pct"/>
            <w:vAlign w:val="center"/>
          </w:tcPr>
          <w:p w14:paraId="4D29B783" w14:textId="77777777" w:rsidR="0095308D" w:rsidRPr="0095308D" w:rsidRDefault="0095308D" w:rsidP="00712EFF">
            <w:pPr>
              <w:rPr>
                <w:sz w:val="28"/>
                <w:szCs w:val="28"/>
              </w:rPr>
            </w:pPr>
          </w:p>
        </w:tc>
        <w:tc>
          <w:tcPr>
            <w:tcW w:w="117" w:type="pct"/>
            <w:tcBorders>
              <w:right w:val="single" w:sz="4" w:space="0" w:color="auto"/>
            </w:tcBorders>
            <w:vAlign w:val="center"/>
          </w:tcPr>
          <w:p w14:paraId="547208EF" w14:textId="77777777" w:rsidR="0095308D" w:rsidRPr="0095308D" w:rsidRDefault="0095308D" w:rsidP="00712EFF">
            <w:pPr>
              <w:rPr>
                <w:sz w:val="28"/>
                <w:szCs w:val="28"/>
              </w:rPr>
            </w:pPr>
          </w:p>
        </w:tc>
        <w:tc>
          <w:tcPr>
            <w:tcW w:w="117" w:type="pct"/>
            <w:tcBorders>
              <w:left w:val="single" w:sz="4" w:space="0" w:color="auto"/>
            </w:tcBorders>
            <w:vAlign w:val="center"/>
          </w:tcPr>
          <w:p w14:paraId="35CDABB1" w14:textId="77777777" w:rsidR="0095308D" w:rsidRPr="0095308D" w:rsidRDefault="0095308D" w:rsidP="00712EFF">
            <w:pPr>
              <w:rPr>
                <w:sz w:val="28"/>
                <w:szCs w:val="28"/>
              </w:rPr>
            </w:pPr>
            <w:r w:rsidRPr="0095308D">
              <w:rPr>
                <w:sz w:val="28"/>
                <w:szCs w:val="28"/>
              </w:rPr>
              <w:t>+</w:t>
            </w:r>
          </w:p>
        </w:tc>
        <w:tc>
          <w:tcPr>
            <w:tcW w:w="117" w:type="pct"/>
            <w:vAlign w:val="center"/>
          </w:tcPr>
          <w:p w14:paraId="2E406A3C" w14:textId="77777777" w:rsidR="0095308D" w:rsidRPr="0095308D" w:rsidRDefault="0095308D" w:rsidP="00712EFF">
            <w:pPr>
              <w:rPr>
                <w:sz w:val="28"/>
                <w:szCs w:val="28"/>
              </w:rPr>
            </w:pPr>
          </w:p>
        </w:tc>
        <w:tc>
          <w:tcPr>
            <w:tcW w:w="117" w:type="pct"/>
            <w:vAlign w:val="center"/>
          </w:tcPr>
          <w:p w14:paraId="78385DD4"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25748CA5"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03446EE3"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735E9EE1"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10020239"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381BFF14"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251568DA"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41642AB8"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3AC79F2C"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17323C05"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7D3547E8"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0014830D" w14:textId="77777777" w:rsidR="0095308D" w:rsidRPr="0095308D" w:rsidRDefault="0095308D" w:rsidP="00712EFF">
            <w:pPr>
              <w:rPr>
                <w:sz w:val="28"/>
                <w:szCs w:val="28"/>
              </w:rPr>
            </w:pPr>
          </w:p>
        </w:tc>
        <w:tc>
          <w:tcPr>
            <w:tcW w:w="117" w:type="pct"/>
            <w:tcBorders>
              <w:top w:val="single" w:sz="1" w:space="0" w:color="000000"/>
              <w:bottom w:val="single" w:sz="1" w:space="0" w:color="000000"/>
            </w:tcBorders>
          </w:tcPr>
          <w:p w14:paraId="2DF42F43" w14:textId="77777777" w:rsidR="0095308D" w:rsidRPr="0095308D" w:rsidRDefault="0095308D" w:rsidP="00712EFF">
            <w:pPr>
              <w:rPr>
                <w:sz w:val="28"/>
                <w:szCs w:val="28"/>
              </w:rPr>
            </w:pPr>
          </w:p>
        </w:tc>
        <w:tc>
          <w:tcPr>
            <w:tcW w:w="117" w:type="pct"/>
          </w:tcPr>
          <w:p w14:paraId="0BC5F742" w14:textId="77777777" w:rsidR="0095308D" w:rsidRPr="0095308D" w:rsidRDefault="0095308D" w:rsidP="00712EFF">
            <w:pPr>
              <w:rPr>
                <w:sz w:val="28"/>
                <w:szCs w:val="28"/>
              </w:rPr>
            </w:pPr>
            <w:r w:rsidRPr="0095308D">
              <w:rPr>
                <w:sz w:val="28"/>
                <w:szCs w:val="28"/>
              </w:rPr>
              <w:t>+</w:t>
            </w:r>
          </w:p>
        </w:tc>
        <w:tc>
          <w:tcPr>
            <w:tcW w:w="107" w:type="pct"/>
          </w:tcPr>
          <w:p w14:paraId="44AB5EE4" w14:textId="77777777" w:rsidR="0095308D" w:rsidRPr="0095308D" w:rsidRDefault="0095308D" w:rsidP="00712EFF">
            <w:pPr>
              <w:rPr>
                <w:sz w:val="28"/>
                <w:szCs w:val="28"/>
              </w:rPr>
            </w:pPr>
            <w:r w:rsidRPr="0095308D">
              <w:rPr>
                <w:sz w:val="28"/>
                <w:szCs w:val="28"/>
              </w:rPr>
              <w:t>+</w:t>
            </w:r>
          </w:p>
        </w:tc>
        <w:tc>
          <w:tcPr>
            <w:tcW w:w="94" w:type="pct"/>
          </w:tcPr>
          <w:p w14:paraId="7D642857" w14:textId="77777777" w:rsidR="0095308D" w:rsidRPr="0095308D" w:rsidRDefault="0095308D" w:rsidP="00712EFF">
            <w:pPr>
              <w:rPr>
                <w:sz w:val="28"/>
                <w:szCs w:val="28"/>
              </w:rPr>
            </w:pPr>
          </w:p>
        </w:tc>
      </w:tr>
      <w:tr w:rsidR="0095308D" w:rsidRPr="0095308D" w14:paraId="7891375C" w14:textId="77777777" w:rsidTr="00712EFF">
        <w:tc>
          <w:tcPr>
            <w:tcW w:w="351" w:type="pct"/>
            <w:vAlign w:val="center"/>
          </w:tcPr>
          <w:p w14:paraId="0F08799A" w14:textId="77777777" w:rsidR="0095308D" w:rsidRPr="0095308D" w:rsidRDefault="0095308D" w:rsidP="00712EFF">
            <w:pPr>
              <w:rPr>
                <w:sz w:val="28"/>
                <w:szCs w:val="28"/>
              </w:rPr>
            </w:pPr>
            <w:r w:rsidRPr="0095308D">
              <w:rPr>
                <w:sz w:val="28"/>
                <w:szCs w:val="28"/>
              </w:rPr>
              <w:t>ПР 6</w:t>
            </w:r>
          </w:p>
        </w:tc>
        <w:tc>
          <w:tcPr>
            <w:tcW w:w="116" w:type="pct"/>
            <w:vAlign w:val="center"/>
          </w:tcPr>
          <w:p w14:paraId="532DD286" w14:textId="77777777" w:rsidR="0095308D" w:rsidRPr="0095308D" w:rsidRDefault="0095308D" w:rsidP="00712EFF">
            <w:pPr>
              <w:rPr>
                <w:sz w:val="28"/>
                <w:szCs w:val="28"/>
              </w:rPr>
            </w:pPr>
          </w:p>
        </w:tc>
        <w:tc>
          <w:tcPr>
            <w:tcW w:w="93" w:type="pct"/>
            <w:vAlign w:val="center"/>
          </w:tcPr>
          <w:p w14:paraId="1FF246C2" w14:textId="77777777" w:rsidR="0095308D" w:rsidRPr="0095308D" w:rsidRDefault="0095308D" w:rsidP="00712EFF">
            <w:pPr>
              <w:rPr>
                <w:sz w:val="28"/>
                <w:szCs w:val="28"/>
              </w:rPr>
            </w:pPr>
          </w:p>
        </w:tc>
        <w:tc>
          <w:tcPr>
            <w:tcW w:w="140" w:type="pct"/>
            <w:vAlign w:val="center"/>
          </w:tcPr>
          <w:p w14:paraId="2C913F6B" w14:textId="77777777" w:rsidR="0095308D" w:rsidRPr="0095308D" w:rsidRDefault="0095308D" w:rsidP="00712EFF">
            <w:pPr>
              <w:rPr>
                <w:sz w:val="28"/>
                <w:szCs w:val="28"/>
              </w:rPr>
            </w:pPr>
          </w:p>
        </w:tc>
        <w:tc>
          <w:tcPr>
            <w:tcW w:w="121" w:type="pct"/>
            <w:vAlign w:val="center"/>
          </w:tcPr>
          <w:p w14:paraId="5B3AB586" w14:textId="77777777" w:rsidR="0095308D" w:rsidRPr="0095308D" w:rsidRDefault="0095308D" w:rsidP="00712EFF">
            <w:pPr>
              <w:rPr>
                <w:sz w:val="28"/>
                <w:szCs w:val="28"/>
              </w:rPr>
            </w:pPr>
          </w:p>
        </w:tc>
        <w:tc>
          <w:tcPr>
            <w:tcW w:w="117" w:type="pct"/>
            <w:vAlign w:val="center"/>
          </w:tcPr>
          <w:p w14:paraId="7652C4B8" w14:textId="77777777" w:rsidR="0095308D" w:rsidRPr="0095308D" w:rsidRDefault="0095308D" w:rsidP="00712EFF">
            <w:pPr>
              <w:rPr>
                <w:sz w:val="28"/>
                <w:szCs w:val="28"/>
              </w:rPr>
            </w:pPr>
          </w:p>
        </w:tc>
        <w:tc>
          <w:tcPr>
            <w:tcW w:w="117" w:type="pct"/>
            <w:vAlign w:val="center"/>
          </w:tcPr>
          <w:p w14:paraId="6051CE63" w14:textId="77777777" w:rsidR="0095308D" w:rsidRPr="0095308D" w:rsidRDefault="0095308D" w:rsidP="00712EFF">
            <w:pPr>
              <w:rPr>
                <w:sz w:val="28"/>
                <w:szCs w:val="28"/>
              </w:rPr>
            </w:pPr>
          </w:p>
        </w:tc>
        <w:tc>
          <w:tcPr>
            <w:tcW w:w="117" w:type="pct"/>
            <w:vAlign w:val="center"/>
          </w:tcPr>
          <w:p w14:paraId="3D679C6F" w14:textId="77777777" w:rsidR="0095308D" w:rsidRPr="0095308D" w:rsidRDefault="0095308D" w:rsidP="00712EFF">
            <w:pPr>
              <w:rPr>
                <w:sz w:val="28"/>
                <w:szCs w:val="28"/>
              </w:rPr>
            </w:pPr>
          </w:p>
        </w:tc>
        <w:tc>
          <w:tcPr>
            <w:tcW w:w="117" w:type="pct"/>
            <w:vAlign w:val="center"/>
          </w:tcPr>
          <w:p w14:paraId="4AE91A73" w14:textId="77777777" w:rsidR="0095308D" w:rsidRPr="0095308D" w:rsidRDefault="0095308D" w:rsidP="00712EFF">
            <w:pPr>
              <w:rPr>
                <w:sz w:val="28"/>
                <w:szCs w:val="28"/>
              </w:rPr>
            </w:pPr>
          </w:p>
        </w:tc>
        <w:tc>
          <w:tcPr>
            <w:tcW w:w="117" w:type="pct"/>
            <w:vAlign w:val="center"/>
          </w:tcPr>
          <w:p w14:paraId="6BA89C98" w14:textId="77777777" w:rsidR="0095308D" w:rsidRPr="0095308D" w:rsidRDefault="0095308D" w:rsidP="00712EFF">
            <w:pPr>
              <w:rPr>
                <w:sz w:val="28"/>
                <w:szCs w:val="28"/>
              </w:rPr>
            </w:pPr>
          </w:p>
        </w:tc>
        <w:tc>
          <w:tcPr>
            <w:tcW w:w="117" w:type="pct"/>
            <w:vAlign w:val="center"/>
          </w:tcPr>
          <w:p w14:paraId="3E8C65DC" w14:textId="77777777" w:rsidR="0095308D" w:rsidRPr="0095308D" w:rsidRDefault="0095308D" w:rsidP="00712EFF">
            <w:pPr>
              <w:rPr>
                <w:sz w:val="28"/>
                <w:szCs w:val="28"/>
              </w:rPr>
            </w:pPr>
          </w:p>
        </w:tc>
        <w:tc>
          <w:tcPr>
            <w:tcW w:w="117" w:type="pct"/>
            <w:vAlign w:val="center"/>
          </w:tcPr>
          <w:p w14:paraId="2B2C7F77" w14:textId="77777777" w:rsidR="0095308D" w:rsidRPr="0095308D" w:rsidRDefault="0095308D" w:rsidP="00712EFF">
            <w:pPr>
              <w:rPr>
                <w:sz w:val="28"/>
                <w:szCs w:val="28"/>
              </w:rPr>
            </w:pPr>
          </w:p>
        </w:tc>
        <w:tc>
          <w:tcPr>
            <w:tcW w:w="117" w:type="pct"/>
            <w:vAlign w:val="center"/>
          </w:tcPr>
          <w:p w14:paraId="6522CA33" w14:textId="77777777" w:rsidR="0095308D" w:rsidRPr="0095308D" w:rsidRDefault="0095308D" w:rsidP="00712EFF">
            <w:pPr>
              <w:rPr>
                <w:sz w:val="28"/>
                <w:szCs w:val="28"/>
              </w:rPr>
            </w:pPr>
          </w:p>
        </w:tc>
        <w:tc>
          <w:tcPr>
            <w:tcW w:w="117" w:type="pct"/>
            <w:vAlign w:val="center"/>
          </w:tcPr>
          <w:p w14:paraId="02B3FBCB" w14:textId="77777777" w:rsidR="0095308D" w:rsidRPr="0095308D" w:rsidRDefault="0095308D" w:rsidP="00712EFF">
            <w:pPr>
              <w:rPr>
                <w:sz w:val="28"/>
                <w:szCs w:val="28"/>
              </w:rPr>
            </w:pPr>
          </w:p>
        </w:tc>
        <w:tc>
          <w:tcPr>
            <w:tcW w:w="117" w:type="pct"/>
            <w:vAlign w:val="center"/>
          </w:tcPr>
          <w:p w14:paraId="4DCF587D" w14:textId="77777777" w:rsidR="0095308D" w:rsidRPr="0095308D" w:rsidRDefault="0095308D" w:rsidP="00712EFF">
            <w:pPr>
              <w:rPr>
                <w:sz w:val="28"/>
                <w:szCs w:val="28"/>
              </w:rPr>
            </w:pPr>
            <w:r w:rsidRPr="0095308D">
              <w:rPr>
                <w:sz w:val="28"/>
                <w:szCs w:val="28"/>
              </w:rPr>
              <w:t>+</w:t>
            </w:r>
          </w:p>
        </w:tc>
        <w:tc>
          <w:tcPr>
            <w:tcW w:w="117" w:type="pct"/>
            <w:vAlign w:val="center"/>
          </w:tcPr>
          <w:p w14:paraId="268280AA" w14:textId="77777777" w:rsidR="0095308D" w:rsidRPr="0095308D" w:rsidRDefault="0095308D" w:rsidP="00712EFF">
            <w:pPr>
              <w:rPr>
                <w:sz w:val="28"/>
                <w:szCs w:val="28"/>
              </w:rPr>
            </w:pPr>
            <w:r w:rsidRPr="0095308D">
              <w:rPr>
                <w:sz w:val="28"/>
                <w:szCs w:val="28"/>
              </w:rPr>
              <w:t>+</w:t>
            </w:r>
          </w:p>
        </w:tc>
        <w:tc>
          <w:tcPr>
            <w:tcW w:w="117" w:type="pct"/>
            <w:vAlign w:val="center"/>
          </w:tcPr>
          <w:p w14:paraId="778ECEA6" w14:textId="77777777" w:rsidR="0095308D" w:rsidRPr="0095308D" w:rsidRDefault="0095308D" w:rsidP="00712EFF">
            <w:pPr>
              <w:rPr>
                <w:sz w:val="28"/>
                <w:szCs w:val="28"/>
              </w:rPr>
            </w:pPr>
            <w:r w:rsidRPr="0095308D">
              <w:rPr>
                <w:sz w:val="28"/>
                <w:szCs w:val="28"/>
              </w:rPr>
              <w:t>+</w:t>
            </w:r>
          </w:p>
        </w:tc>
        <w:tc>
          <w:tcPr>
            <w:tcW w:w="117" w:type="pct"/>
            <w:vAlign w:val="center"/>
          </w:tcPr>
          <w:p w14:paraId="3C9AAECA" w14:textId="77777777" w:rsidR="0095308D" w:rsidRPr="0095308D" w:rsidRDefault="0095308D" w:rsidP="00712EFF">
            <w:pPr>
              <w:rPr>
                <w:sz w:val="28"/>
                <w:szCs w:val="28"/>
              </w:rPr>
            </w:pPr>
            <w:r w:rsidRPr="0095308D">
              <w:rPr>
                <w:sz w:val="28"/>
                <w:szCs w:val="28"/>
              </w:rPr>
              <w:t>+</w:t>
            </w:r>
          </w:p>
        </w:tc>
        <w:tc>
          <w:tcPr>
            <w:tcW w:w="117" w:type="pct"/>
            <w:vAlign w:val="center"/>
          </w:tcPr>
          <w:p w14:paraId="15305839" w14:textId="77777777" w:rsidR="0095308D" w:rsidRPr="0095308D" w:rsidRDefault="0095308D" w:rsidP="00712EFF">
            <w:pPr>
              <w:rPr>
                <w:sz w:val="28"/>
                <w:szCs w:val="28"/>
              </w:rPr>
            </w:pPr>
          </w:p>
        </w:tc>
        <w:tc>
          <w:tcPr>
            <w:tcW w:w="117" w:type="pct"/>
            <w:vAlign w:val="center"/>
          </w:tcPr>
          <w:p w14:paraId="7AB53834" w14:textId="77777777" w:rsidR="0095308D" w:rsidRPr="0095308D" w:rsidRDefault="0095308D" w:rsidP="00712EFF">
            <w:pPr>
              <w:rPr>
                <w:sz w:val="28"/>
                <w:szCs w:val="28"/>
              </w:rPr>
            </w:pPr>
          </w:p>
        </w:tc>
        <w:tc>
          <w:tcPr>
            <w:tcW w:w="117" w:type="pct"/>
            <w:vAlign w:val="center"/>
          </w:tcPr>
          <w:p w14:paraId="153A1742" w14:textId="77777777" w:rsidR="0095308D" w:rsidRPr="0095308D" w:rsidRDefault="0095308D" w:rsidP="00712EFF">
            <w:pPr>
              <w:rPr>
                <w:sz w:val="28"/>
                <w:szCs w:val="28"/>
              </w:rPr>
            </w:pPr>
            <w:r w:rsidRPr="0095308D">
              <w:rPr>
                <w:sz w:val="28"/>
                <w:szCs w:val="28"/>
              </w:rPr>
              <w:t>+</w:t>
            </w:r>
          </w:p>
        </w:tc>
        <w:tc>
          <w:tcPr>
            <w:tcW w:w="117" w:type="pct"/>
            <w:vAlign w:val="center"/>
          </w:tcPr>
          <w:p w14:paraId="709AF5E5" w14:textId="77777777" w:rsidR="0095308D" w:rsidRPr="0095308D" w:rsidRDefault="0095308D" w:rsidP="00712EFF">
            <w:pPr>
              <w:rPr>
                <w:sz w:val="28"/>
                <w:szCs w:val="28"/>
              </w:rPr>
            </w:pPr>
          </w:p>
        </w:tc>
        <w:tc>
          <w:tcPr>
            <w:tcW w:w="117" w:type="pct"/>
            <w:tcBorders>
              <w:right w:val="single" w:sz="4" w:space="0" w:color="auto"/>
            </w:tcBorders>
            <w:vAlign w:val="center"/>
          </w:tcPr>
          <w:p w14:paraId="03D857DE" w14:textId="77777777" w:rsidR="0095308D" w:rsidRPr="0095308D" w:rsidRDefault="0095308D" w:rsidP="00712EFF">
            <w:pPr>
              <w:rPr>
                <w:sz w:val="28"/>
                <w:szCs w:val="28"/>
              </w:rPr>
            </w:pPr>
          </w:p>
        </w:tc>
        <w:tc>
          <w:tcPr>
            <w:tcW w:w="117" w:type="pct"/>
            <w:tcBorders>
              <w:left w:val="single" w:sz="4" w:space="0" w:color="auto"/>
            </w:tcBorders>
            <w:vAlign w:val="center"/>
          </w:tcPr>
          <w:p w14:paraId="1DAF94ED" w14:textId="77777777" w:rsidR="0095308D" w:rsidRPr="0095308D" w:rsidRDefault="0095308D" w:rsidP="00712EFF">
            <w:pPr>
              <w:rPr>
                <w:sz w:val="28"/>
                <w:szCs w:val="28"/>
              </w:rPr>
            </w:pPr>
            <w:r w:rsidRPr="0095308D">
              <w:rPr>
                <w:sz w:val="28"/>
                <w:szCs w:val="28"/>
              </w:rPr>
              <w:t>+</w:t>
            </w:r>
          </w:p>
        </w:tc>
        <w:tc>
          <w:tcPr>
            <w:tcW w:w="117" w:type="pct"/>
            <w:vAlign w:val="center"/>
          </w:tcPr>
          <w:p w14:paraId="73F10131" w14:textId="77777777" w:rsidR="0095308D" w:rsidRPr="0095308D" w:rsidRDefault="0095308D" w:rsidP="00712EFF">
            <w:pPr>
              <w:rPr>
                <w:sz w:val="28"/>
                <w:szCs w:val="28"/>
              </w:rPr>
            </w:pPr>
          </w:p>
        </w:tc>
        <w:tc>
          <w:tcPr>
            <w:tcW w:w="117" w:type="pct"/>
            <w:vAlign w:val="center"/>
          </w:tcPr>
          <w:p w14:paraId="7FC79E5F"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2813A02B"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13F45CA1"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20923926"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24A7242C"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3B237CC2"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5B75F0F9"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56AA59C5"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6042C82F"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7D06A94F"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039A2DAB"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4CD6B73C"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tcBorders>
          </w:tcPr>
          <w:p w14:paraId="644068E3" w14:textId="77777777" w:rsidR="0095308D" w:rsidRPr="0095308D" w:rsidRDefault="0095308D" w:rsidP="00712EFF">
            <w:pPr>
              <w:rPr>
                <w:sz w:val="28"/>
                <w:szCs w:val="28"/>
              </w:rPr>
            </w:pPr>
            <w:r w:rsidRPr="0095308D">
              <w:rPr>
                <w:sz w:val="28"/>
                <w:szCs w:val="28"/>
              </w:rPr>
              <w:t>+</w:t>
            </w:r>
          </w:p>
        </w:tc>
        <w:tc>
          <w:tcPr>
            <w:tcW w:w="117" w:type="pct"/>
          </w:tcPr>
          <w:p w14:paraId="1604C27B" w14:textId="77777777" w:rsidR="0095308D" w:rsidRPr="0095308D" w:rsidRDefault="0095308D" w:rsidP="00712EFF">
            <w:pPr>
              <w:rPr>
                <w:sz w:val="28"/>
                <w:szCs w:val="28"/>
              </w:rPr>
            </w:pPr>
            <w:r w:rsidRPr="0095308D">
              <w:rPr>
                <w:sz w:val="28"/>
                <w:szCs w:val="28"/>
              </w:rPr>
              <w:t>+</w:t>
            </w:r>
          </w:p>
        </w:tc>
        <w:tc>
          <w:tcPr>
            <w:tcW w:w="107" w:type="pct"/>
          </w:tcPr>
          <w:p w14:paraId="4FA59F61" w14:textId="77777777" w:rsidR="0095308D" w:rsidRPr="0095308D" w:rsidRDefault="0095308D" w:rsidP="00712EFF">
            <w:pPr>
              <w:rPr>
                <w:sz w:val="28"/>
                <w:szCs w:val="28"/>
              </w:rPr>
            </w:pPr>
            <w:r w:rsidRPr="0095308D">
              <w:rPr>
                <w:sz w:val="28"/>
                <w:szCs w:val="28"/>
              </w:rPr>
              <w:t>+</w:t>
            </w:r>
          </w:p>
        </w:tc>
        <w:tc>
          <w:tcPr>
            <w:tcW w:w="94" w:type="pct"/>
          </w:tcPr>
          <w:p w14:paraId="1FE03D02" w14:textId="77777777" w:rsidR="0095308D" w:rsidRPr="0095308D" w:rsidRDefault="0095308D" w:rsidP="00712EFF">
            <w:pPr>
              <w:rPr>
                <w:sz w:val="28"/>
                <w:szCs w:val="28"/>
              </w:rPr>
            </w:pPr>
          </w:p>
        </w:tc>
      </w:tr>
      <w:tr w:rsidR="0095308D" w:rsidRPr="0095308D" w14:paraId="63EEC64B" w14:textId="77777777" w:rsidTr="00712EFF">
        <w:tc>
          <w:tcPr>
            <w:tcW w:w="351" w:type="pct"/>
            <w:vAlign w:val="center"/>
          </w:tcPr>
          <w:p w14:paraId="7605C91E" w14:textId="77777777" w:rsidR="0095308D" w:rsidRPr="0095308D" w:rsidRDefault="0095308D" w:rsidP="00712EFF">
            <w:pPr>
              <w:rPr>
                <w:sz w:val="28"/>
                <w:szCs w:val="28"/>
              </w:rPr>
            </w:pPr>
            <w:r w:rsidRPr="0095308D">
              <w:rPr>
                <w:sz w:val="28"/>
                <w:szCs w:val="28"/>
              </w:rPr>
              <w:t>ПР 7</w:t>
            </w:r>
          </w:p>
        </w:tc>
        <w:tc>
          <w:tcPr>
            <w:tcW w:w="116" w:type="pct"/>
            <w:vAlign w:val="center"/>
          </w:tcPr>
          <w:p w14:paraId="5701781C" w14:textId="77777777" w:rsidR="0095308D" w:rsidRPr="0095308D" w:rsidRDefault="0095308D" w:rsidP="00712EFF">
            <w:pPr>
              <w:rPr>
                <w:sz w:val="28"/>
                <w:szCs w:val="28"/>
              </w:rPr>
            </w:pPr>
          </w:p>
        </w:tc>
        <w:tc>
          <w:tcPr>
            <w:tcW w:w="93" w:type="pct"/>
            <w:vAlign w:val="center"/>
          </w:tcPr>
          <w:p w14:paraId="6E69BFE2" w14:textId="77777777" w:rsidR="0095308D" w:rsidRPr="0095308D" w:rsidRDefault="0095308D" w:rsidP="00712EFF">
            <w:pPr>
              <w:rPr>
                <w:sz w:val="28"/>
                <w:szCs w:val="28"/>
              </w:rPr>
            </w:pPr>
          </w:p>
        </w:tc>
        <w:tc>
          <w:tcPr>
            <w:tcW w:w="140" w:type="pct"/>
            <w:vAlign w:val="center"/>
          </w:tcPr>
          <w:p w14:paraId="69F328A6" w14:textId="77777777" w:rsidR="0095308D" w:rsidRPr="0095308D" w:rsidRDefault="0095308D" w:rsidP="00712EFF">
            <w:pPr>
              <w:rPr>
                <w:sz w:val="28"/>
                <w:szCs w:val="28"/>
              </w:rPr>
            </w:pPr>
          </w:p>
        </w:tc>
        <w:tc>
          <w:tcPr>
            <w:tcW w:w="121" w:type="pct"/>
            <w:vAlign w:val="center"/>
          </w:tcPr>
          <w:p w14:paraId="306B69B5" w14:textId="77777777" w:rsidR="0095308D" w:rsidRPr="0095308D" w:rsidRDefault="0095308D" w:rsidP="00712EFF">
            <w:pPr>
              <w:rPr>
                <w:sz w:val="28"/>
                <w:szCs w:val="28"/>
              </w:rPr>
            </w:pPr>
          </w:p>
        </w:tc>
        <w:tc>
          <w:tcPr>
            <w:tcW w:w="117" w:type="pct"/>
            <w:vAlign w:val="center"/>
          </w:tcPr>
          <w:p w14:paraId="23C312D5" w14:textId="77777777" w:rsidR="0095308D" w:rsidRPr="0095308D" w:rsidRDefault="0095308D" w:rsidP="00712EFF">
            <w:pPr>
              <w:rPr>
                <w:sz w:val="28"/>
                <w:szCs w:val="28"/>
              </w:rPr>
            </w:pPr>
          </w:p>
        </w:tc>
        <w:tc>
          <w:tcPr>
            <w:tcW w:w="117" w:type="pct"/>
            <w:vAlign w:val="center"/>
          </w:tcPr>
          <w:p w14:paraId="0DB63333" w14:textId="77777777" w:rsidR="0095308D" w:rsidRPr="0095308D" w:rsidRDefault="0095308D" w:rsidP="00712EFF">
            <w:pPr>
              <w:rPr>
                <w:sz w:val="28"/>
                <w:szCs w:val="28"/>
              </w:rPr>
            </w:pPr>
          </w:p>
        </w:tc>
        <w:tc>
          <w:tcPr>
            <w:tcW w:w="117" w:type="pct"/>
            <w:vAlign w:val="center"/>
          </w:tcPr>
          <w:p w14:paraId="21D6D963" w14:textId="77777777" w:rsidR="0095308D" w:rsidRPr="0095308D" w:rsidRDefault="0095308D" w:rsidP="00712EFF">
            <w:pPr>
              <w:rPr>
                <w:sz w:val="28"/>
                <w:szCs w:val="28"/>
              </w:rPr>
            </w:pPr>
          </w:p>
        </w:tc>
        <w:tc>
          <w:tcPr>
            <w:tcW w:w="117" w:type="pct"/>
            <w:vAlign w:val="center"/>
          </w:tcPr>
          <w:p w14:paraId="4A5E64BC" w14:textId="77777777" w:rsidR="0095308D" w:rsidRPr="0095308D" w:rsidRDefault="0095308D" w:rsidP="00712EFF">
            <w:pPr>
              <w:rPr>
                <w:sz w:val="28"/>
                <w:szCs w:val="28"/>
              </w:rPr>
            </w:pPr>
          </w:p>
        </w:tc>
        <w:tc>
          <w:tcPr>
            <w:tcW w:w="117" w:type="pct"/>
            <w:vAlign w:val="center"/>
          </w:tcPr>
          <w:p w14:paraId="224B5BDD" w14:textId="77777777" w:rsidR="0095308D" w:rsidRPr="0095308D" w:rsidRDefault="0095308D" w:rsidP="00712EFF">
            <w:pPr>
              <w:rPr>
                <w:sz w:val="28"/>
                <w:szCs w:val="28"/>
              </w:rPr>
            </w:pPr>
          </w:p>
        </w:tc>
        <w:tc>
          <w:tcPr>
            <w:tcW w:w="117" w:type="pct"/>
            <w:vAlign w:val="center"/>
          </w:tcPr>
          <w:p w14:paraId="400FDF6A" w14:textId="77777777" w:rsidR="0095308D" w:rsidRPr="0095308D" w:rsidRDefault="0095308D" w:rsidP="00712EFF">
            <w:pPr>
              <w:rPr>
                <w:sz w:val="28"/>
                <w:szCs w:val="28"/>
              </w:rPr>
            </w:pPr>
          </w:p>
        </w:tc>
        <w:tc>
          <w:tcPr>
            <w:tcW w:w="117" w:type="pct"/>
            <w:vAlign w:val="center"/>
          </w:tcPr>
          <w:p w14:paraId="3BFAACD7" w14:textId="77777777" w:rsidR="0095308D" w:rsidRPr="0095308D" w:rsidRDefault="0095308D" w:rsidP="00712EFF">
            <w:pPr>
              <w:rPr>
                <w:sz w:val="28"/>
                <w:szCs w:val="28"/>
              </w:rPr>
            </w:pPr>
          </w:p>
        </w:tc>
        <w:tc>
          <w:tcPr>
            <w:tcW w:w="117" w:type="pct"/>
            <w:vAlign w:val="center"/>
          </w:tcPr>
          <w:p w14:paraId="1AC58AF3" w14:textId="77777777" w:rsidR="0095308D" w:rsidRPr="0095308D" w:rsidRDefault="0095308D" w:rsidP="00712EFF">
            <w:pPr>
              <w:rPr>
                <w:sz w:val="28"/>
                <w:szCs w:val="28"/>
              </w:rPr>
            </w:pPr>
          </w:p>
        </w:tc>
        <w:tc>
          <w:tcPr>
            <w:tcW w:w="117" w:type="pct"/>
            <w:vAlign w:val="center"/>
          </w:tcPr>
          <w:p w14:paraId="277053C3" w14:textId="77777777" w:rsidR="0095308D" w:rsidRPr="0095308D" w:rsidRDefault="0095308D" w:rsidP="00712EFF">
            <w:pPr>
              <w:rPr>
                <w:sz w:val="28"/>
                <w:szCs w:val="28"/>
              </w:rPr>
            </w:pPr>
          </w:p>
        </w:tc>
        <w:tc>
          <w:tcPr>
            <w:tcW w:w="117" w:type="pct"/>
            <w:vAlign w:val="center"/>
          </w:tcPr>
          <w:p w14:paraId="1B4A1E42" w14:textId="77777777" w:rsidR="0095308D" w:rsidRPr="0095308D" w:rsidRDefault="0095308D" w:rsidP="00712EFF">
            <w:pPr>
              <w:rPr>
                <w:sz w:val="28"/>
                <w:szCs w:val="28"/>
              </w:rPr>
            </w:pPr>
          </w:p>
        </w:tc>
        <w:tc>
          <w:tcPr>
            <w:tcW w:w="117" w:type="pct"/>
            <w:vAlign w:val="center"/>
          </w:tcPr>
          <w:p w14:paraId="05778938" w14:textId="77777777" w:rsidR="0095308D" w:rsidRPr="0095308D" w:rsidRDefault="0095308D" w:rsidP="00712EFF">
            <w:pPr>
              <w:rPr>
                <w:sz w:val="28"/>
                <w:szCs w:val="28"/>
              </w:rPr>
            </w:pPr>
            <w:r w:rsidRPr="0095308D">
              <w:rPr>
                <w:sz w:val="28"/>
                <w:szCs w:val="28"/>
              </w:rPr>
              <w:t>+</w:t>
            </w:r>
          </w:p>
        </w:tc>
        <w:tc>
          <w:tcPr>
            <w:tcW w:w="117" w:type="pct"/>
            <w:vAlign w:val="center"/>
          </w:tcPr>
          <w:p w14:paraId="55D7E882" w14:textId="77777777" w:rsidR="0095308D" w:rsidRPr="0095308D" w:rsidRDefault="0095308D" w:rsidP="00712EFF">
            <w:pPr>
              <w:rPr>
                <w:sz w:val="28"/>
                <w:szCs w:val="28"/>
              </w:rPr>
            </w:pPr>
          </w:p>
        </w:tc>
        <w:tc>
          <w:tcPr>
            <w:tcW w:w="117" w:type="pct"/>
            <w:vAlign w:val="center"/>
          </w:tcPr>
          <w:p w14:paraId="56FFA1C9" w14:textId="77777777" w:rsidR="0095308D" w:rsidRPr="0095308D" w:rsidRDefault="0095308D" w:rsidP="00712EFF">
            <w:pPr>
              <w:rPr>
                <w:sz w:val="28"/>
                <w:szCs w:val="28"/>
              </w:rPr>
            </w:pPr>
            <w:r w:rsidRPr="0095308D">
              <w:rPr>
                <w:sz w:val="28"/>
                <w:szCs w:val="28"/>
              </w:rPr>
              <w:t>+</w:t>
            </w:r>
          </w:p>
        </w:tc>
        <w:tc>
          <w:tcPr>
            <w:tcW w:w="117" w:type="pct"/>
            <w:vAlign w:val="center"/>
          </w:tcPr>
          <w:p w14:paraId="27EE7EB4" w14:textId="77777777" w:rsidR="0095308D" w:rsidRPr="0095308D" w:rsidRDefault="0095308D" w:rsidP="00712EFF">
            <w:pPr>
              <w:rPr>
                <w:sz w:val="28"/>
                <w:szCs w:val="28"/>
              </w:rPr>
            </w:pPr>
            <w:r w:rsidRPr="0095308D">
              <w:rPr>
                <w:sz w:val="28"/>
                <w:szCs w:val="28"/>
              </w:rPr>
              <w:t>+</w:t>
            </w:r>
          </w:p>
        </w:tc>
        <w:tc>
          <w:tcPr>
            <w:tcW w:w="117" w:type="pct"/>
            <w:vAlign w:val="center"/>
          </w:tcPr>
          <w:p w14:paraId="037F7B56" w14:textId="77777777" w:rsidR="0095308D" w:rsidRPr="0095308D" w:rsidRDefault="0095308D" w:rsidP="00712EFF">
            <w:pPr>
              <w:rPr>
                <w:sz w:val="28"/>
                <w:szCs w:val="28"/>
              </w:rPr>
            </w:pPr>
          </w:p>
        </w:tc>
        <w:tc>
          <w:tcPr>
            <w:tcW w:w="117" w:type="pct"/>
            <w:vAlign w:val="center"/>
          </w:tcPr>
          <w:p w14:paraId="4CAB51B5" w14:textId="77777777" w:rsidR="0095308D" w:rsidRPr="0095308D" w:rsidRDefault="0095308D" w:rsidP="00712EFF">
            <w:pPr>
              <w:rPr>
                <w:sz w:val="28"/>
                <w:szCs w:val="28"/>
              </w:rPr>
            </w:pPr>
          </w:p>
        </w:tc>
        <w:tc>
          <w:tcPr>
            <w:tcW w:w="117" w:type="pct"/>
            <w:vAlign w:val="center"/>
          </w:tcPr>
          <w:p w14:paraId="636A60D2" w14:textId="77777777" w:rsidR="0095308D" w:rsidRPr="0095308D" w:rsidRDefault="0095308D" w:rsidP="00712EFF">
            <w:pPr>
              <w:rPr>
                <w:sz w:val="28"/>
                <w:szCs w:val="28"/>
              </w:rPr>
            </w:pPr>
            <w:r w:rsidRPr="0095308D">
              <w:rPr>
                <w:sz w:val="28"/>
                <w:szCs w:val="28"/>
              </w:rPr>
              <w:t>+</w:t>
            </w:r>
          </w:p>
        </w:tc>
        <w:tc>
          <w:tcPr>
            <w:tcW w:w="117" w:type="pct"/>
            <w:tcBorders>
              <w:right w:val="single" w:sz="4" w:space="0" w:color="auto"/>
            </w:tcBorders>
            <w:vAlign w:val="center"/>
          </w:tcPr>
          <w:p w14:paraId="031150DA" w14:textId="77777777" w:rsidR="0095308D" w:rsidRPr="0095308D" w:rsidRDefault="0095308D" w:rsidP="00712EFF">
            <w:pPr>
              <w:rPr>
                <w:sz w:val="28"/>
                <w:szCs w:val="28"/>
              </w:rPr>
            </w:pPr>
          </w:p>
        </w:tc>
        <w:tc>
          <w:tcPr>
            <w:tcW w:w="117" w:type="pct"/>
            <w:tcBorders>
              <w:left w:val="single" w:sz="4" w:space="0" w:color="auto"/>
            </w:tcBorders>
            <w:vAlign w:val="center"/>
          </w:tcPr>
          <w:p w14:paraId="4A5778A3" w14:textId="77777777" w:rsidR="0095308D" w:rsidRPr="0095308D" w:rsidRDefault="0095308D" w:rsidP="00712EFF">
            <w:pPr>
              <w:rPr>
                <w:sz w:val="28"/>
                <w:szCs w:val="28"/>
              </w:rPr>
            </w:pPr>
            <w:r w:rsidRPr="0095308D">
              <w:rPr>
                <w:sz w:val="28"/>
                <w:szCs w:val="28"/>
              </w:rPr>
              <w:t>+</w:t>
            </w:r>
          </w:p>
        </w:tc>
        <w:tc>
          <w:tcPr>
            <w:tcW w:w="117" w:type="pct"/>
            <w:vAlign w:val="center"/>
          </w:tcPr>
          <w:p w14:paraId="18BBDCF6" w14:textId="77777777" w:rsidR="0095308D" w:rsidRPr="0095308D" w:rsidRDefault="0095308D" w:rsidP="00712EFF">
            <w:pPr>
              <w:rPr>
                <w:sz w:val="28"/>
                <w:szCs w:val="28"/>
              </w:rPr>
            </w:pPr>
          </w:p>
        </w:tc>
        <w:tc>
          <w:tcPr>
            <w:tcW w:w="117" w:type="pct"/>
            <w:vAlign w:val="center"/>
          </w:tcPr>
          <w:p w14:paraId="7A188861"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1A34E83A"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7ABDBDA0"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5C20AB0B"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6C4EB204"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2210284F"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60E7250E"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1E85796F"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019047A8"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1719B194"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4FBE416C"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50E0BC97"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tcBorders>
          </w:tcPr>
          <w:p w14:paraId="58AFC1AC" w14:textId="77777777" w:rsidR="0095308D" w:rsidRPr="0095308D" w:rsidRDefault="0095308D" w:rsidP="00712EFF">
            <w:pPr>
              <w:rPr>
                <w:sz w:val="28"/>
                <w:szCs w:val="28"/>
              </w:rPr>
            </w:pPr>
            <w:r w:rsidRPr="0095308D">
              <w:rPr>
                <w:sz w:val="28"/>
                <w:szCs w:val="28"/>
              </w:rPr>
              <w:t>+</w:t>
            </w:r>
          </w:p>
        </w:tc>
        <w:tc>
          <w:tcPr>
            <w:tcW w:w="117" w:type="pct"/>
          </w:tcPr>
          <w:p w14:paraId="69A5D500" w14:textId="77777777" w:rsidR="0095308D" w:rsidRPr="0095308D" w:rsidRDefault="0095308D" w:rsidP="00712EFF">
            <w:pPr>
              <w:rPr>
                <w:sz w:val="28"/>
                <w:szCs w:val="28"/>
              </w:rPr>
            </w:pPr>
          </w:p>
        </w:tc>
        <w:tc>
          <w:tcPr>
            <w:tcW w:w="107" w:type="pct"/>
          </w:tcPr>
          <w:p w14:paraId="19E941F6" w14:textId="77777777" w:rsidR="0095308D" w:rsidRPr="0095308D" w:rsidRDefault="0095308D" w:rsidP="00712EFF">
            <w:pPr>
              <w:rPr>
                <w:sz w:val="28"/>
                <w:szCs w:val="28"/>
              </w:rPr>
            </w:pPr>
          </w:p>
        </w:tc>
        <w:tc>
          <w:tcPr>
            <w:tcW w:w="94" w:type="pct"/>
          </w:tcPr>
          <w:p w14:paraId="24942F7E" w14:textId="77777777" w:rsidR="0095308D" w:rsidRPr="0095308D" w:rsidRDefault="0095308D" w:rsidP="00712EFF">
            <w:pPr>
              <w:rPr>
                <w:sz w:val="28"/>
                <w:szCs w:val="28"/>
              </w:rPr>
            </w:pPr>
          </w:p>
        </w:tc>
      </w:tr>
      <w:tr w:rsidR="0095308D" w:rsidRPr="0095308D" w14:paraId="371DAAA9" w14:textId="77777777" w:rsidTr="00712EFF">
        <w:tc>
          <w:tcPr>
            <w:tcW w:w="351" w:type="pct"/>
            <w:vAlign w:val="center"/>
          </w:tcPr>
          <w:p w14:paraId="5A3A1D10" w14:textId="77777777" w:rsidR="0095308D" w:rsidRPr="0095308D" w:rsidRDefault="0095308D" w:rsidP="00712EFF">
            <w:pPr>
              <w:rPr>
                <w:sz w:val="28"/>
                <w:szCs w:val="28"/>
              </w:rPr>
            </w:pPr>
            <w:r w:rsidRPr="0095308D">
              <w:rPr>
                <w:sz w:val="28"/>
                <w:szCs w:val="28"/>
              </w:rPr>
              <w:t>ПР 8</w:t>
            </w:r>
          </w:p>
        </w:tc>
        <w:tc>
          <w:tcPr>
            <w:tcW w:w="116" w:type="pct"/>
            <w:vAlign w:val="center"/>
          </w:tcPr>
          <w:p w14:paraId="0279C549" w14:textId="77777777" w:rsidR="0095308D" w:rsidRPr="0095308D" w:rsidRDefault="0095308D" w:rsidP="00712EFF">
            <w:pPr>
              <w:rPr>
                <w:sz w:val="28"/>
                <w:szCs w:val="28"/>
              </w:rPr>
            </w:pPr>
            <w:r w:rsidRPr="0095308D">
              <w:rPr>
                <w:sz w:val="28"/>
                <w:szCs w:val="28"/>
              </w:rPr>
              <w:t>+</w:t>
            </w:r>
          </w:p>
        </w:tc>
        <w:tc>
          <w:tcPr>
            <w:tcW w:w="93" w:type="pct"/>
            <w:vAlign w:val="center"/>
          </w:tcPr>
          <w:p w14:paraId="1492262A" w14:textId="77777777" w:rsidR="0095308D" w:rsidRPr="0095308D" w:rsidRDefault="0095308D" w:rsidP="00712EFF">
            <w:pPr>
              <w:rPr>
                <w:sz w:val="28"/>
                <w:szCs w:val="28"/>
              </w:rPr>
            </w:pPr>
          </w:p>
        </w:tc>
        <w:tc>
          <w:tcPr>
            <w:tcW w:w="140" w:type="pct"/>
            <w:vAlign w:val="center"/>
          </w:tcPr>
          <w:p w14:paraId="45CEC5EB" w14:textId="77777777" w:rsidR="0095308D" w:rsidRPr="0095308D" w:rsidRDefault="0095308D" w:rsidP="00712EFF">
            <w:pPr>
              <w:rPr>
                <w:sz w:val="28"/>
                <w:szCs w:val="28"/>
              </w:rPr>
            </w:pPr>
          </w:p>
        </w:tc>
        <w:tc>
          <w:tcPr>
            <w:tcW w:w="121" w:type="pct"/>
            <w:vAlign w:val="center"/>
          </w:tcPr>
          <w:p w14:paraId="288B9CBE" w14:textId="77777777" w:rsidR="0095308D" w:rsidRPr="0095308D" w:rsidRDefault="0095308D" w:rsidP="00712EFF">
            <w:pPr>
              <w:rPr>
                <w:sz w:val="28"/>
                <w:szCs w:val="28"/>
              </w:rPr>
            </w:pPr>
            <w:r w:rsidRPr="0095308D">
              <w:rPr>
                <w:sz w:val="28"/>
                <w:szCs w:val="28"/>
              </w:rPr>
              <w:t>+</w:t>
            </w:r>
          </w:p>
        </w:tc>
        <w:tc>
          <w:tcPr>
            <w:tcW w:w="117" w:type="pct"/>
            <w:vAlign w:val="center"/>
          </w:tcPr>
          <w:p w14:paraId="0F08ECBC" w14:textId="77777777" w:rsidR="0095308D" w:rsidRPr="0095308D" w:rsidRDefault="0095308D" w:rsidP="00712EFF">
            <w:pPr>
              <w:rPr>
                <w:sz w:val="28"/>
                <w:szCs w:val="28"/>
              </w:rPr>
            </w:pPr>
          </w:p>
        </w:tc>
        <w:tc>
          <w:tcPr>
            <w:tcW w:w="117" w:type="pct"/>
            <w:vAlign w:val="center"/>
          </w:tcPr>
          <w:p w14:paraId="646E9541" w14:textId="77777777" w:rsidR="0095308D" w:rsidRPr="0095308D" w:rsidRDefault="0095308D" w:rsidP="00712EFF">
            <w:pPr>
              <w:rPr>
                <w:sz w:val="28"/>
                <w:szCs w:val="28"/>
              </w:rPr>
            </w:pPr>
          </w:p>
        </w:tc>
        <w:tc>
          <w:tcPr>
            <w:tcW w:w="117" w:type="pct"/>
            <w:vAlign w:val="center"/>
          </w:tcPr>
          <w:p w14:paraId="0160B7DB" w14:textId="77777777" w:rsidR="0095308D" w:rsidRPr="0095308D" w:rsidRDefault="0095308D" w:rsidP="00712EFF">
            <w:pPr>
              <w:rPr>
                <w:sz w:val="28"/>
                <w:szCs w:val="28"/>
              </w:rPr>
            </w:pPr>
          </w:p>
        </w:tc>
        <w:tc>
          <w:tcPr>
            <w:tcW w:w="117" w:type="pct"/>
            <w:vAlign w:val="center"/>
          </w:tcPr>
          <w:p w14:paraId="767A0CD8" w14:textId="77777777" w:rsidR="0095308D" w:rsidRPr="0095308D" w:rsidRDefault="0095308D" w:rsidP="00712EFF">
            <w:pPr>
              <w:rPr>
                <w:sz w:val="28"/>
                <w:szCs w:val="28"/>
              </w:rPr>
            </w:pPr>
          </w:p>
        </w:tc>
        <w:tc>
          <w:tcPr>
            <w:tcW w:w="117" w:type="pct"/>
            <w:vAlign w:val="center"/>
          </w:tcPr>
          <w:p w14:paraId="434BB4D4" w14:textId="77777777" w:rsidR="0095308D" w:rsidRPr="0095308D" w:rsidRDefault="0095308D" w:rsidP="00712EFF">
            <w:pPr>
              <w:rPr>
                <w:sz w:val="28"/>
                <w:szCs w:val="28"/>
              </w:rPr>
            </w:pPr>
            <w:r w:rsidRPr="0095308D">
              <w:rPr>
                <w:sz w:val="28"/>
                <w:szCs w:val="28"/>
              </w:rPr>
              <w:t>+</w:t>
            </w:r>
          </w:p>
        </w:tc>
        <w:tc>
          <w:tcPr>
            <w:tcW w:w="117" w:type="pct"/>
            <w:vAlign w:val="center"/>
          </w:tcPr>
          <w:p w14:paraId="4A64FFDB" w14:textId="77777777" w:rsidR="0095308D" w:rsidRPr="0095308D" w:rsidRDefault="0095308D" w:rsidP="00712EFF">
            <w:pPr>
              <w:rPr>
                <w:sz w:val="28"/>
                <w:szCs w:val="28"/>
              </w:rPr>
            </w:pPr>
          </w:p>
        </w:tc>
        <w:tc>
          <w:tcPr>
            <w:tcW w:w="117" w:type="pct"/>
            <w:vAlign w:val="center"/>
          </w:tcPr>
          <w:p w14:paraId="1FB86268" w14:textId="77777777" w:rsidR="0095308D" w:rsidRPr="0095308D" w:rsidRDefault="0095308D" w:rsidP="00712EFF">
            <w:pPr>
              <w:rPr>
                <w:sz w:val="28"/>
                <w:szCs w:val="28"/>
              </w:rPr>
            </w:pPr>
          </w:p>
        </w:tc>
        <w:tc>
          <w:tcPr>
            <w:tcW w:w="117" w:type="pct"/>
            <w:vAlign w:val="center"/>
          </w:tcPr>
          <w:p w14:paraId="7FA3EE31" w14:textId="77777777" w:rsidR="0095308D" w:rsidRPr="0095308D" w:rsidRDefault="0095308D" w:rsidP="00712EFF">
            <w:pPr>
              <w:rPr>
                <w:sz w:val="28"/>
                <w:szCs w:val="28"/>
              </w:rPr>
            </w:pPr>
          </w:p>
        </w:tc>
        <w:tc>
          <w:tcPr>
            <w:tcW w:w="117" w:type="pct"/>
            <w:vAlign w:val="center"/>
          </w:tcPr>
          <w:p w14:paraId="4EF5D9C4" w14:textId="77777777" w:rsidR="0095308D" w:rsidRPr="0095308D" w:rsidRDefault="0095308D" w:rsidP="00712EFF">
            <w:pPr>
              <w:rPr>
                <w:sz w:val="28"/>
                <w:szCs w:val="28"/>
              </w:rPr>
            </w:pPr>
          </w:p>
        </w:tc>
        <w:tc>
          <w:tcPr>
            <w:tcW w:w="117" w:type="pct"/>
            <w:vAlign w:val="center"/>
          </w:tcPr>
          <w:p w14:paraId="48B019BB" w14:textId="77777777" w:rsidR="0095308D" w:rsidRPr="0095308D" w:rsidRDefault="0095308D" w:rsidP="00712EFF">
            <w:pPr>
              <w:rPr>
                <w:sz w:val="28"/>
                <w:szCs w:val="28"/>
              </w:rPr>
            </w:pPr>
          </w:p>
        </w:tc>
        <w:tc>
          <w:tcPr>
            <w:tcW w:w="117" w:type="pct"/>
            <w:vAlign w:val="center"/>
          </w:tcPr>
          <w:p w14:paraId="26D7F97F" w14:textId="77777777" w:rsidR="0095308D" w:rsidRPr="0095308D" w:rsidRDefault="0095308D" w:rsidP="00712EFF">
            <w:pPr>
              <w:rPr>
                <w:sz w:val="28"/>
                <w:szCs w:val="28"/>
              </w:rPr>
            </w:pPr>
          </w:p>
        </w:tc>
        <w:tc>
          <w:tcPr>
            <w:tcW w:w="117" w:type="pct"/>
            <w:vAlign w:val="center"/>
          </w:tcPr>
          <w:p w14:paraId="468B3974" w14:textId="77777777" w:rsidR="0095308D" w:rsidRPr="0095308D" w:rsidRDefault="0095308D" w:rsidP="00712EFF">
            <w:pPr>
              <w:rPr>
                <w:sz w:val="28"/>
                <w:szCs w:val="28"/>
              </w:rPr>
            </w:pPr>
          </w:p>
        </w:tc>
        <w:tc>
          <w:tcPr>
            <w:tcW w:w="117" w:type="pct"/>
            <w:vAlign w:val="center"/>
          </w:tcPr>
          <w:p w14:paraId="6627F972" w14:textId="77777777" w:rsidR="0095308D" w:rsidRPr="0095308D" w:rsidRDefault="0095308D" w:rsidP="00712EFF">
            <w:pPr>
              <w:rPr>
                <w:sz w:val="28"/>
                <w:szCs w:val="28"/>
              </w:rPr>
            </w:pPr>
          </w:p>
        </w:tc>
        <w:tc>
          <w:tcPr>
            <w:tcW w:w="117" w:type="pct"/>
            <w:vAlign w:val="center"/>
          </w:tcPr>
          <w:p w14:paraId="2699703E" w14:textId="77777777" w:rsidR="0095308D" w:rsidRPr="0095308D" w:rsidRDefault="0095308D" w:rsidP="00712EFF">
            <w:pPr>
              <w:rPr>
                <w:sz w:val="28"/>
                <w:szCs w:val="28"/>
              </w:rPr>
            </w:pPr>
          </w:p>
        </w:tc>
        <w:tc>
          <w:tcPr>
            <w:tcW w:w="117" w:type="pct"/>
            <w:vAlign w:val="center"/>
          </w:tcPr>
          <w:p w14:paraId="6773CE97" w14:textId="77777777" w:rsidR="0095308D" w:rsidRPr="0095308D" w:rsidRDefault="0095308D" w:rsidP="00712EFF">
            <w:pPr>
              <w:rPr>
                <w:sz w:val="28"/>
                <w:szCs w:val="28"/>
              </w:rPr>
            </w:pPr>
          </w:p>
        </w:tc>
        <w:tc>
          <w:tcPr>
            <w:tcW w:w="117" w:type="pct"/>
            <w:vAlign w:val="center"/>
          </w:tcPr>
          <w:p w14:paraId="60C96F6A" w14:textId="77777777" w:rsidR="0095308D" w:rsidRPr="0095308D" w:rsidRDefault="0095308D" w:rsidP="00712EFF">
            <w:pPr>
              <w:rPr>
                <w:sz w:val="28"/>
                <w:szCs w:val="28"/>
              </w:rPr>
            </w:pPr>
          </w:p>
        </w:tc>
        <w:tc>
          <w:tcPr>
            <w:tcW w:w="117" w:type="pct"/>
            <w:vAlign w:val="center"/>
          </w:tcPr>
          <w:p w14:paraId="2AC41950" w14:textId="77777777" w:rsidR="0095308D" w:rsidRPr="0095308D" w:rsidRDefault="0095308D" w:rsidP="00712EFF">
            <w:pPr>
              <w:rPr>
                <w:sz w:val="28"/>
                <w:szCs w:val="28"/>
              </w:rPr>
            </w:pPr>
            <w:r w:rsidRPr="0095308D">
              <w:rPr>
                <w:sz w:val="28"/>
                <w:szCs w:val="28"/>
              </w:rPr>
              <w:t>+</w:t>
            </w:r>
          </w:p>
        </w:tc>
        <w:tc>
          <w:tcPr>
            <w:tcW w:w="117" w:type="pct"/>
            <w:tcBorders>
              <w:right w:val="single" w:sz="4" w:space="0" w:color="auto"/>
            </w:tcBorders>
            <w:vAlign w:val="center"/>
          </w:tcPr>
          <w:p w14:paraId="400BE9CE" w14:textId="77777777" w:rsidR="0095308D" w:rsidRPr="0095308D" w:rsidRDefault="0095308D" w:rsidP="00712EFF">
            <w:pPr>
              <w:rPr>
                <w:sz w:val="28"/>
                <w:szCs w:val="28"/>
              </w:rPr>
            </w:pPr>
          </w:p>
        </w:tc>
        <w:tc>
          <w:tcPr>
            <w:tcW w:w="117" w:type="pct"/>
            <w:tcBorders>
              <w:left w:val="single" w:sz="4" w:space="0" w:color="auto"/>
            </w:tcBorders>
            <w:vAlign w:val="center"/>
          </w:tcPr>
          <w:p w14:paraId="24155237" w14:textId="77777777" w:rsidR="0095308D" w:rsidRPr="0095308D" w:rsidRDefault="0095308D" w:rsidP="00712EFF">
            <w:pPr>
              <w:rPr>
                <w:sz w:val="28"/>
                <w:szCs w:val="28"/>
              </w:rPr>
            </w:pPr>
          </w:p>
        </w:tc>
        <w:tc>
          <w:tcPr>
            <w:tcW w:w="117" w:type="pct"/>
            <w:vAlign w:val="center"/>
          </w:tcPr>
          <w:p w14:paraId="60FFBB4E" w14:textId="77777777" w:rsidR="0095308D" w:rsidRPr="0095308D" w:rsidRDefault="0095308D" w:rsidP="00712EFF">
            <w:pPr>
              <w:rPr>
                <w:sz w:val="28"/>
                <w:szCs w:val="28"/>
              </w:rPr>
            </w:pPr>
            <w:r w:rsidRPr="0095308D">
              <w:rPr>
                <w:sz w:val="28"/>
                <w:szCs w:val="28"/>
              </w:rPr>
              <w:t>+</w:t>
            </w:r>
          </w:p>
        </w:tc>
        <w:tc>
          <w:tcPr>
            <w:tcW w:w="117" w:type="pct"/>
            <w:vAlign w:val="center"/>
          </w:tcPr>
          <w:p w14:paraId="4DC1896F"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14C248F5"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7C75AC7A"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4966BD7B"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057FE696"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16BDC63C"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096AB90D"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5E49E59D"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53FA9339"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4EEECDB8"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3A56E7C8"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3306B8A0" w14:textId="77777777" w:rsidR="0095308D" w:rsidRPr="0095308D" w:rsidRDefault="0095308D" w:rsidP="00712EFF">
            <w:pPr>
              <w:rPr>
                <w:sz w:val="28"/>
                <w:szCs w:val="28"/>
              </w:rPr>
            </w:pPr>
          </w:p>
        </w:tc>
        <w:tc>
          <w:tcPr>
            <w:tcW w:w="117" w:type="pct"/>
            <w:tcBorders>
              <w:top w:val="single" w:sz="1" w:space="0" w:color="000000"/>
              <w:bottom w:val="single" w:sz="1" w:space="0" w:color="000000"/>
            </w:tcBorders>
          </w:tcPr>
          <w:p w14:paraId="23E5AB37" w14:textId="77777777" w:rsidR="0095308D" w:rsidRPr="0095308D" w:rsidRDefault="0095308D" w:rsidP="00712EFF">
            <w:pPr>
              <w:rPr>
                <w:sz w:val="28"/>
                <w:szCs w:val="28"/>
              </w:rPr>
            </w:pPr>
          </w:p>
        </w:tc>
        <w:tc>
          <w:tcPr>
            <w:tcW w:w="117" w:type="pct"/>
          </w:tcPr>
          <w:p w14:paraId="3CE635B2" w14:textId="77777777" w:rsidR="0095308D" w:rsidRPr="0095308D" w:rsidRDefault="0095308D" w:rsidP="00712EFF">
            <w:pPr>
              <w:rPr>
                <w:sz w:val="28"/>
                <w:szCs w:val="28"/>
              </w:rPr>
            </w:pPr>
          </w:p>
        </w:tc>
        <w:tc>
          <w:tcPr>
            <w:tcW w:w="107" w:type="pct"/>
          </w:tcPr>
          <w:p w14:paraId="66A6C9E6" w14:textId="77777777" w:rsidR="0095308D" w:rsidRPr="0095308D" w:rsidRDefault="0095308D" w:rsidP="00712EFF">
            <w:pPr>
              <w:rPr>
                <w:sz w:val="28"/>
                <w:szCs w:val="28"/>
              </w:rPr>
            </w:pPr>
          </w:p>
        </w:tc>
        <w:tc>
          <w:tcPr>
            <w:tcW w:w="94" w:type="pct"/>
          </w:tcPr>
          <w:p w14:paraId="279C6D66" w14:textId="77777777" w:rsidR="0095308D" w:rsidRPr="0095308D" w:rsidRDefault="0095308D" w:rsidP="00712EFF">
            <w:pPr>
              <w:rPr>
                <w:sz w:val="28"/>
                <w:szCs w:val="28"/>
              </w:rPr>
            </w:pPr>
          </w:p>
        </w:tc>
      </w:tr>
      <w:tr w:rsidR="0095308D" w:rsidRPr="0095308D" w14:paraId="7E6154AA" w14:textId="77777777" w:rsidTr="00712EFF">
        <w:tc>
          <w:tcPr>
            <w:tcW w:w="351" w:type="pct"/>
            <w:vAlign w:val="center"/>
          </w:tcPr>
          <w:p w14:paraId="0828EF9D" w14:textId="77777777" w:rsidR="0095308D" w:rsidRPr="0095308D" w:rsidRDefault="0095308D" w:rsidP="00712EFF">
            <w:pPr>
              <w:rPr>
                <w:sz w:val="28"/>
                <w:szCs w:val="28"/>
              </w:rPr>
            </w:pPr>
            <w:r w:rsidRPr="0095308D">
              <w:rPr>
                <w:sz w:val="28"/>
                <w:szCs w:val="28"/>
              </w:rPr>
              <w:t>ПР 9</w:t>
            </w:r>
          </w:p>
        </w:tc>
        <w:tc>
          <w:tcPr>
            <w:tcW w:w="116" w:type="pct"/>
            <w:vAlign w:val="center"/>
          </w:tcPr>
          <w:p w14:paraId="257D01D3" w14:textId="77777777" w:rsidR="0095308D" w:rsidRPr="0095308D" w:rsidRDefault="0095308D" w:rsidP="00712EFF">
            <w:pPr>
              <w:rPr>
                <w:sz w:val="28"/>
                <w:szCs w:val="28"/>
              </w:rPr>
            </w:pPr>
          </w:p>
        </w:tc>
        <w:tc>
          <w:tcPr>
            <w:tcW w:w="93" w:type="pct"/>
            <w:vAlign w:val="center"/>
          </w:tcPr>
          <w:p w14:paraId="47BBC070" w14:textId="77777777" w:rsidR="0095308D" w:rsidRPr="0095308D" w:rsidRDefault="0095308D" w:rsidP="00712EFF">
            <w:pPr>
              <w:rPr>
                <w:sz w:val="28"/>
                <w:szCs w:val="28"/>
              </w:rPr>
            </w:pPr>
          </w:p>
        </w:tc>
        <w:tc>
          <w:tcPr>
            <w:tcW w:w="140" w:type="pct"/>
            <w:vAlign w:val="center"/>
          </w:tcPr>
          <w:p w14:paraId="08D258CA" w14:textId="77777777" w:rsidR="0095308D" w:rsidRPr="0095308D" w:rsidRDefault="0095308D" w:rsidP="00712EFF">
            <w:pPr>
              <w:rPr>
                <w:sz w:val="28"/>
                <w:szCs w:val="28"/>
              </w:rPr>
            </w:pPr>
          </w:p>
        </w:tc>
        <w:tc>
          <w:tcPr>
            <w:tcW w:w="121" w:type="pct"/>
            <w:vAlign w:val="center"/>
          </w:tcPr>
          <w:p w14:paraId="08A4F788" w14:textId="77777777" w:rsidR="0095308D" w:rsidRPr="0095308D" w:rsidRDefault="0095308D" w:rsidP="00712EFF">
            <w:pPr>
              <w:rPr>
                <w:sz w:val="28"/>
                <w:szCs w:val="28"/>
              </w:rPr>
            </w:pPr>
          </w:p>
        </w:tc>
        <w:tc>
          <w:tcPr>
            <w:tcW w:w="117" w:type="pct"/>
            <w:vAlign w:val="center"/>
          </w:tcPr>
          <w:p w14:paraId="3BB8CE16" w14:textId="77777777" w:rsidR="0095308D" w:rsidRPr="0095308D" w:rsidRDefault="0095308D" w:rsidP="00712EFF">
            <w:pPr>
              <w:rPr>
                <w:sz w:val="28"/>
                <w:szCs w:val="28"/>
              </w:rPr>
            </w:pPr>
          </w:p>
        </w:tc>
        <w:tc>
          <w:tcPr>
            <w:tcW w:w="117" w:type="pct"/>
            <w:vAlign w:val="center"/>
          </w:tcPr>
          <w:p w14:paraId="3BC6E5E1" w14:textId="77777777" w:rsidR="0095308D" w:rsidRPr="0095308D" w:rsidRDefault="0095308D" w:rsidP="00712EFF">
            <w:pPr>
              <w:rPr>
                <w:sz w:val="28"/>
                <w:szCs w:val="28"/>
              </w:rPr>
            </w:pPr>
          </w:p>
        </w:tc>
        <w:tc>
          <w:tcPr>
            <w:tcW w:w="117" w:type="pct"/>
            <w:vAlign w:val="center"/>
          </w:tcPr>
          <w:p w14:paraId="586DB1F1" w14:textId="77777777" w:rsidR="0095308D" w:rsidRPr="0095308D" w:rsidRDefault="0095308D" w:rsidP="00712EFF">
            <w:pPr>
              <w:rPr>
                <w:sz w:val="28"/>
                <w:szCs w:val="28"/>
              </w:rPr>
            </w:pPr>
          </w:p>
        </w:tc>
        <w:tc>
          <w:tcPr>
            <w:tcW w:w="117" w:type="pct"/>
            <w:vAlign w:val="center"/>
          </w:tcPr>
          <w:p w14:paraId="03505627" w14:textId="77777777" w:rsidR="0095308D" w:rsidRPr="0095308D" w:rsidRDefault="0095308D" w:rsidP="00712EFF">
            <w:pPr>
              <w:rPr>
                <w:sz w:val="28"/>
                <w:szCs w:val="28"/>
              </w:rPr>
            </w:pPr>
          </w:p>
        </w:tc>
        <w:tc>
          <w:tcPr>
            <w:tcW w:w="117" w:type="pct"/>
            <w:vAlign w:val="center"/>
          </w:tcPr>
          <w:p w14:paraId="3C05C35A" w14:textId="77777777" w:rsidR="0095308D" w:rsidRPr="0095308D" w:rsidRDefault="0095308D" w:rsidP="00712EFF">
            <w:pPr>
              <w:rPr>
                <w:sz w:val="28"/>
                <w:szCs w:val="28"/>
              </w:rPr>
            </w:pPr>
          </w:p>
        </w:tc>
        <w:tc>
          <w:tcPr>
            <w:tcW w:w="117" w:type="pct"/>
            <w:vAlign w:val="center"/>
          </w:tcPr>
          <w:p w14:paraId="44241B7B" w14:textId="77777777" w:rsidR="0095308D" w:rsidRPr="0095308D" w:rsidRDefault="0095308D" w:rsidP="00712EFF">
            <w:pPr>
              <w:rPr>
                <w:sz w:val="28"/>
                <w:szCs w:val="28"/>
              </w:rPr>
            </w:pPr>
          </w:p>
        </w:tc>
        <w:tc>
          <w:tcPr>
            <w:tcW w:w="117" w:type="pct"/>
            <w:vAlign w:val="center"/>
          </w:tcPr>
          <w:p w14:paraId="383F089D" w14:textId="77777777" w:rsidR="0095308D" w:rsidRPr="0095308D" w:rsidRDefault="0095308D" w:rsidP="00712EFF">
            <w:pPr>
              <w:rPr>
                <w:sz w:val="28"/>
                <w:szCs w:val="28"/>
              </w:rPr>
            </w:pPr>
          </w:p>
        </w:tc>
        <w:tc>
          <w:tcPr>
            <w:tcW w:w="117" w:type="pct"/>
            <w:vAlign w:val="center"/>
          </w:tcPr>
          <w:p w14:paraId="653A3B16" w14:textId="77777777" w:rsidR="0095308D" w:rsidRPr="0095308D" w:rsidRDefault="0095308D" w:rsidP="00712EFF">
            <w:pPr>
              <w:rPr>
                <w:sz w:val="28"/>
                <w:szCs w:val="28"/>
              </w:rPr>
            </w:pPr>
          </w:p>
        </w:tc>
        <w:tc>
          <w:tcPr>
            <w:tcW w:w="117" w:type="pct"/>
            <w:vAlign w:val="center"/>
          </w:tcPr>
          <w:p w14:paraId="05F9A2D9" w14:textId="77777777" w:rsidR="0095308D" w:rsidRPr="0095308D" w:rsidRDefault="0095308D" w:rsidP="00712EFF">
            <w:pPr>
              <w:rPr>
                <w:sz w:val="28"/>
                <w:szCs w:val="28"/>
              </w:rPr>
            </w:pPr>
          </w:p>
        </w:tc>
        <w:tc>
          <w:tcPr>
            <w:tcW w:w="117" w:type="pct"/>
            <w:vAlign w:val="center"/>
          </w:tcPr>
          <w:p w14:paraId="54E908DE" w14:textId="77777777" w:rsidR="0095308D" w:rsidRPr="0095308D" w:rsidRDefault="0095308D" w:rsidP="00712EFF">
            <w:pPr>
              <w:rPr>
                <w:sz w:val="28"/>
                <w:szCs w:val="28"/>
              </w:rPr>
            </w:pPr>
          </w:p>
        </w:tc>
        <w:tc>
          <w:tcPr>
            <w:tcW w:w="117" w:type="pct"/>
            <w:vAlign w:val="center"/>
          </w:tcPr>
          <w:p w14:paraId="0B0602AB" w14:textId="77777777" w:rsidR="0095308D" w:rsidRPr="0095308D" w:rsidRDefault="0095308D" w:rsidP="00712EFF">
            <w:pPr>
              <w:rPr>
                <w:sz w:val="28"/>
                <w:szCs w:val="28"/>
              </w:rPr>
            </w:pPr>
          </w:p>
        </w:tc>
        <w:tc>
          <w:tcPr>
            <w:tcW w:w="117" w:type="pct"/>
            <w:vAlign w:val="center"/>
          </w:tcPr>
          <w:p w14:paraId="00A121AF" w14:textId="77777777" w:rsidR="0095308D" w:rsidRPr="0095308D" w:rsidRDefault="0095308D" w:rsidP="00712EFF">
            <w:pPr>
              <w:rPr>
                <w:sz w:val="28"/>
                <w:szCs w:val="28"/>
              </w:rPr>
            </w:pPr>
            <w:r w:rsidRPr="0095308D">
              <w:rPr>
                <w:sz w:val="28"/>
                <w:szCs w:val="28"/>
              </w:rPr>
              <w:t>+</w:t>
            </w:r>
          </w:p>
        </w:tc>
        <w:tc>
          <w:tcPr>
            <w:tcW w:w="117" w:type="pct"/>
            <w:vAlign w:val="center"/>
          </w:tcPr>
          <w:p w14:paraId="4095D598" w14:textId="77777777" w:rsidR="0095308D" w:rsidRPr="0095308D" w:rsidRDefault="0095308D" w:rsidP="00712EFF">
            <w:pPr>
              <w:rPr>
                <w:sz w:val="28"/>
                <w:szCs w:val="28"/>
              </w:rPr>
            </w:pPr>
            <w:r w:rsidRPr="0095308D">
              <w:rPr>
                <w:sz w:val="28"/>
                <w:szCs w:val="28"/>
              </w:rPr>
              <w:t>+</w:t>
            </w:r>
          </w:p>
        </w:tc>
        <w:tc>
          <w:tcPr>
            <w:tcW w:w="117" w:type="pct"/>
            <w:vAlign w:val="center"/>
          </w:tcPr>
          <w:p w14:paraId="4F3009B3" w14:textId="77777777" w:rsidR="0095308D" w:rsidRPr="0095308D" w:rsidRDefault="0095308D" w:rsidP="00712EFF">
            <w:pPr>
              <w:rPr>
                <w:sz w:val="28"/>
                <w:szCs w:val="28"/>
              </w:rPr>
            </w:pPr>
          </w:p>
        </w:tc>
        <w:tc>
          <w:tcPr>
            <w:tcW w:w="117" w:type="pct"/>
            <w:vAlign w:val="center"/>
          </w:tcPr>
          <w:p w14:paraId="00F10966" w14:textId="77777777" w:rsidR="0095308D" w:rsidRPr="0095308D" w:rsidRDefault="0095308D" w:rsidP="00712EFF">
            <w:pPr>
              <w:rPr>
                <w:sz w:val="28"/>
                <w:szCs w:val="28"/>
              </w:rPr>
            </w:pPr>
            <w:r w:rsidRPr="0095308D">
              <w:rPr>
                <w:sz w:val="28"/>
                <w:szCs w:val="28"/>
              </w:rPr>
              <w:t>+</w:t>
            </w:r>
          </w:p>
        </w:tc>
        <w:tc>
          <w:tcPr>
            <w:tcW w:w="117" w:type="pct"/>
            <w:vAlign w:val="center"/>
          </w:tcPr>
          <w:p w14:paraId="3A023AB6" w14:textId="77777777" w:rsidR="0095308D" w:rsidRPr="0095308D" w:rsidRDefault="0095308D" w:rsidP="00712EFF">
            <w:pPr>
              <w:rPr>
                <w:sz w:val="28"/>
                <w:szCs w:val="28"/>
              </w:rPr>
            </w:pPr>
            <w:r w:rsidRPr="0095308D">
              <w:rPr>
                <w:sz w:val="28"/>
                <w:szCs w:val="28"/>
              </w:rPr>
              <w:t>+</w:t>
            </w:r>
          </w:p>
        </w:tc>
        <w:tc>
          <w:tcPr>
            <w:tcW w:w="117" w:type="pct"/>
            <w:vAlign w:val="center"/>
          </w:tcPr>
          <w:p w14:paraId="02933BDA" w14:textId="77777777" w:rsidR="0095308D" w:rsidRPr="0095308D" w:rsidRDefault="0095308D" w:rsidP="00712EFF">
            <w:pPr>
              <w:rPr>
                <w:sz w:val="28"/>
                <w:szCs w:val="28"/>
              </w:rPr>
            </w:pPr>
            <w:r w:rsidRPr="0095308D">
              <w:rPr>
                <w:sz w:val="28"/>
                <w:szCs w:val="28"/>
              </w:rPr>
              <w:t>+</w:t>
            </w:r>
          </w:p>
        </w:tc>
        <w:tc>
          <w:tcPr>
            <w:tcW w:w="117" w:type="pct"/>
            <w:tcBorders>
              <w:right w:val="single" w:sz="4" w:space="0" w:color="auto"/>
            </w:tcBorders>
            <w:vAlign w:val="center"/>
          </w:tcPr>
          <w:p w14:paraId="656BD011" w14:textId="77777777" w:rsidR="0095308D" w:rsidRPr="0095308D" w:rsidRDefault="0095308D" w:rsidP="00712EFF">
            <w:pPr>
              <w:rPr>
                <w:sz w:val="28"/>
                <w:szCs w:val="28"/>
              </w:rPr>
            </w:pPr>
          </w:p>
        </w:tc>
        <w:tc>
          <w:tcPr>
            <w:tcW w:w="117" w:type="pct"/>
            <w:tcBorders>
              <w:left w:val="single" w:sz="4" w:space="0" w:color="auto"/>
            </w:tcBorders>
            <w:vAlign w:val="center"/>
          </w:tcPr>
          <w:p w14:paraId="741A0D04" w14:textId="77777777" w:rsidR="0095308D" w:rsidRPr="0095308D" w:rsidRDefault="0095308D" w:rsidP="00712EFF">
            <w:pPr>
              <w:rPr>
                <w:sz w:val="28"/>
                <w:szCs w:val="28"/>
              </w:rPr>
            </w:pPr>
          </w:p>
        </w:tc>
        <w:tc>
          <w:tcPr>
            <w:tcW w:w="117" w:type="pct"/>
            <w:vAlign w:val="center"/>
          </w:tcPr>
          <w:p w14:paraId="2672586D" w14:textId="77777777" w:rsidR="0095308D" w:rsidRPr="0095308D" w:rsidRDefault="0095308D" w:rsidP="00712EFF">
            <w:pPr>
              <w:rPr>
                <w:sz w:val="28"/>
                <w:szCs w:val="28"/>
              </w:rPr>
            </w:pPr>
            <w:r w:rsidRPr="0095308D">
              <w:rPr>
                <w:sz w:val="28"/>
                <w:szCs w:val="28"/>
              </w:rPr>
              <w:t>+</w:t>
            </w:r>
          </w:p>
        </w:tc>
        <w:tc>
          <w:tcPr>
            <w:tcW w:w="117" w:type="pct"/>
            <w:vAlign w:val="center"/>
          </w:tcPr>
          <w:p w14:paraId="0BB71EC0"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0B23545D"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6568387E"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6A4C2944"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06D7FA56"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26AB668C"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1889D045"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7A079E83"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1158F151"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1C2E6F4B"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3C7052EF"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3C2A67A0" w14:textId="77777777" w:rsidR="0095308D" w:rsidRPr="0095308D" w:rsidRDefault="0095308D" w:rsidP="00712EFF">
            <w:pPr>
              <w:rPr>
                <w:sz w:val="28"/>
                <w:szCs w:val="28"/>
              </w:rPr>
            </w:pPr>
          </w:p>
        </w:tc>
        <w:tc>
          <w:tcPr>
            <w:tcW w:w="117" w:type="pct"/>
            <w:tcBorders>
              <w:top w:val="single" w:sz="1" w:space="0" w:color="000000"/>
              <w:bottom w:val="single" w:sz="1" w:space="0" w:color="000000"/>
            </w:tcBorders>
          </w:tcPr>
          <w:p w14:paraId="41D645EF" w14:textId="77777777" w:rsidR="0095308D" w:rsidRPr="0095308D" w:rsidRDefault="0095308D" w:rsidP="00712EFF">
            <w:pPr>
              <w:rPr>
                <w:sz w:val="28"/>
                <w:szCs w:val="28"/>
              </w:rPr>
            </w:pPr>
            <w:r w:rsidRPr="0095308D">
              <w:rPr>
                <w:sz w:val="28"/>
                <w:szCs w:val="28"/>
              </w:rPr>
              <w:t>+</w:t>
            </w:r>
          </w:p>
        </w:tc>
        <w:tc>
          <w:tcPr>
            <w:tcW w:w="117" w:type="pct"/>
          </w:tcPr>
          <w:p w14:paraId="5445AF60" w14:textId="77777777" w:rsidR="0095308D" w:rsidRPr="0095308D" w:rsidRDefault="0095308D" w:rsidP="00712EFF">
            <w:pPr>
              <w:rPr>
                <w:sz w:val="28"/>
                <w:szCs w:val="28"/>
              </w:rPr>
            </w:pPr>
          </w:p>
        </w:tc>
        <w:tc>
          <w:tcPr>
            <w:tcW w:w="107" w:type="pct"/>
          </w:tcPr>
          <w:p w14:paraId="1065CFA4" w14:textId="77777777" w:rsidR="0095308D" w:rsidRPr="0095308D" w:rsidRDefault="0095308D" w:rsidP="00712EFF">
            <w:pPr>
              <w:rPr>
                <w:sz w:val="28"/>
                <w:szCs w:val="28"/>
              </w:rPr>
            </w:pPr>
          </w:p>
        </w:tc>
        <w:tc>
          <w:tcPr>
            <w:tcW w:w="94" w:type="pct"/>
          </w:tcPr>
          <w:p w14:paraId="2CDB9148" w14:textId="77777777" w:rsidR="0095308D" w:rsidRPr="0095308D" w:rsidRDefault="0095308D" w:rsidP="00712EFF">
            <w:pPr>
              <w:rPr>
                <w:sz w:val="28"/>
                <w:szCs w:val="28"/>
              </w:rPr>
            </w:pPr>
          </w:p>
        </w:tc>
      </w:tr>
      <w:tr w:rsidR="0095308D" w:rsidRPr="0095308D" w14:paraId="32AF4D3D" w14:textId="77777777" w:rsidTr="00712EFF">
        <w:tc>
          <w:tcPr>
            <w:tcW w:w="351" w:type="pct"/>
            <w:vAlign w:val="center"/>
          </w:tcPr>
          <w:p w14:paraId="76F9F1F8" w14:textId="77777777" w:rsidR="0095308D" w:rsidRPr="0095308D" w:rsidRDefault="0095308D" w:rsidP="00712EFF">
            <w:pPr>
              <w:rPr>
                <w:sz w:val="28"/>
                <w:szCs w:val="28"/>
              </w:rPr>
            </w:pPr>
            <w:r w:rsidRPr="0095308D">
              <w:rPr>
                <w:sz w:val="28"/>
                <w:szCs w:val="28"/>
              </w:rPr>
              <w:t>ПР 10</w:t>
            </w:r>
          </w:p>
        </w:tc>
        <w:tc>
          <w:tcPr>
            <w:tcW w:w="116" w:type="pct"/>
            <w:vAlign w:val="center"/>
          </w:tcPr>
          <w:p w14:paraId="6DC4ACCE" w14:textId="77777777" w:rsidR="0095308D" w:rsidRPr="0095308D" w:rsidRDefault="0095308D" w:rsidP="00712EFF">
            <w:pPr>
              <w:rPr>
                <w:sz w:val="28"/>
                <w:szCs w:val="28"/>
              </w:rPr>
            </w:pPr>
          </w:p>
        </w:tc>
        <w:tc>
          <w:tcPr>
            <w:tcW w:w="93" w:type="pct"/>
            <w:vAlign w:val="center"/>
          </w:tcPr>
          <w:p w14:paraId="2D264277" w14:textId="77777777" w:rsidR="0095308D" w:rsidRPr="0095308D" w:rsidRDefault="0095308D" w:rsidP="00712EFF">
            <w:pPr>
              <w:rPr>
                <w:sz w:val="28"/>
                <w:szCs w:val="28"/>
              </w:rPr>
            </w:pPr>
            <w:r w:rsidRPr="0095308D">
              <w:rPr>
                <w:sz w:val="28"/>
                <w:szCs w:val="28"/>
              </w:rPr>
              <w:t>+</w:t>
            </w:r>
          </w:p>
        </w:tc>
        <w:tc>
          <w:tcPr>
            <w:tcW w:w="140" w:type="pct"/>
            <w:vAlign w:val="center"/>
          </w:tcPr>
          <w:p w14:paraId="2FD08ACD" w14:textId="77777777" w:rsidR="0095308D" w:rsidRPr="0095308D" w:rsidRDefault="0095308D" w:rsidP="00712EFF">
            <w:pPr>
              <w:rPr>
                <w:sz w:val="28"/>
                <w:szCs w:val="28"/>
              </w:rPr>
            </w:pPr>
            <w:r w:rsidRPr="0095308D">
              <w:rPr>
                <w:sz w:val="28"/>
                <w:szCs w:val="28"/>
              </w:rPr>
              <w:t>+</w:t>
            </w:r>
          </w:p>
        </w:tc>
        <w:tc>
          <w:tcPr>
            <w:tcW w:w="121" w:type="pct"/>
            <w:vAlign w:val="center"/>
          </w:tcPr>
          <w:p w14:paraId="6E699D75" w14:textId="77777777" w:rsidR="0095308D" w:rsidRPr="0095308D" w:rsidRDefault="0095308D" w:rsidP="00712EFF">
            <w:pPr>
              <w:rPr>
                <w:sz w:val="28"/>
                <w:szCs w:val="28"/>
              </w:rPr>
            </w:pPr>
            <w:r w:rsidRPr="0095308D">
              <w:rPr>
                <w:sz w:val="28"/>
                <w:szCs w:val="28"/>
              </w:rPr>
              <w:t>+</w:t>
            </w:r>
          </w:p>
        </w:tc>
        <w:tc>
          <w:tcPr>
            <w:tcW w:w="117" w:type="pct"/>
            <w:vAlign w:val="center"/>
          </w:tcPr>
          <w:p w14:paraId="64CA7A2D" w14:textId="77777777" w:rsidR="0095308D" w:rsidRPr="0095308D" w:rsidRDefault="0095308D" w:rsidP="00712EFF">
            <w:pPr>
              <w:rPr>
                <w:sz w:val="28"/>
                <w:szCs w:val="28"/>
              </w:rPr>
            </w:pPr>
          </w:p>
        </w:tc>
        <w:tc>
          <w:tcPr>
            <w:tcW w:w="117" w:type="pct"/>
            <w:vAlign w:val="center"/>
          </w:tcPr>
          <w:p w14:paraId="46BE071C" w14:textId="77777777" w:rsidR="0095308D" w:rsidRPr="0095308D" w:rsidRDefault="0095308D" w:rsidP="00712EFF">
            <w:pPr>
              <w:rPr>
                <w:sz w:val="28"/>
                <w:szCs w:val="28"/>
              </w:rPr>
            </w:pPr>
          </w:p>
        </w:tc>
        <w:tc>
          <w:tcPr>
            <w:tcW w:w="117" w:type="pct"/>
            <w:vAlign w:val="center"/>
          </w:tcPr>
          <w:p w14:paraId="03239332" w14:textId="77777777" w:rsidR="0095308D" w:rsidRPr="0095308D" w:rsidRDefault="0095308D" w:rsidP="00712EFF">
            <w:pPr>
              <w:rPr>
                <w:sz w:val="28"/>
                <w:szCs w:val="28"/>
              </w:rPr>
            </w:pPr>
          </w:p>
        </w:tc>
        <w:tc>
          <w:tcPr>
            <w:tcW w:w="117" w:type="pct"/>
            <w:vAlign w:val="center"/>
          </w:tcPr>
          <w:p w14:paraId="06D2865C" w14:textId="77777777" w:rsidR="0095308D" w:rsidRPr="0095308D" w:rsidRDefault="0095308D" w:rsidP="00712EFF">
            <w:pPr>
              <w:rPr>
                <w:sz w:val="28"/>
                <w:szCs w:val="28"/>
              </w:rPr>
            </w:pPr>
            <w:r w:rsidRPr="0095308D">
              <w:rPr>
                <w:sz w:val="28"/>
                <w:szCs w:val="28"/>
              </w:rPr>
              <w:t>+</w:t>
            </w:r>
          </w:p>
        </w:tc>
        <w:tc>
          <w:tcPr>
            <w:tcW w:w="117" w:type="pct"/>
            <w:vAlign w:val="center"/>
          </w:tcPr>
          <w:p w14:paraId="55793CCF" w14:textId="77777777" w:rsidR="0095308D" w:rsidRPr="0095308D" w:rsidRDefault="0095308D" w:rsidP="00712EFF">
            <w:pPr>
              <w:rPr>
                <w:sz w:val="28"/>
                <w:szCs w:val="28"/>
              </w:rPr>
            </w:pPr>
            <w:r w:rsidRPr="0095308D">
              <w:rPr>
                <w:sz w:val="28"/>
                <w:szCs w:val="28"/>
              </w:rPr>
              <w:t>+</w:t>
            </w:r>
          </w:p>
        </w:tc>
        <w:tc>
          <w:tcPr>
            <w:tcW w:w="117" w:type="pct"/>
            <w:vAlign w:val="center"/>
          </w:tcPr>
          <w:p w14:paraId="271EA350" w14:textId="77777777" w:rsidR="0095308D" w:rsidRPr="0095308D" w:rsidRDefault="0095308D" w:rsidP="00712EFF">
            <w:pPr>
              <w:rPr>
                <w:sz w:val="28"/>
                <w:szCs w:val="28"/>
              </w:rPr>
            </w:pPr>
          </w:p>
        </w:tc>
        <w:tc>
          <w:tcPr>
            <w:tcW w:w="117" w:type="pct"/>
            <w:vAlign w:val="center"/>
          </w:tcPr>
          <w:p w14:paraId="5D6C019D" w14:textId="77777777" w:rsidR="0095308D" w:rsidRPr="0095308D" w:rsidRDefault="0095308D" w:rsidP="00712EFF">
            <w:pPr>
              <w:rPr>
                <w:sz w:val="28"/>
                <w:szCs w:val="28"/>
              </w:rPr>
            </w:pPr>
          </w:p>
        </w:tc>
        <w:tc>
          <w:tcPr>
            <w:tcW w:w="117" w:type="pct"/>
            <w:vAlign w:val="center"/>
          </w:tcPr>
          <w:p w14:paraId="1386BDCD" w14:textId="77777777" w:rsidR="0095308D" w:rsidRPr="0095308D" w:rsidRDefault="0095308D" w:rsidP="00712EFF">
            <w:pPr>
              <w:rPr>
                <w:sz w:val="28"/>
                <w:szCs w:val="28"/>
              </w:rPr>
            </w:pPr>
          </w:p>
        </w:tc>
        <w:tc>
          <w:tcPr>
            <w:tcW w:w="117" w:type="pct"/>
            <w:vAlign w:val="center"/>
          </w:tcPr>
          <w:p w14:paraId="332C2C2D" w14:textId="77777777" w:rsidR="0095308D" w:rsidRPr="0095308D" w:rsidRDefault="0095308D" w:rsidP="00712EFF">
            <w:pPr>
              <w:rPr>
                <w:sz w:val="28"/>
                <w:szCs w:val="28"/>
              </w:rPr>
            </w:pPr>
          </w:p>
        </w:tc>
        <w:tc>
          <w:tcPr>
            <w:tcW w:w="117" w:type="pct"/>
            <w:vAlign w:val="center"/>
          </w:tcPr>
          <w:p w14:paraId="40A797DC" w14:textId="77777777" w:rsidR="0095308D" w:rsidRPr="0095308D" w:rsidRDefault="0095308D" w:rsidP="00712EFF">
            <w:pPr>
              <w:rPr>
                <w:sz w:val="28"/>
                <w:szCs w:val="28"/>
              </w:rPr>
            </w:pPr>
          </w:p>
        </w:tc>
        <w:tc>
          <w:tcPr>
            <w:tcW w:w="117" w:type="pct"/>
            <w:vAlign w:val="center"/>
          </w:tcPr>
          <w:p w14:paraId="7879A0C5" w14:textId="77777777" w:rsidR="0095308D" w:rsidRPr="0095308D" w:rsidRDefault="0095308D" w:rsidP="00712EFF">
            <w:pPr>
              <w:rPr>
                <w:sz w:val="28"/>
                <w:szCs w:val="28"/>
              </w:rPr>
            </w:pPr>
          </w:p>
        </w:tc>
        <w:tc>
          <w:tcPr>
            <w:tcW w:w="117" w:type="pct"/>
            <w:vAlign w:val="center"/>
          </w:tcPr>
          <w:p w14:paraId="6D199B34" w14:textId="77777777" w:rsidR="0095308D" w:rsidRPr="0095308D" w:rsidRDefault="0095308D" w:rsidP="00712EFF">
            <w:pPr>
              <w:rPr>
                <w:sz w:val="28"/>
                <w:szCs w:val="28"/>
              </w:rPr>
            </w:pPr>
          </w:p>
        </w:tc>
        <w:tc>
          <w:tcPr>
            <w:tcW w:w="117" w:type="pct"/>
            <w:vAlign w:val="center"/>
          </w:tcPr>
          <w:p w14:paraId="0A63FAA0" w14:textId="77777777" w:rsidR="0095308D" w:rsidRPr="0095308D" w:rsidRDefault="0095308D" w:rsidP="00712EFF">
            <w:pPr>
              <w:rPr>
                <w:sz w:val="28"/>
                <w:szCs w:val="28"/>
              </w:rPr>
            </w:pPr>
          </w:p>
        </w:tc>
        <w:tc>
          <w:tcPr>
            <w:tcW w:w="117" w:type="pct"/>
            <w:vAlign w:val="center"/>
          </w:tcPr>
          <w:p w14:paraId="389292C8" w14:textId="77777777" w:rsidR="0095308D" w:rsidRPr="0095308D" w:rsidRDefault="0095308D" w:rsidP="00712EFF">
            <w:pPr>
              <w:rPr>
                <w:sz w:val="28"/>
                <w:szCs w:val="28"/>
              </w:rPr>
            </w:pPr>
          </w:p>
        </w:tc>
        <w:tc>
          <w:tcPr>
            <w:tcW w:w="117" w:type="pct"/>
            <w:vAlign w:val="center"/>
          </w:tcPr>
          <w:p w14:paraId="6A15E782" w14:textId="77777777" w:rsidR="0095308D" w:rsidRPr="0095308D" w:rsidRDefault="0095308D" w:rsidP="00712EFF">
            <w:pPr>
              <w:rPr>
                <w:sz w:val="28"/>
                <w:szCs w:val="28"/>
              </w:rPr>
            </w:pPr>
          </w:p>
        </w:tc>
        <w:tc>
          <w:tcPr>
            <w:tcW w:w="117" w:type="pct"/>
            <w:vAlign w:val="center"/>
          </w:tcPr>
          <w:p w14:paraId="655F52CC" w14:textId="77777777" w:rsidR="0095308D" w:rsidRPr="0095308D" w:rsidRDefault="0095308D" w:rsidP="00712EFF">
            <w:pPr>
              <w:rPr>
                <w:sz w:val="28"/>
                <w:szCs w:val="28"/>
              </w:rPr>
            </w:pPr>
          </w:p>
        </w:tc>
        <w:tc>
          <w:tcPr>
            <w:tcW w:w="117" w:type="pct"/>
            <w:vAlign w:val="center"/>
          </w:tcPr>
          <w:p w14:paraId="14F83D85" w14:textId="77777777" w:rsidR="0095308D" w:rsidRPr="0095308D" w:rsidRDefault="0095308D" w:rsidP="00712EFF">
            <w:pPr>
              <w:rPr>
                <w:sz w:val="28"/>
                <w:szCs w:val="28"/>
              </w:rPr>
            </w:pPr>
          </w:p>
        </w:tc>
        <w:tc>
          <w:tcPr>
            <w:tcW w:w="117" w:type="pct"/>
            <w:tcBorders>
              <w:right w:val="single" w:sz="4" w:space="0" w:color="auto"/>
            </w:tcBorders>
            <w:vAlign w:val="center"/>
          </w:tcPr>
          <w:p w14:paraId="125CCFE4" w14:textId="77777777" w:rsidR="0095308D" w:rsidRPr="0095308D" w:rsidRDefault="0095308D" w:rsidP="00712EFF">
            <w:pPr>
              <w:rPr>
                <w:sz w:val="28"/>
                <w:szCs w:val="28"/>
              </w:rPr>
            </w:pPr>
            <w:r w:rsidRPr="0095308D">
              <w:rPr>
                <w:sz w:val="28"/>
                <w:szCs w:val="28"/>
              </w:rPr>
              <w:t>+</w:t>
            </w:r>
          </w:p>
        </w:tc>
        <w:tc>
          <w:tcPr>
            <w:tcW w:w="117" w:type="pct"/>
            <w:tcBorders>
              <w:left w:val="single" w:sz="4" w:space="0" w:color="auto"/>
            </w:tcBorders>
            <w:vAlign w:val="center"/>
          </w:tcPr>
          <w:p w14:paraId="0DA016A1" w14:textId="77777777" w:rsidR="0095308D" w:rsidRPr="0095308D" w:rsidRDefault="0095308D" w:rsidP="00712EFF">
            <w:pPr>
              <w:rPr>
                <w:sz w:val="28"/>
                <w:szCs w:val="28"/>
              </w:rPr>
            </w:pPr>
          </w:p>
        </w:tc>
        <w:tc>
          <w:tcPr>
            <w:tcW w:w="117" w:type="pct"/>
            <w:vAlign w:val="center"/>
          </w:tcPr>
          <w:p w14:paraId="5190C5D3" w14:textId="77777777" w:rsidR="0095308D" w:rsidRPr="0095308D" w:rsidRDefault="0095308D" w:rsidP="00712EFF">
            <w:pPr>
              <w:rPr>
                <w:sz w:val="28"/>
                <w:szCs w:val="28"/>
              </w:rPr>
            </w:pPr>
          </w:p>
        </w:tc>
        <w:tc>
          <w:tcPr>
            <w:tcW w:w="117" w:type="pct"/>
            <w:vAlign w:val="center"/>
          </w:tcPr>
          <w:p w14:paraId="3A02175B"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7D46C084"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1E548C94"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2CA1D0B9"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56D12392"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304E7421"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4CC9D288"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759E7C40"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5C11A314"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2BAA0B9C"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358C353E"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5EE34FA2" w14:textId="77777777" w:rsidR="0095308D" w:rsidRPr="0095308D" w:rsidRDefault="0095308D" w:rsidP="00712EFF">
            <w:pPr>
              <w:rPr>
                <w:sz w:val="28"/>
                <w:szCs w:val="28"/>
              </w:rPr>
            </w:pPr>
          </w:p>
        </w:tc>
        <w:tc>
          <w:tcPr>
            <w:tcW w:w="117" w:type="pct"/>
            <w:tcBorders>
              <w:top w:val="single" w:sz="1" w:space="0" w:color="000000"/>
              <w:bottom w:val="single" w:sz="1" w:space="0" w:color="000000"/>
            </w:tcBorders>
          </w:tcPr>
          <w:p w14:paraId="5172D7F6" w14:textId="77777777" w:rsidR="0095308D" w:rsidRPr="0095308D" w:rsidRDefault="0095308D" w:rsidP="00712EFF">
            <w:pPr>
              <w:rPr>
                <w:sz w:val="28"/>
                <w:szCs w:val="28"/>
              </w:rPr>
            </w:pPr>
          </w:p>
        </w:tc>
        <w:tc>
          <w:tcPr>
            <w:tcW w:w="117" w:type="pct"/>
          </w:tcPr>
          <w:p w14:paraId="3DD3D79A" w14:textId="77777777" w:rsidR="0095308D" w:rsidRPr="0095308D" w:rsidRDefault="0095308D" w:rsidP="00712EFF">
            <w:pPr>
              <w:rPr>
                <w:sz w:val="28"/>
                <w:szCs w:val="28"/>
              </w:rPr>
            </w:pPr>
          </w:p>
        </w:tc>
        <w:tc>
          <w:tcPr>
            <w:tcW w:w="107" w:type="pct"/>
          </w:tcPr>
          <w:p w14:paraId="0303039E" w14:textId="77777777" w:rsidR="0095308D" w:rsidRPr="0095308D" w:rsidRDefault="0095308D" w:rsidP="00712EFF">
            <w:pPr>
              <w:rPr>
                <w:sz w:val="28"/>
                <w:szCs w:val="28"/>
              </w:rPr>
            </w:pPr>
          </w:p>
        </w:tc>
        <w:tc>
          <w:tcPr>
            <w:tcW w:w="94" w:type="pct"/>
          </w:tcPr>
          <w:p w14:paraId="25AE819E" w14:textId="77777777" w:rsidR="0095308D" w:rsidRPr="0095308D" w:rsidRDefault="0095308D" w:rsidP="00712EFF">
            <w:pPr>
              <w:rPr>
                <w:sz w:val="28"/>
                <w:szCs w:val="28"/>
              </w:rPr>
            </w:pPr>
          </w:p>
        </w:tc>
      </w:tr>
      <w:tr w:rsidR="0095308D" w:rsidRPr="0095308D" w14:paraId="57336EB3" w14:textId="77777777" w:rsidTr="00712EFF">
        <w:tc>
          <w:tcPr>
            <w:tcW w:w="351" w:type="pct"/>
            <w:vAlign w:val="center"/>
          </w:tcPr>
          <w:p w14:paraId="0A32E88B" w14:textId="77777777" w:rsidR="0095308D" w:rsidRPr="0095308D" w:rsidRDefault="0095308D" w:rsidP="00712EFF">
            <w:pPr>
              <w:rPr>
                <w:sz w:val="28"/>
                <w:szCs w:val="28"/>
              </w:rPr>
            </w:pPr>
            <w:r w:rsidRPr="0095308D">
              <w:rPr>
                <w:sz w:val="28"/>
                <w:szCs w:val="28"/>
              </w:rPr>
              <w:t>ПР 11</w:t>
            </w:r>
          </w:p>
        </w:tc>
        <w:tc>
          <w:tcPr>
            <w:tcW w:w="116" w:type="pct"/>
            <w:vAlign w:val="center"/>
          </w:tcPr>
          <w:p w14:paraId="5E0FC5A1" w14:textId="77777777" w:rsidR="0095308D" w:rsidRPr="0095308D" w:rsidRDefault="0095308D" w:rsidP="00712EFF">
            <w:pPr>
              <w:rPr>
                <w:sz w:val="28"/>
                <w:szCs w:val="28"/>
              </w:rPr>
            </w:pPr>
          </w:p>
        </w:tc>
        <w:tc>
          <w:tcPr>
            <w:tcW w:w="93" w:type="pct"/>
            <w:vAlign w:val="center"/>
          </w:tcPr>
          <w:p w14:paraId="1E1DA6FA" w14:textId="77777777" w:rsidR="0095308D" w:rsidRPr="0095308D" w:rsidRDefault="0095308D" w:rsidP="00712EFF">
            <w:pPr>
              <w:rPr>
                <w:sz w:val="28"/>
                <w:szCs w:val="28"/>
              </w:rPr>
            </w:pPr>
          </w:p>
        </w:tc>
        <w:tc>
          <w:tcPr>
            <w:tcW w:w="140" w:type="pct"/>
            <w:vAlign w:val="center"/>
          </w:tcPr>
          <w:p w14:paraId="729B9777" w14:textId="77777777" w:rsidR="0095308D" w:rsidRPr="0095308D" w:rsidRDefault="0095308D" w:rsidP="00712EFF">
            <w:pPr>
              <w:rPr>
                <w:sz w:val="28"/>
                <w:szCs w:val="28"/>
              </w:rPr>
            </w:pPr>
          </w:p>
        </w:tc>
        <w:tc>
          <w:tcPr>
            <w:tcW w:w="121" w:type="pct"/>
            <w:vAlign w:val="center"/>
          </w:tcPr>
          <w:p w14:paraId="560E977B" w14:textId="77777777" w:rsidR="0095308D" w:rsidRPr="0095308D" w:rsidRDefault="0095308D" w:rsidP="00712EFF">
            <w:pPr>
              <w:rPr>
                <w:sz w:val="28"/>
                <w:szCs w:val="28"/>
              </w:rPr>
            </w:pPr>
          </w:p>
        </w:tc>
        <w:tc>
          <w:tcPr>
            <w:tcW w:w="117" w:type="pct"/>
            <w:vAlign w:val="center"/>
          </w:tcPr>
          <w:p w14:paraId="08D62F37" w14:textId="77777777" w:rsidR="0095308D" w:rsidRPr="0095308D" w:rsidRDefault="0095308D" w:rsidP="00712EFF">
            <w:pPr>
              <w:rPr>
                <w:sz w:val="28"/>
                <w:szCs w:val="28"/>
              </w:rPr>
            </w:pPr>
          </w:p>
        </w:tc>
        <w:tc>
          <w:tcPr>
            <w:tcW w:w="117" w:type="pct"/>
            <w:vAlign w:val="center"/>
          </w:tcPr>
          <w:p w14:paraId="1BDE092E" w14:textId="77777777" w:rsidR="0095308D" w:rsidRPr="0095308D" w:rsidRDefault="0095308D" w:rsidP="00712EFF">
            <w:pPr>
              <w:rPr>
                <w:sz w:val="28"/>
                <w:szCs w:val="28"/>
              </w:rPr>
            </w:pPr>
          </w:p>
        </w:tc>
        <w:tc>
          <w:tcPr>
            <w:tcW w:w="117" w:type="pct"/>
            <w:vAlign w:val="center"/>
          </w:tcPr>
          <w:p w14:paraId="3012E608" w14:textId="77777777" w:rsidR="0095308D" w:rsidRPr="0095308D" w:rsidRDefault="0095308D" w:rsidP="00712EFF">
            <w:pPr>
              <w:rPr>
                <w:sz w:val="28"/>
                <w:szCs w:val="28"/>
              </w:rPr>
            </w:pPr>
          </w:p>
        </w:tc>
        <w:tc>
          <w:tcPr>
            <w:tcW w:w="117" w:type="pct"/>
            <w:vAlign w:val="center"/>
          </w:tcPr>
          <w:p w14:paraId="600F7CD9" w14:textId="77777777" w:rsidR="0095308D" w:rsidRPr="0095308D" w:rsidRDefault="0095308D" w:rsidP="00712EFF">
            <w:pPr>
              <w:rPr>
                <w:sz w:val="28"/>
                <w:szCs w:val="28"/>
              </w:rPr>
            </w:pPr>
          </w:p>
        </w:tc>
        <w:tc>
          <w:tcPr>
            <w:tcW w:w="117" w:type="pct"/>
            <w:vAlign w:val="center"/>
          </w:tcPr>
          <w:p w14:paraId="4D3576A9" w14:textId="77777777" w:rsidR="0095308D" w:rsidRPr="0095308D" w:rsidRDefault="0095308D" w:rsidP="00712EFF">
            <w:pPr>
              <w:rPr>
                <w:sz w:val="28"/>
                <w:szCs w:val="28"/>
              </w:rPr>
            </w:pPr>
            <w:r w:rsidRPr="0095308D">
              <w:rPr>
                <w:sz w:val="28"/>
                <w:szCs w:val="28"/>
              </w:rPr>
              <w:t>+</w:t>
            </w:r>
          </w:p>
        </w:tc>
        <w:tc>
          <w:tcPr>
            <w:tcW w:w="117" w:type="pct"/>
            <w:vAlign w:val="center"/>
          </w:tcPr>
          <w:p w14:paraId="17160578" w14:textId="77777777" w:rsidR="0095308D" w:rsidRPr="0095308D" w:rsidRDefault="0095308D" w:rsidP="00712EFF">
            <w:pPr>
              <w:rPr>
                <w:sz w:val="28"/>
                <w:szCs w:val="28"/>
              </w:rPr>
            </w:pPr>
          </w:p>
        </w:tc>
        <w:tc>
          <w:tcPr>
            <w:tcW w:w="117" w:type="pct"/>
            <w:vAlign w:val="center"/>
          </w:tcPr>
          <w:p w14:paraId="42DC786D" w14:textId="77777777" w:rsidR="0095308D" w:rsidRPr="0095308D" w:rsidRDefault="0095308D" w:rsidP="00712EFF">
            <w:pPr>
              <w:rPr>
                <w:sz w:val="28"/>
                <w:szCs w:val="28"/>
              </w:rPr>
            </w:pPr>
          </w:p>
        </w:tc>
        <w:tc>
          <w:tcPr>
            <w:tcW w:w="117" w:type="pct"/>
            <w:vAlign w:val="center"/>
          </w:tcPr>
          <w:p w14:paraId="1F04D168" w14:textId="77777777" w:rsidR="0095308D" w:rsidRPr="0095308D" w:rsidRDefault="0095308D" w:rsidP="00712EFF">
            <w:pPr>
              <w:rPr>
                <w:sz w:val="28"/>
                <w:szCs w:val="28"/>
              </w:rPr>
            </w:pPr>
          </w:p>
        </w:tc>
        <w:tc>
          <w:tcPr>
            <w:tcW w:w="117" w:type="pct"/>
            <w:vAlign w:val="center"/>
          </w:tcPr>
          <w:p w14:paraId="16E23429" w14:textId="77777777" w:rsidR="0095308D" w:rsidRPr="0095308D" w:rsidRDefault="0095308D" w:rsidP="00712EFF">
            <w:pPr>
              <w:rPr>
                <w:sz w:val="28"/>
                <w:szCs w:val="28"/>
              </w:rPr>
            </w:pPr>
          </w:p>
        </w:tc>
        <w:tc>
          <w:tcPr>
            <w:tcW w:w="117" w:type="pct"/>
            <w:vAlign w:val="center"/>
          </w:tcPr>
          <w:p w14:paraId="7EF7D744" w14:textId="77777777" w:rsidR="0095308D" w:rsidRPr="0095308D" w:rsidRDefault="0095308D" w:rsidP="00712EFF">
            <w:pPr>
              <w:rPr>
                <w:sz w:val="28"/>
                <w:szCs w:val="28"/>
              </w:rPr>
            </w:pPr>
          </w:p>
        </w:tc>
        <w:tc>
          <w:tcPr>
            <w:tcW w:w="117" w:type="pct"/>
            <w:vAlign w:val="center"/>
          </w:tcPr>
          <w:p w14:paraId="050A4BC2" w14:textId="77777777" w:rsidR="0095308D" w:rsidRPr="0095308D" w:rsidRDefault="0095308D" w:rsidP="00712EFF">
            <w:pPr>
              <w:rPr>
                <w:sz w:val="28"/>
                <w:szCs w:val="28"/>
              </w:rPr>
            </w:pPr>
          </w:p>
        </w:tc>
        <w:tc>
          <w:tcPr>
            <w:tcW w:w="117" w:type="pct"/>
            <w:vAlign w:val="center"/>
          </w:tcPr>
          <w:p w14:paraId="77091549" w14:textId="77777777" w:rsidR="0095308D" w:rsidRPr="0095308D" w:rsidRDefault="0095308D" w:rsidP="00712EFF">
            <w:pPr>
              <w:rPr>
                <w:sz w:val="28"/>
                <w:szCs w:val="28"/>
              </w:rPr>
            </w:pPr>
          </w:p>
        </w:tc>
        <w:tc>
          <w:tcPr>
            <w:tcW w:w="117" w:type="pct"/>
            <w:vAlign w:val="center"/>
          </w:tcPr>
          <w:p w14:paraId="32827A1F" w14:textId="77777777" w:rsidR="0095308D" w:rsidRPr="0095308D" w:rsidRDefault="0095308D" w:rsidP="00712EFF">
            <w:pPr>
              <w:rPr>
                <w:sz w:val="28"/>
                <w:szCs w:val="28"/>
              </w:rPr>
            </w:pPr>
          </w:p>
        </w:tc>
        <w:tc>
          <w:tcPr>
            <w:tcW w:w="117" w:type="pct"/>
            <w:vAlign w:val="center"/>
          </w:tcPr>
          <w:p w14:paraId="5293C09E" w14:textId="77777777" w:rsidR="0095308D" w:rsidRPr="0095308D" w:rsidRDefault="0095308D" w:rsidP="00712EFF">
            <w:pPr>
              <w:rPr>
                <w:sz w:val="28"/>
                <w:szCs w:val="28"/>
              </w:rPr>
            </w:pPr>
          </w:p>
        </w:tc>
        <w:tc>
          <w:tcPr>
            <w:tcW w:w="117" w:type="pct"/>
            <w:vAlign w:val="center"/>
          </w:tcPr>
          <w:p w14:paraId="09514093" w14:textId="77777777" w:rsidR="0095308D" w:rsidRPr="0095308D" w:rsidRDefault="0095308D" w:rsidP="00712EFF">
            <w:pPr>
              <w:rPr>
                <w:sz w:val="28"/>
                <w:szCs w:val="28"/>
              </w:rPr>
            </w:pPr>
          </w:p>
        </w:tc>
        <w:tc>
          <w:tcPr>
            <w:tcW w:w="117" w:type="pct"/>
            <w:vAlign w:val="center"/>
          </w:tcPr>
          <w:p w14:paraId="0D26EC58" w14:textId="77777777" w:rsidR="0095308D" w:rsidRPr="0095308D" w:rsidRDefault="0095308D" w:rsidP="00712EFF">
            <w:pPr>
              <w:rPr>
                <w:sz w:val="28"/>
                <w:szCs w:val="28"/>
              </w:rPr>
            </w:pPr>
          </w:p>
        </w:tc>
        <w:tc>
          <w:tcPr>
            <w:tcW w:w="117" w:type="pct"/>
            <w:vAlign w:val="center"/>
          </w:tcPr>
          <w:p w14:paraId="2945B480" w14:textId="77777777" w:rsidR="0095308D" w:rsidRPr="0095308D" w:rsidRDefault="0095308D" w:rsidP="00712EFF">
            <w:pPr>
              <w:rPr>
                <w:sz w:val="28"/>
                <w:szCs w:val="28"/>
              </w:rPr>
            </w:pPr>
          </w:p>
        </w:tc>
        <w:tc>
          <w:tcPr>
            <w:tcW w:w="117" w:type="pct"/>
            <w:tcBorders>
              <w:right w:val="single" w:sz="4" w:space="0" w:color="auto"/>
            </w:tcBorders>
            <w:vAlign w:val="center"/>
          </w:tcPr>
          <w:p w14:paraId="722A65BE" w14:textId="77777777" w:rsidR="0095308D" w:rsidRPr="0095308D" w:rsidRDefault="0095308D" w:rsidP="00712EFF">
            <w:pPr>
              <w:rPr>
                <w:sz w:val="28"/>
                <w:szCs w:val="28"/>
              </w:rPr>
            </w:pPr>
          </w:p>
        </w:tc>
        <w:tc>
          <w:tcPr>
            <w:tcW w:w="117" w:type="pct"/>
            <w:tcBorders>
              <w:left w:val="single" w:sz="4" w:space="0" w:color="auto"/>
            </w:tcBorders>
            <w:vAlign w:val="center"/>
          </w:tcPr>
          <w:p w14:paraId="5F8E22A8" w14:textId="77777777" w:rsidR="0095308D" w:rsidRPr="0095308D" w:rsidRDefault="0095308D" w:rsidP="00712EFF">
            <w:pPr>
              <w:rPr>
                <w:sz w:val="28"/>
                <w:szCs w:val="28"/>
              </w:rPr>
            </w:pPr>
          </w:p>
        </w:tc>
        <w:tc>
          <w:tcPr>
            <w:tcW w:w="117" w:type="pct"/>
            <w:vAlign w:val="center"/>
          </w:tcPr>
          <w:p w14:paraId="6AD471F4" w14:textId="77777777" w:rsidR="0095308D" w:rsidRPr="0095308D" w:rsidRDefault="0095308D" w:rsidP="00712EFF">
            <w:pPr>
              <w:rPr>
                <w:sz w:val="28"/>
                <w:szCs w:val="28"/>
              </w:rPr>
            </w:pPr>
            <w:r w:rsidRPr="0095308D">
              <w:rPr>
                <w:sz w:val="28"/>
                <w:szCs w:val="28"/>
              </w:rPr>
              <w:t>+</w:t>
            </w:r>
          </w:p>
        </w:tc>
        <w:tc>
          <w:tcPr>
            <w:tcW w:w="117" w:type="pct"/>
            <w:vAlign w:val="center"/>
          </w:tcPr>
          <w:p w14:paraId="73247F32"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5A308E2F"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13CB8601"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01E0A18B"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21A2086C"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6029D02E"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3F24675A"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729DBE16"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28923C64"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0D239F79"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2AA9A1F3"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48B6BB92" w14:textId="77777777" w:rsidR="0095308D" w:rsidRPr="0095308D" w:rsidRDefault="0095308D" w:rsidP="00712EFF">
            <w:pPr>
              <w:rPr>
                <w:sz w:val="28"/>
                <w:szCs w:val="28"/>
              </w:rPr>
            </w:pPr>
          </w:p>
        </w:tc>
        <w:tc>
          <w:tcPr>
            <w:tcW w:w="117" w:type="pct"/>
            <w:tcBorders>
              <w:top w:val="single" w:sz="1" w:space="0" w:color="000000"/>
              <w:bottom w:val="single" w:sz="1" w:space="0" w:color="000000"/>
            </w:tcBorders>
          </w:tcPr>
          <w:p w14:paraId="2546B724" w14:textId="77777777" w:rsidR="0095308D" w:rsidRPr="0095308D" w:rsidRDefault="0095308D" w:rsidP="00712EFF">
            <w:pPr>
              <w:rPr>
                <w:sz w:val="28"/>
                <w:szCs w:val="28"/>
              </w:rPr>
            </w:pPr>
          </w:p>
        </w:tc>
        <w:tc>
          <w:tcPr>
            <w:tcW w:w="117" w:type="pct"/>
          </w:tcPr>
          <w:p w14:paraId="24ECB785" w14:textId="77777777" w:rsidR="0095308D" w:rsidRPr="0095308D" w:rsidRDefault="0095308D" w:rsidP="00712EFF">
            <w:pPr>
              <w:rPr>
                <w:sz w:val="28"/>
                <w:szCs w:val="28"/>
              </w:rPr>
            </w:pPr>
          </w:p>
        </w:tc>
        <w:tc>
          <w:tcPr>
            <w:tcW w:w="107" w:type="pct"/>
          </w:tcPr>
          <w:p w14:paraId="2849422F" w14:textId="77777777" w:rsidR="0095308D" w:rsidRPr="0095308D" w:rsidRDefault="0095308D" w:rsidP="00712EFF">
            <w:pPr>
              <w:rPr>
                <w:sz w:val="28"/>
                <w:szCs w:val="28"/>
              </w:rPr>
            </w:pPr>
            <w:r w:rsidRPr="0095308D">
              <w:rPr>
                <w:sz w:val="28"/>
                <w:szCs w:val="28"/>
              </w:rPr>
              <w:t>+</w:t>
            </w:r>
          </w:p>
        </w:tc>
        <w:tc>
          <w:tcPr>
            <w:tcW w:w="94" w:type="pct"/>
          </w:tcPr>
          <w:p w14:paraId="1D7CC8E3" w14:textId="77777777" w:rsidR="0095308D" w:rsidRPr="0095308D" w:rsidRDefault="0095308D" w:rsidP="00712EFF">
            <w:pPr>
              <w:rPr>
                <w:sz w:val="28"/>
                <w:szCs w:val="28"/>
              </w:rPr>
            </w:pPr>
            <w:r w:rsidRPr="0095308D">
              <w:rPr>
                <w:sz w:val="28"/>
                <w:szCs w:val="28"/>
              </w:rPr>
              <w:t>+</w:t>
            </w:r>
          </w:p>
        </w:tc>
      </w:tr>
      <w:tr w:rsidR="0095308D" w:rsidRPr="0095308D" w14:paraId="5F487912" w14:textId="77777777" w:rsidTr="00712EFF">
        <w:tc>
          <w:tcPr>
            <w:tcW w:w="351" w:type="pct"/>
            <w:vAlign w:val="center"/>
          </w:tcPr>
          <w:p w14:paraId="6B2AB8BE" w14:textId="77777777" w:rsidR="0095308D" w:rsidRPr="0095308D" w:rsidRDefault="0095308D" w:rsidP="00712EFF">
            <w:pPr>
              <w:rPr>
                <w:sz w:val="28"/>
                <w:szCs w:val="28"/>
              </w:rPr>
            </w:pPr>
            <w:r w:rsidRPr="0095308D">
              <w:rPr>
                <w:sz w:val="28"/>
                <w:szCs w:val="28"/>
              </w:rPr>
              <w:t>ДПР 12</w:t>
            </w:r>
          </w:p>
        </w:tc>
        <w:tc>
          <w:tcPr>
            <w:tcW w:w="116" w:type="pct"/>
            <w:vAlign w:val="center"/>
          </w:tcPr>
          <w:p w14:paraId="60FE4A8E" w14:textId="77777777" w:rsidR="0095308D" w:rsidRPr="0095308D" w:rsidRDefault="0095308D" w:rsidP="00712EFF">
            <w:pPr>
              <w:rPr>
                <w:sz w:val="28"/>
                <w:szCs w:val="28"/>
              </w:rPr>
            </w:pPr>
          </w:p>
        </w:tc>
        <w:tc>
          <w:tcPr>
            <w:tcW w:w="93" w:type="pct"/>
            <w:vAlign w:val="center"/>
          </w:tcPr>
          <w:p w14:paraId="167F1B68" w14:textId="77777777" w:rsidR="0095308D" w:rsidRPr="0095308D" w:rsidRDefault="0095308D" w:rsidP="00712EFF">
            <w:pPr>
              <w:rPr>
                <w:sz w:val="28"/>
                <w:szCs w:val="28"/>
              </w:rPr>
            </w:pPr>
          </w:p>
        </w:tc>
        <w:tc>
          <w:tcPr>
            <w:tcW w:w="140" w:type="pct"/>
            <w:vAlign w:val="center"/>
          </w:tcPr>
          <w:p w14:paraId="254B14E3" w14:textId="77777777" w:rsidR="0095308D" w:rsidRPr="0095308D" w:rsidRDefault="0095308D" w:rsidP="00712EFF">
            <w:pPr>
              <w:rPr>
                <w:sz w:val="28"/>
                <w:szCs w:val="28"/>
              </w:rPr>
            </w:pPr>
          </w:p>
        </w:tc>
        <w:tc>
          <w:tcPr>
            <w:tcW w:w="121" w:type="pct"/>
            <w:vAlign w:val="center"/>
          </w:tcPr>
          <w:p w14:paraId="4C6D1378" w14:textId="77777777" w:rsidR="0095308D" w:rsidRPr="0095308D" w:rsidRDefault="0095308D" w:rsidP="00712EFF">
            <w:pPr>
              <w:rPr>
                <w:sz w:val="28"/>
                <w:szCs w:val="28"/>
              </w:rPr>
            </w:pPr>
          </w:p>
        </w:tc>
        <w:tc>
          <w:tcPr>
            <w:tcW w:w="117" w:type="pct"/>
            <w:vAlign w:val="center"/>
          </w:tcPr>
          <w:p w14:paraId="0F90B59E" w14:textId="77777777" w:rsidR="0095308D" w:rsidRPr="0095308D" w:rsidRDefault="0095308D" w:rsidP="00712EFF">
            <w:pPr>
              <w:rPr>
                <w:sz w:val="28"/>
                <w:szCs w:val="28"/>
              </w:rPr>
            </w:pPr>
            <w:r w:rsidRPr="0095308D">
              <w:rPr>
                <w:sz w:val="28"/>
                <w:szCs w:val="28"/>
              </w:rPr>
              <w:t>+</w:t>
            </w:r>
          </w:p>
        </w:tc>
        <w:tc>
          <w:tcPr>
            <w:tcW w:w="117" w:type="pct"/>
            <w:vAlign w:val="center"/>
          </w:tcPr>
          <w:p w14:paraId="3D942BC4" w14:textId="77777777" w:rsidR="0095308D" w:rsidRPr="0095308D" w:rsidRDefault="0095308D" w:rsidP="00712EFF">
            <w:pPr>
              <w:rPr>
                <w:sz w:val="28"/>
                <w:szCs w:val="28"/>
              </w:rPr>
            </w:pPr>
          </w:p>
        </w:tc>
        <w:tc>
          <w:tcPr>
            <w:tcW w:w="117" w:type="pct"/>
            <w:vAlign w:val="center"/>
          </w:tcPr>
          <w:p w14:paraId="785FCEF9" w14:textId="77777777" w:rsidR="0095308D" w:rsidRPr="0095308D" w:rsidRDefault="0095308D" w:rsidP="00712EFF">
            <w:pPr>
              <w:rPr>
                <w:sz w:val="28"/>
                <w:szCs w:val="28"/>
              </w:rPr>
            </w:pPr>
          </w:p>
        </w:tc>
        <w:tc>
          <w:tcPr>
            <w:tcW w:w="117" w:type="pct"/>
            <w:vAlign w:val="center"/>
          </w:tcPr>
          <w:p w14:paraId="0E941F52" w14:textId="77777777" w:rsidR="0095308D" w:rsidRPr="0095308D" w:rsidRDefault="0095308D" w:rsidP="00712EFF">
            <w:pPr>
              <w:rPr>
                <w:sz w:val="28"/>
                <w:szCs w:val="28"/>
              </w:rPr>
            </w:pPr>
          </w:p>
        </w:tc>
        <w:tc>
          <w:tcPr>
            <w:tcW w:w="117" w:type="pct"/>
            <w:vAlign w:val="center"/>
          </w:tcPr>
          <w:p w14:paraId="63823FD0" w14:textId="77777777" w:rsidR="0095308D" w:rsidRPr="0095308D" w:rsidRDefault="0095308D" w:rsidP="00712EFF">
            <w:pPr>
              <w:rPr>
                <w:sz w:val="28"/>
                <w:szCs w:val="28"/>
              </w:rPr>
            </w:pPr>
          </w:p>
        </w:tc>
        <w:tc>
          <w:tcPr>
            <w:tcW w:w="117" w:type="pct"/>
            <w:vAlign w:val="center"/>
          </w:tcPr>
          <w:p w14:paraId="16D70327" w14:textId="77777777" w:rsidR="0095308D" w:rsidRPr="0095308D" w:rsidRDefault="0095308D" w:rsidP="00712EFF">
            <w:pPr>
              <w:rPr>
                <w:sz w:val="28"/>
                <w:szCs w:val="28"/>
              </w:rPr>
            </w:pPr>
          </w:p>
        </w:tc>
        <w:tc>
          <w:tcPr>
            <w:tcW w:w="117" w:type="pct"/>
            <w:vAlign w:val="center"/>
          </w:tcPr>
          <w:p w14:paraId="51A0BAEB" w14:textId="77777777" w:rsidR="0095308D" w:rsidRPr="0095308D" w:rsidRDefault="0095308D" w:rsidP="00712EFF">
            <w:pPr>
              <w:rPr>
                <w:sz w:val="28"/>
                <w:szCs w:val="28"/>
              </w:rPr>
            </w:pPr>
          </w:p>
        </w:tc>
        <w:tc>
          <w:tcPr>
            <w:tcW w:w="117" w:type="pct"/>
            <w:vAlign w:val="center"/>
          </w:tcPr>
          <w:p w14:paraId="1E2FBBB7" w14:textId="77777777" w:rsidR="0095308D" w:rsidRPr="0095308D" w:rsidRDefault="0095308D" w:rsidP="00712EFF">
            <w:pPr>
              <w:rPr>
                <w:sz w:val="28"/>
                <w:szCs w:val="28"/>
              </w:rPr>
            </w:pPr>
          </w:p>
        </w:tc>
        <w:tc>
          <w:tcPr>
            <w:tcW w:w="117" w:type="pct"/>
            <w:vAlign w:val="center"/>
          </w:tcPr>
          <w:p w14:paraId="28411600" w14:textId="77777777" w:rsidR="0095308D" w:rsidRPr="0095308D" w:rsidRDefault="0095308D" w:rsidP="00712EFF">
            <w:pPr>
              <w:rPr>
                <w:sz w:val="28"/>
                <w:szCs w:val="28"/>
              </w:rPr>
            </w:pPr>
          </w:p>
        </w:tc>
        <w:tc>
          <w:tcPr>
            <w:tcW w:w="117" w:type="pct"/>
            <w:vAlign w:val="center"/>
          </w:tcPr>
          <w:p w14:paraId="63F5D284" w14:textId="77777777" w:rsidR="0095308D" w:rsidRPr="0095308D" w:rsidRDefault="0095308D" w:rsidP="00712EFF">
            <w:pPr>
              <w:rPr>
                <w:sz w:val="28"/>
                <w:szCs w:val="28"/>
              </w:rPr>
            </w:pPr>
          </w:p>
        </w:tc>
        <w:tc>
          <w:tcPr>
            <w:tcW w:w="117" w:type="pct"/>
            <w:vAlign w:val="center"/>
          </w:tcPr>
          <w:p w14:paraId="689A0DF5" w14:textId="77777777" w:rsidR="0095308D" w:rsidRPr="0095308D" w:rsidRDefault="0095308D" w:rsidP="00712EFF">
            <w:pPr>
              <w:rPr>
                <w:sz w:val="28"/>
                <w:szCs w:val="28"/>
              </w:rPr>
            </w:pPr>
          </w:p>
        </w:tc>
        <w:tc>
          <w:tcPr>
            <w:tcW w:w="117" w:type="pct"/>
            <w:vAlign w:val="center"/>
          </w:tcPr>
          <w:p w14:paraId="79166171" w14:textId="77777777" w:rsidR="0095308D" w:rsidRPr="0095308D" w:rsidRDefault="0095308D" w:rsidP="00712EFF">
            <w:pPr>
              <w:rPr>
                <w:sz w:val="28"/>
                <w:szCs w:val="28"/>
              </w:rPr>
            </w:pPr>
          </w:p>
        </w:tc>
        <w:tc>
          <w:tcPr>
            <w:tcW w:w="117" w:type="pct"/>
            <w:vAlign w:val="center"/>
          </w:tcPr>
          <w:p w14:paraId="6AA52C67" w14:textId="77777777" w:rsidR="0095308D" w:rsidRPr="0095308D" w:rsidRDefault="0095308D" w:rsidP="00712EFF">
            <w:pPr>
              <w:rPr>
                <w:sz w:val="28"/>
                <w:szCs w:val="28"/>
              </w:rPr>
            </w:pPr>
          </w:p>
        </w:tc>
        <w:tc>
          <w:tcPr>
            <w:tcW w:w="117" w:type="pct"/>
            <w:vAlign w:val="center"/>
          </w:tcPr>
          <w:p w14:paraId="5DA54B1A" w14:textId="77777777" w:rsidR="0095308D" w:rsidRPr="0095308D" w:rsidRDefault="0095308D" w:rsidP="00712EFF">
            <w:pPr>
              <w:rPr>
                <w:sz w:val="28"/>
                <w:szCs w:val="28"/>
              </w:rPr>
            </w:pPr>
          </w:p>
        </w:tc>
        <w:tc>
          <w:tcPr>
            <w:tcW w:w="117" w:type="pct"/>
            <w:vAlign w:val="center"/>
          </w:tcPr>
          <w:p w14:paraId="293EFC90" w14:textId="77777777" w:rsidR="0095308D" w:rsidRPr="0095308D" w:rsidRDefault="0095308D" w:rsidP="00712EFF">
            <w:pPr>
              <w:rPr>
                <w:sz w:val="28"/>
                <w:szCs w:val="28"/>
              </w:rPr>
            </w:pPr>
          </w:p>
        </w:tc>
        <w:tc>
          <w:tcPr>
            <w:tcW w:w="117" w:type="pct"/>
            <w:vAlign w:val="center"/>
          </w:tcPr>
          <w:p w14:paraId="706BEB2A" w14:textId="77777777" w:rsidR="0095308D" w:rsidRPr="0095308D" w:rsidRDefault="0095308D" w:rsidP="00712EFF">
            <w:pPr>
              <w:rPr>
                <w:sz w:val="28"/>
                <w:szCs w:val="28"/>
              </w:rPr>
            </w:pPr>
          </w:p>
        </w:tc>
        <w:tc>
          <w:tcPr>
            <w:tcW w:w="117" w:type="pct"/>
            <w:vAlign w:val="center"/>
          </w:tcPr>
          <w:p w14:paraId="772995B4" w14:textId="77777777" w:rsidR="0095308D" w:rsidRPr="0095308D" w:rsidRDefault="0095308D" w:rsidP="00712EFF">
            <w:pPr>
              <w:rPr>
                <w:sz w:val="28"/>
                <w:szCs w:val="28"/>
              </w:rPr>
            </w:pPr>
          </w:p>
        </w:tc>
        <w:tc>
          <w:tcPr>
            <w:tcW w:w="117" w:type="pct"/>
            <w:tcBorders>
              <w:right w:val="single" w:sz="4" w:space="0" w:color="auto"/>
            </w:tcBorders>
            <w:vAlign w:val="center"/>
          </w:tcPr>
          <w:p w14:paraId="11610684" w14:textId="77777777" w:rsidR="0095308D" w:rsidRPr="0095308D" w:rsidRDefault="0095308D" w:rsidP="00712EFF">
            <w:pPr>
              <w:rPr>
                <w:sz w:val="28"/>
                <w:szCs w:val="28"/>
              </w:rPr>
            </w:pPr>
          </w:p>
        </w:tc>
        <w:tc>
          <w:tcPr>
            <w:tcW w:w="117" w:type="pct"/>
            <w:tcBorders>
              <w:left w:val="single" w:sz="4" w:space="0" w:color="auto"/>
            </w:tcBorders>
            <w:vAlign w:val="center"/>
          </w:tcPr>
          <w:p w14:paraId="5243ADA0" w14:textId="77777777" w:rsidR="0095308D" w:rsidRPr="0095308D" w:rsidRDefault="0095308D" w:rsidP="00712EFF">
            <w:pPr>
              <w:rPr>
                <w:sz w:val="28"/>
                <w:szCs w:val="28"/>
              </w:rPr>
            </w:pPr>
            <w:r w:rsidRPr="0095308D">
              <w:rPr>
                <w:sz w:val="28"/>
                <w:szCs w:val="28"/>
              </w:rPr>
              <w:t>+</w:t>
            </w:r>
          </w:p>
        </w:tc>
        <w:tc>
          <w:tcPr>
            <w:tcW w:w="117" w:type="pct"/>
            <w:vAlign w:val="center"/>
          </w:tcPr>
          <w:p w14:paraId="0968AB65" w14:textId="77777777" w:rsidR="0095308D" w:rsidRPr="0095308D" w:rsidRDefault="0095308D" w:rsidP="00712EFF">
            <w:pPr>
              <w:rPr>
                <w:sz w:val="28"/>
                <w:szCs w:val="28"/>
              </w:rPr>
            </w:pPr>
          </w:p>
        </w:tc>
        <w:tc>
          <w:tcPr>
            <w:tcW w:w="117" w:type="pct"/>
            <w:vAlign w:val="center"/>
          </w:tcPr>
          <w:p w14:paraId="0F83F41F"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5439061A"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2AAC002B"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238F3A9A"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48C7FCA3"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3B33D920"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4F1D6748"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36101A03"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22C2AB4D"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21326405"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2533CC64"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4F34D120" w14:textId="77777777" w:rsidR="0095308D" w:rsidRPr="0095308D" w:rsidRDefault="0095308D" w:rsidP="00712EFF">
            <w:pPr>
              <w:rPr>
                <w:sz w:val="28"/>
                <w:szCs w:val="28"/>
              </w:rPr>
            </w:pPr>
          </w:p>
        </w:tc>
        <w:tc>
          <w:tcPr>
            <w:tcW w:w="117" w:type="pct"/>
            <w:tcBorders>
              <w:top w:val="single" w:sz="1" w:space="0" w:color="000000"/>
              <w:bottom w:val="single" w:sz="1" w:space="0" w:color="000000"/>
            </w:tcBorders>
          </w:tcPr>
          <w:p w14:paraId="38478654" w14:textId="77777777" w:rsidR="0095308D" w:rsidRPr="0095308D" w:rsidRDefault="0095308D" w:rsidP="00712EFF">
            <w:pPr>
              <w:rPr>
                <w:sz w:val="28"/>
                <w:szCs w:val="28"/>
              </w:rPr>
            </w:pPr>
          </w:p>
        </w:tc>
        <w:tc>
          <w:tcPr>
            <w:tcW w:w="117" w:type="pct"/>
          </w:tcPr>
          <w:p w14:paraId="2AF905DB" w14:textId="77777777" w:rsidR="0095308D" w:rsidRPr="0095308D" w:rsidRDefault="0095308D" w:rsidP="00712EFF">
            <w:pPr>
              <w:rPr>
                <w:sz w:val="28"/>
                <w:szCs w:val="28"/>
              </w:rPr>
            </w:pPr>
          </w:p>
        </w:tc>
        <w:tc>
          <w:tcPr>
            <w:tcW w:w="107" w:type="pct"/>
          </w:tcPr>
          <w:p w14:paraId="2E626505" w14:textId="77777777" w:rsidR="0095308D" w:rsidRPr="0095308D" w:rsidRDefault="0095308D" w:rsidP="00712EFF">
            <w:pPr>
              <w:rPr>
                <w:sz w:val="28"/>
                <w:szCs w:val="28"/>
              </w:rPr>
            </w:pPr>
          </w:p>
        </w:tc>
        <w:tc>
          <w:tcPr>
            <w:tcW w:w="94" w:type="pct"/>
          </w:tcPr>
          <w:p w14:paraId="0FCA4F14" w14:textId="77777777" w:rsidR="0095308D" w:rsidRPr="0095308D" w:rsidRDefault="0095308D" w:rsidP="00712EFF">
            <w:pPr>
              <w:rPr>
                <w:sz w:val="28"/>
                <w:szCs w:val="28"/>
              </w:rPr>
            </w:pPr>
          </w:p>
        </w:tc>
      </w:tr>
      <w:tr w:rsidR="0095308D" w:rsidRPr="0095308D" w14:paraId="2DFA87E1" w14:textId="77777777" w:rsidTr="00712EFF">
        <w:tc>
          <w:tcPr>
            <w:tcW w:w="351" w:type="pct"/>
            <w:vAlign w:val="center"/>
          </w:tcPr>
          <w:p w14:paraId="7A599A53" w14:textId="77777777" w:rsidR="0095308D" w:rsidRPr="0095308D" w:rsidRDefault="0095308D" w:rsidP="00712EFF">
            <w:pPr>
              <w:rPr>
                <w:sz w:val="28"/>
                <w:szCs w:val="28"/>
              </w:rPr>
            </w:pPr>
            <w:r w:rsidRPr="0095308D">
              <w:rPr>
                <w:sz w:val="28"/>
                <w:szCs w:val="28"/>
              </w:rPr>
              <w:t>ДПР 13</w:t>
            </w:r>
          </w:p>
        </w:tc>
        <w:tc>
          <w:tcPr>
            <w:tcW w:w="116" w:type="pct"/>
            <w:vAlign w:val="center"/>
          </w:tcPr>
          <w:p w14:paraId="5A826CD8" w14:textId="77777777" w:rsidR="0095308D" w:rsidRPr="0095308D" w:rsidRDefault="0095308D" w:rsidP="00712EFF">
            <w:pPr>
              <w:rPr>
                <w:sz w:val="28"/>
                <w:szCs w:val="28"/>
              </w:rPr>
            </w:pPr>
          </w:p>
        </w:tc>
        <w:tc>
          <w:tcPr>
            <w:tcW w:w="93" w:type="pct"/>
            <w:vAlign w:val="center"/>
          </w:tcPr>
          <w:p w14:paraId="58967CB3" w14:textId="77777777" w:rsidR="0095308D" w:rsidRPr="0095308D" w:rsidRDefault="0095308D" w:rsidP="00712EFF">
            <w:pPr>
              <w:rPr>
                <w:sz w:val="28"/>
                <w:szCs w:val="28"/>
              </w:rPr>
            </w:pPr>
          </w:p>
        </w:tc>
        <w:tc>
          <w:tcPr>
            <w:tcW w:w="140" w:type="pct"/>
            <w:vAlign w:val="center"/>
          </w:tcPr>
          <w:p w14:paraId="203ABDE4" w14:textId="77777777" w:rsidR="0095308D" w:rsidRPr="0095308D" w:rsidRDefault="0095308D" w:rsidP="00712EFF">
            <w:pPr>
              <w:rPr>
                <w:sz w:val="28"/>
                <w:szCs w:val="28"/>
              </w:rPr>
            </w:pPr>
          </w:p>
        </w:tc>
        <w:tc>
          <w:tcPr>
            <w:tcW w:w="121" w:type="pct"/>
            <w:vAlign w:val="center"/>
          </w:tcPr>
          <w:p w14:paraId="089385A9" w14:textId="77777777" w:rsidR="0095308D" w:rsidRPr="0095308D" w:rsidRDefault="0095308D" w:rsidP="00712EFF">
            <w:pPr>
              <w:rPr>
                <w:sz w:val="28"/>
                <w:szCs w:val="28"/>
              </w:rPr>
            </w:pPr>
          </w:p>
        </w:tc>
        <w:tc>
          <w:tcPr>
            <w:tcW w:w="117" w:type="pct"/>
            <w:vAlign w:val="center"/>
          </w:tcPr>
          <w:p w14:paraId="1E7B4FDB" w14:textId="77777777" w:rsidR="0095308D" w:rsidRPr="0095308D" w:rsidRDefault="0095308D" w:rsidP="00712EFF">
            <w:pPr>
              <w:rPr>
                <w:sz w:val="28"/>
                <w:szCs w:val="28"/>
              </w:rPr>
            </w:pPr>
          </w:p>
        </w:tc>
        <w:tc>
          <w:tcPr>
            <w:tcW w:w="117" w:type="pct"/>
            <w:vAlign w:val="center"/>
          </w:tcPr>
          <w:p w14:paraId="7BB34585" w14:textId="77777777" w:rsidR="0095308D" w:rsidRPr="0095308D" w:rsidRDefault="0095308D" w:rsidP="00712EFF">
            <w:pPr>
              <w:rPr>
                <w:sz w:val="28"/>
                <w:szCs w:val="28"/>
              </w:rPr>
            </w:pPr>
          </w:p>
        </w:tc>
        <w:tc>
          <w:tcPr>
            <w:tcW w:w="117" w:type="pct"/>
            <w:vAlign w:val="center"/>
          </w:tcPr>
          <w:p w14:paraId="277EEBAA" w14:textId="77777777" w:rsidR="0095308D" w:rsidRPr="0095308D" w:rsidRDefault="0095308D" w:rsidP="00712EFF">
            <w:pPr>
              <w:rPr>
                <w:sz w:val="28"/>
                <w:szCs w:val="28"/>
              </w:rPr>
            </w:pPr>
          </w:p>
        </w:tc>
        <w:tc>
          <w:tcPr>
            <w:tcW w:w="117" w:type="pct"/>
            <w:vAlign w:val="center"/>
          </w:tcPr>
          <w:p w14:paraId="4B23A569" w14:textId="77777777" w:rsidR="0095308D" w:rsidRPr="0095308D" w:rsidRDefault="0095308D" w:rsidP="00712EFF">
            <w:pPr>
              <w:rPr>
                <w:sz w:val="28"/>
                <w:szCs w:val="28"/>
              </w:rPr>
            </w:pPr>
          </w:p>
        </w:tc>
        <w:tc>
          <w:tcPr>
            <w:tcW w:w="117" w:type="pct"/>
            <w:vAlign w:val="center"/>
          </w:tcPr>
          <w:p w14:paraId="318D8004" w14:textId="77777777" w:rsidR="0095308D" w:rsidRPr="0095308D" w:rsidRDefault="0095308D" w:rsidP="00712EFF">
            <w:pPr>
              <w:rPr>
                <w:sz w:val="28"/>
                <w:szCs w:val="28"/>
              </w:rPr>
            </w:pPr>
          </w:p>
        </w:tc>
        <w:tc>
          <w:tcPr>
            <w:tcW w:w="117" w:type="pct"/>
            <w:vAlign w:val="center"/>
          </w:tcPr>
          <w:p w14:paraId="1C74EF40" w14:textId="77777777" w:rsidR="0095308D" w:rsidRPr="0095308D" w:rsidRDefault="0095308D" w:rsidP="00712EFF">
            <w:pPr>
              <w:rPr>
                <w:sz w:val="28"/>
                <w:szCs w:val="28"/>
              </w:rPr>
            </w:pPr>
          </w:p>
        </w:tc>
        <w:tc>
          <w:tcPr>
            <w:tcW w:w="117" w:type="pct"/>
            <w:vAlign w:val="center"/>
          </w:tcPr>
          <w:p w14:paraId="4D0B1CE7" w14:textId="77777777" w:rsidR="0095308D" w:rsidRPr="0095308D" w:rsidRDefault="0095308D" w:rsidP="00712EFF">
            <w:pPr>
              <w:rPr>
                <w:sz w:val="28"/>
                <w:szCs w:val="28"/>
              </w:rPr>
            </w:pPr>
          </w:p>
        </w:tc>
        <w:tc>
          <w:tcPr>
            <w:tcW w:w="117" w:type="pct"/>
            <w:vAlign w:val="center"/>
          </w:tcPr>
          <w:p w14:paraId="3E609BAA" w14:textId="77777777" w:rsidR="0095308D" w:rsidRPr="0095308D" w:rsidRDefault="0095308D" w:rsidP="00712EFF">
            <w:pPr>
              <w:rPr>
                <w:sz w:val="28"/>
                <w:szCs w:val="28"/>
              </w:rPr>
            </w:pPr>
          </w:p>
        </w:tc>
        <w:tc>
          <w:tcPr>
            <w:tcW w:w="117" w:type="pct"/>
            <w:vAlign w:val="center"/>
          </w:tcPr>
          <w:p w14:paraId="1B40A91E" w14:textId="77777777" w:rsidR="0095308D" w:rsidRPr="0095308D" w:rsidRDefault="0095308D" w:rsidP="00712EFF">
            <w:pPr>
              <w:rPr>
                <w:sz w:val="28"/>
                <w:szCs w:val="28"/>
              </w:rPr>
            </w:pPr>
          </w:p>
        </w:tc>
        <w:tc>
          <w:tcPr>
            <w:tcW w:w="117" w:type="pct"/>
            <w:vAlign w:val="center"/>
          </w:tcPr>
          <w:p w14:paraId="1AA4AE01" w14:textId="77777777" w:rsidR="0095308D" w:rsidRPr="0095308D" w:rsidRDefault="0095308D" w:rsidP="00712EFF">
            <w:pPr>
              <w:rPr>
                <w:sz w:val="28"/>
                <w:szCs w:val="28"/>
              </w:rPr>
            </w:pPr>
          </w:p>
        </w:tc>
        <w:tc>
          <w:tcPr>
            <w:tcW w:w="117" w:type="pct"/>
            <w:vAlign w:val="center"/>
          </w:tcPr>
          <w:p w14:paraId="3AB4287E" w14:textId="77777777" w:rsidR="0095308D" w:rsidRPr="0095308D" w:rsidRDefault="0095308D" w:rsidP="00712EFF">
            <w:pPr>
              <w:rPr>
                <w:sz w:val="28"/>
                <w:szCs w:val="28"/>
              </w:rPr>
            </w:pPr>
          </w:p>
        </w:tc>
        <w:tc>
          <w:tcPr>
            <w:tcW w:w="117" w:type="pct"/>
            <w:vAlign w:val="center"/>
          </w:tcPr>
          <w:p w14:paraId="2C82323B" w14:textId="77777777" w:rsidR="0095308D" w:rsidRPr="0095308D" w:rsidRDefault="0095308D" w:rsidP="00712EFF">
            <w:pPr>
              <w:rPr>
                <w:sz w:val="28"/>
                <w:szCs w:val="28"/>
              </w:rPr>
            </w:pPr>
          </w:p>
        </w:tc>
        <w:tc>
          <w:tcPr>
            <w:tcW w:w="117" w:type="pct"/>
            <w:vAlign w:val="center"/>
          </w:tcPr>
          <w:p w14:paraId="19CDCDB7" w14:textId="77777777" w:rsidR="0095308D" w:rsidRPr="0095308D" w:rsidRDefault="0095308D" w:rsidP="00712EFF">
            <w:pPr>
              <w:rPr>
                <w:sz w:val="28"/>
                <w:szCs w:val="28"/>
              </w:rPr>
            </w:pPr>
          </w:p>
        </w:tc>
        <w:tc>
          <w:tcPr>
            <w:tcW w:w="117" w:type="pct"/>
            <w:vAlign w:val="center"/>
          </w:tcPr>
          <w:p w14:paraId="07599583" w14:textId="77777777" w:rsidR="0095308D" w:rsidRPr="0095308D" w:rsidRDefault="0095308D" w:rsidP="00712EFF">
            <w:pPr>
              <w:rPr>
                <w:sz w:val="28"/>
                <w:szCs w:val="28"/>
              </w:rPr>
            </w:pPr>
          </w:p>
        </w:tc>
        <w:tc>
          <w:tcPr>
            <w:tcW w:w="117" w:type="pct"/>
            <w:vAlign w:val="center"/>
          </w:tcPr>
          <w:p w14:paraId="12C986A1" w14:textId="77777777" w:rsidR="0095308D" w:rsidRPr="0095308D" w:rsidRDefault="0095308D" w:rsidP="00712EFF">
            <w:pPr>
              <w:rPr>
                <w:sz w:val="28"/>
                <w:szCs w:val="28"/>
              </w:rPr>
            </w:pPr>
          </w:p>
        </w:tc>
        <w:tc>
          <w:tcPr>
            <w:tcW w:w="117" w:type="pct"/>
            <w:vAlign w:val="center"/>
          </w:tcPr>
          <w:p w14:paraId="583E7F44" w14:textId="77777777" w:rsidR="0095308D" w:rsidRPr="0095308D" w:rsidRDefault="0095308D" w:rsidP="00712EFF">
            <w:pPr>
              <w:rPr>
                <w:sz w:val="28"/>
                <w:szCs w:val="28"/>
              </w:rPr>
            </w:pPr>
            <w:r w:rsidRPr="0095308D">
              <w:rPr>
                <w:sz w:val="28"/>
                <w:szCs w:val="28"/>
              </w:rPr>
              <w:t>+</w:t>
            </w:r>
          </w:p>
        </w:tc>
        <w:tc>
          <w:tcPr>
            <w:tcW w:w="117" w:type="pct"/>
            <w:vAlign w:val="center"/>
          </w:tcPr>
          <w:p w14:paraId="70A5370E" w14:textId="77777777" w:rsidR="0095308D" w:rsidRPr="0095308D" w:rsidRDefault="0095308D" w:rsidP="00712EFF">
            <w:pPr>
              <w:rPr>
                <w:sz w:val="28"/>
                <w:szCs w:val="28"/>
              </w:rPr>
            </w:pPr>
          </w:p>
        </w:tc>
        <w:tc>
          <w:tcPr>
            <w:tcW w:w="117" w:type="pct"/>
            <w:tcBorders>
              <w:right w:val="single" w:sz="4" w:space="0" w:color="auto"/>
            </w:tcBorders>
            <w:vAlign w:val="center"/>
          </w:tcPr>
          <w:p w14:paraId="0D3E0EBF" w14:textId="77777777" w:rsidR="0095308D" w:rsidRPr="0095308D" w:rsidRDefault="0095308D" w:rsidP="00712EFF">
            <w:pPr>
              <w:rPr>
                <w:sz w:val="28"/>
                <w:szCs w:val="28"/>
              </w:rPr>
            </w:pPr>
          </w:p>
        </w:tc>
        <w:tc>
          <w:tcPr>
            <w:tcW w:w="117" w:type="pct"/>
            <w:tcBorders>
              <w:left w:val="single" w:sz="4" w:space="0" w:color="auto"/>
            </w:tcBorders>
            <w:vAlign w:val="center"/>
          </w:tcPr>
          <w:p w14:paraId="20C87634" w14:textId="77777777" w:rsidR="0095308D" w:rsidRPr="0095308D" w:rsidRDefault="0095308D" w:rsidP="00712EFF">
            <w:pPr>
              <w:rPr>
                <w:sz w:val="28"/>
                <w:szCs w:val="28"/>
              </w:rPr>
            </w:pPr>
          </w:p>
        </w:tc>
        <w:tc>
          <w:tcPr>
            <w:tcW w:w="117" w:type="pct"/>
            <w:vAlign w:val="center"/>
          </w:tcPr>
          <w:p w14:paraId="456B60F0" w14:textId="77777777" w:rsidR="0095308D" w:rsidRPr="0095308D" w:rsidRDefault="0095308D" w:rsidP="00712EFF">
            <w:pPr>
              <w:rPr>
                <w:sz w:val="28"/>
                <w:szCs w:val="28"/>
              </w:rPr>
            </w:pPr>
            <w:r w:rsidRPr="0095308D">
              <w:rPr>
                <w:sz w:val="28"/>
                <w:szCs w:val="28"/>
              </w:rPr>
              <w:t>+</w:t>
            </w:r>
          </w:p>
        </w:tc>
        <w:tc>
          <w:tcPr>
            <w:tcW w:w="117" w:type="pct"/>
            <w:vAlign w:val="center"/>
          </w:tcPr>
          <w:p w14:paraId="4372ABEE"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213AB403"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641895CE"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1E37DAF3"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5FD77152"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672336D8"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4CFBF76D"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794FED35"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0A4BF794"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1F659CD8"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183EC72A"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3B6B4EAE"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tcBorders>
          </w:tcPr>
          <w:p w14:paraId="1EB63A70" w14:textId="77777777" w:rsidR="0095308D" w:rsidRPr="0095308D" w:rsidRDefault="0095308D" w:rsidP="00712EFF">
            <w:pPr>
              <w:rPr>
                <w:sz w:val="28"/>
                <w:szCs w:val="28"/>
              </w:rPr>
            </w:pPr>
            <w:r w:rsidRPr="0095308D">
              <w:rPr>
                <w:sz w:val="28"/>
                <w:szCs w:val="28"/>
              </w:rPr>
              <w:t>+</w:t>
            </w:r>
          </w:p>
        </w:tc>
        <w:tc>
          <w:tcPr>
            <w:tcW w:w="117" w:type="pct"/>
          </w:tcPr>
          <w:p w14:paraId="4FEC8A44" w14:textId="77777777" w:rsidR="0095308D" w:rsidRPr="0095308D" w:rsidRDefault="0095308D" w:rsidP="00712EFF">
            <w:pPr>
              <w:rPr>
                <w:sz w:val="28"/>
                <w:szCs w:val="28"/>
              </w:rPr>
            </w:pPr>
            <w:r w:rsidRPr="0095308D">
              <w:rPr>
                <w:sz w:val="28"/>
                <w:szCs w:val="28"/>
              </w:rPr>
              <w:t>+</w:t>
            </w:r>
          </w:p>
        </w:tc>
        <w:tc>
          <w:tcPr>
            <w:tcW w:w="107" w:type="pct"/>
          </w:tcPr>
          <w:p w14:paraId="408139A8" w14:textId="77777777" w:rsidR="0095308D" w:rsidRPr="0095308D" w:rsidRDefault="0095308D" w:rsidP="00712EFF">
            <w:pPr>
              <w:rPr>
                <w:sz w:val="28"/>
                <w:szCs w:val="28"/>
              </w:rPr>
            </w:pPr>
            <w:r w:rsidRPr="0095308D">
              <w:rPr>
                <w:sz w:val="28"/>
                <w:szCs w:val="28"/>
              </w:rPr>
              <w:t>+</w:t>
            </w:r>
          </w:p>
        </w:tc>
        <w:tc>
          <w:tcPr>
            <w:tcW w:w="94" w:type="pct"/>
          </w:tcPr>
          <w:p w14:paraId="388DAB89" w14:textId="77777777" w:rsidR="0095308D" w:rsidRPr="0095308D" w:rsidRDefault="0095308D" w:rsidP="00712EFF">
            <w:pPr>
              <w:rPr>
                <w:sz w:val="28"/>
                <w:szCs w:val="28"/>
              </w:rPr>
            </w:pPr>
            <w:r w:rsidRPr="0095308D">
              <w:rPr>
                <w:sz w:val="28"/>
                <w:szCs w:val="28"/>
              </w:rPr>
              <w:t>+</w:t>
            </w:r>
          </w:p>
        </w:tc>
      </w:tr>
      <w:tr w:rsidR="0095308D" w:rsidRPr="0095308D" w14:paraId="39FAD933" w14:textId="77777777" w:rsidTr="00712EFF">
        <w:tc>
          <w:tcPr>
            <w:tcW w:w="351" w:type="pct"/>
            <w:vAlign w:val="center"/>
          </w:tcPr>
          <w:p w14:paraId="7F3B85CC" w14:textId="77777777" w:rsidR="0095308D" w:rsidRPr="0095308D" w:rsidRDefault="0095308D" w:rsidP="00712EFF">
            <w:pPr>
              <w:rPr>
                <w:sz w:val="28"/>
                <w:szCs w:val="28"/>
              </w:rPr>
            </w:pPr>
            <w:r w:rsidRPr="0095308D">
              <w:rPr>
                <w:sz w:val="28"/>
                <w:szCs w:val="28"/>
              </w:rPr>
              <w:t>ДПР 14</w:t>
            </w:r>
          </w:p>
        </w:tc>
        <w:tc>
          <w:tcPr>
            <w:tcW w:w="116" w:type="pct"/>
            <w:vAlign w:val="center"/>
          </w:tcPr>
          <w:p w14:paraId="2988D2C1" w14:textId="77777777" w:rsidR="0095308D" w:rsidRPr="0095308D" w:rsidRDefault="0095308D" w:rsidP="00712EFF">
            <w:pPr>
              <w:rPr>
                <w:sz w:val="28"/>
                <w:szCs w:val="28"/>
              </w:rPr>
            </w:pPr>
          </w:p>
        </w:tc>
        <w:tc>
          <w:tcPr>
            <w:tcW w:w="93" w:type="pct"/>
            <w:vAlign w:val="center"/>
          </w:tcPr>
          <w:p w14:paraId="010A0278" w14:textId="77777777" w:rsidR="0095308D" w:rsidRPr="0095308D" w:rsidRDefault="0095308D" w:rsidP="00712EFF">
            <w:pPr>
              <w:rPr>
                <w:sz w:val="28"/>
                <w:szCs w:val="28"/>
              </w:rPr>
            </w:pPr>
          </w:p>
        </w:tc>
        <w:tc>
          <w:tcPr>
            <w:tcW w:w="140" w:type="pct"/>
            <w:vAlign w:val="center"/>
          </w:tcPr>
          <w:p w14:paraId="780D6C97" w14:textId="77777777" w:rsidR="0095308D" w:rsidRPr="0095308D" w:rsidRDefault="0095308D" w:rsidP="00712EFF">
            <w:pPr>
              <w:rPr>
                <w:sz w:val="28"/>
                <w:szCs w:val="28"/>
              </w:rPr>
            </w:pPr>
          </w:p>
        </w:tc>
        <w:tc>
          <w:tcPr>
            <w:tcW w:w="121" w:type="pct"/>
            <w:vAlign w:val="center"/>
          </w:tcPr>
          <w:p w14:paraId="360BC322" w14:textId="77777777" w:rsidR="0095308D" w:rsidRPr="0095308D" w:rsidRDefault="0095308D" w:rsidP="00712EFF">
            <w:pPr>
              <w:rPr>
                <w:sz w:val="28"/>
                <w:szCs w:val="28"/>
              </w:rPr>
            </w:pPr>
          </w:p>
        </w:tc>
        <w:tc>
          <w:tcPr>
            <w:tcW w:w="117" w:type="pct"/>
            <w:vAlign w:val="center"/>
          </w:tcPr>
          <w:p w14:paraId="7C49D27A" w14:textId="77777777" w:rsidR="0095308D" w:rsidRPr="0095308D" w:rsidRDefault="0095308D" w:rsidP="00712EFF">
            <w:pPr>
              <w:rPr>
                <w:sz w:val="28"/>
                <w:szCs w:val="28"/>
              </w:rPr>
            </w:pPr>
          </w:p>
        </w:tc>
        <w:tc>
          <w:tcPr>
            <w:tcW w:w="117" w:type="pct"/>
            <w:vAlign w:val="center"/>
          </w:tcPr>
          <w:p w14:paraId="371C9E70" w14:textId="77777777" w:rsidR="0095308D" w:rsidRPr="0095308D" w:rsidRDefault="0095308D" w:rsidP="00712EFF">
            <w:pPr>
              <w:rPr>
                <w:sz w:val="28"/>
                <w:szCs w:val="28"/>
              </w:rPr>
            </w:pPr>
          </w:p>
        </w:tc>
        <w:tc>
          <w:tcPr>
            <w:tcW w:w="117" w:type="pct"/>
            <w:vAlign w:val="center"/>
          </w:tcPr>
          <w:p w14:paraId="5FF6FBF0" w14:textId="77777777" w:rsidR="0095308D" w:rsidRPr="0095308D" w:rsidRDefault="0095308D" w:rsidP="00712EFF">
            <w:pPr>
              <w:rPr>
                <w:sz w:val="28"/>
                <w:szCs w:val="28"/>
              </w:rPr>
            </w:pPr>
          </w:p>
        </w:tc>
        <w:tc>
          <w:tcPr>
            <w:tcW w:w="117" w:type="pct"/>
            <w:vAlign w:val="center"/>
          </w:tcPr>
          <w:p w14:paraId="212C0A72" w14:textId="77777777" w:rsidR="0095308D" w:rsidRPr="0095308D" w:rsidRDefault="0095308D" w:rsidP="00712EFF">
            <w:pPr>
              <w:rPr>
                <w:sz w:val="28"/>
                <w:szCs w:val="28"/>
              </w:rPr>
            </w:pPr>
          </w:p>
        </w:tc>
        <w:tc>
          <w:tcPr>
            <w:tcW w:w="117" w:type="pct"/>
            <w:vAlign w:val="center"/>
          </w:tcPr>
          <w:p w14:paraId="31996C3D" w14:textId="77777777" w:rsidR="0095308D" w:rsidRPr="0095308D" w:rsidRDefault="0095308D" w:rsidP="00712EFF">
            <w:pPr>
              <w:rPr>
                <w:sz w:val="28"/>
                <w:szCs w:val="28"/>
              </w:rPr>
            </w:pPr>
          </w:p>
        </w:tc>
        <w:tc>
          <w:tcPr>
            <w:tcW w:w="117" w:type="pct"/>
            <w:vAlign w:val="center"/>
          </w:tcPr>
          <w:p w14:paraId="65DA3C2C" w14:textId="77777777" w:rsidR="0095308D" w:rsidRPr="0095308D" w:rsidRDefault="0095308D" w:rsidP="00712EFF">
            <w:pPr>
              <w:rPr>
                <w:sz w:val="28"/>
                <w:szCs w:val="28"/>
              </w:rPr>
            </w:pPr>
          </w:p>
        </w:tc>
        <w:tc>
          <w:tcPr>
            <w:tcW w:w="117" w:type="pct"/>
            <w:vAlign w:val="center"/>
          </w:tcPr>
          <w:p w14:paraId="00433FED" w14:textId="77777777" w:rsidR="0095308D" w:rsidRPr="0095308D" w:rsidRDefault="0095308D" w:rsidP="00712EFF">
            <w:pPr>
              <w:rPr>
                <w:sz w:val="28"/>
                <w:szCs w:val="28"/>
              </w:rPr>
            </w:pPr>
          </w:p>
        </w:tc>
        <w:tc>
          <w:tcPr>
            <w:tcW w:w="117" w:type="pct"/>
            <w:vAlign w:val="center"/>
          </w:tcPr>
          <w:p w14:paraId="2EF815B4" w14:textId="77777777" w:rsidR="0095308D" w:rsidRPr="0095308D" w:rsidRDefault="0095308D" w:rsidP="00712EFF">
            <w:pPr>
              <w:rPr>
                <w:sz w:val="28"/>
                <w:szCs w:val="28"/>
              </w:rPr>
            </w:pPr>
          </w:p>
        </w:tc>
        <w:tc>
          <w:tcPr>
            <w:tcW w:w="117" w:type="pct"/>
            <w:vAlign w:val="center"/>
          </w:tcPr>
          <w:p w14:paraId="7E65737A" w14:textId="77777777" w:rsidR="0095308D" w:rsidRPr="0095308D" w:rsidRDefault="0095308D" w:rsidP="00712EFF">
            <w:pPr>
              <w:rPr>
                <w:sz w:val="28"/>
                <w:szCs w:val="28"/>
              </w:rPr>
            </w:pPr>
          </w:p>
        </w:tc>
        <w:tc>
          <w:tcPr>
            <w:tcW w:w="117" w:type="pct"/>
            <w:vAlign w:val="center"/>
          </w:tcPr>
          <w:p w14:paraId="150C1CCA" w14:textId="77777777" w:rsidR="0095308D" w:rsidRPr="0095308D" w:rsidRDefault="0095308D" w:rsidP="00712EFF">
            <w:pPr>
              <w:rPr>
                <w:sz w:val="28"/>
                <w:szCs w:val="28"/>
              </w:rPr>
            </w:pPr>
          </w:p>
        </w:tc>
        <w:tc>
          <w:tcPr>
            <w:tcW w:w="117" w:type="pct"/>
            <w:vAlign w:val="center"/>
          </w:tcPr>
          <w:p w14:paraId="0CB92277" w14:textId="77777777" w:rsidR="0095308D" w:rsidRPr="0095308D" w:rsidRDefault="0095308D" w:rsidP="00712EFF">
            <w:pPr>
              <w:rPr>
                <w:sz w:val="28"/>
                <w:szCs w:val="28"/>
              </w:rPr>
            </w:pPr>
          </w:p>
        </w:tc>
        <w:tc>
          <w:tcPr>
            <w:tcW w:w="117" w:type="pct"/>
            <w:vAlign w:val="center"/>
          </w:tcPr>
          <w:p w14:paraId="356BE1BC" w14:textId="77777777" w:rsidR="0095308D" w:rsidRPr="0095308D" w:rsidRDefault="0095308D" w:rsidP="00712EFF">
            <w:pPr>
              <w:rPr>
                <w:sz w:val="28"/>
                <w:szCs w:val="28"/>
              </w:rPr>
            </w:pPr>
          </w:p>
        </w:tc>
        <w:tc>
          <w:tcPr>
            <w:tcW w:w="117" w:type="pct"/>
            <w:vAlign w:val="center"/>
          </w:tcPr>
          <w:p w14:paraId="06BFAD1C" w14:textId="77777777" w:rsidR="0095308D" w:rsidRPr="0095308D" w:rsidRDefault="0095308D" w:rsidP="00712EFF">
            <w:pPr>
              <w:rPr>
                <w:sz w:val="28"/>
                <w:szCs w:val="28"/>
              </w:rPr>
            </w:pPr>
          </w:p>
        </w:tc>
        <w:tc>
          <w:tcPr>
            <w:tcW w:w="117" w:type="pct"/>
            <w:vAlign w:val="center"/>
          </w:tcPr>
          <w:p w14:paraId="0260CD6A" w14:textId="77777777" w:rsidR="0095308D" w:rsidRPr="0095308D" w:rsidRDefault="0095308D" w:rsidP="00712EFF">
            <w:pPr>
              <w:rPr>
                <w:sz w:val="28"/>
                <w:szCs w:val="28"/>
              </w:rPr>
            </w:pPr>
            <w:r w:rsidRPr="0095308D">
              <w:rPr>
                <w:sz w:val="28"/>
                <w:szCs w:val="28"/>
              </w:rPr>
              <w:t>+</w:t>
            </w:r>
          </w:p>
        </w:tc>
        <w:tc>
          <w:tcPr>
            <w:tcW w:w="117" w:type="pct"/>
            <w:vAlign w:val="center"/>
          </w:tcPr>
          <w:p w14:paraId="56B4FE80" w14:textId="77777777" w:rsidR="0095308D" w:rsidRPr="0095308D" w:rsidRDefault="0095308D" w:rsidP="00712EFF">
            <w:pPr>
              <w:rPr>
                <w:sz w:val="28"/>
                <w:szCs w:val="28"/>
              </w:rPr>
            </w:pPr>
          </w:p>
        </w:tc>
        <w:tc>
          <w:tcPr>
            <w:tcW w:w="117" w:type="pct"/>
            <w:vAlign w:val="center"/>
          </w:tcPr>
          <w:p w14:paraId="789447AB" w14:textId="77777777" w:rsidR="0095308D" w:rsidRPr="0095308D" w:rsidRDefault="0095308D" w:rsidP="00712EFF">
            <w:pPr>
              <w:rPr>
                <w:sz w:val="28"/>
                <w:szCs w:val="28"/>
              </w:rPr>
            </w:pPr>
            <w:r w:rsidRPr="0095308D">
              <w:rPr>
                <w:sz w:val="28"/>
                <w:szCs w:val="28"/>
              </w:rPr>
              <w:t>+</w:t>
            </w:r>
          </w:p>
        </w:tc>
        <w:tc>
          <w:tcPr>
            <w:tcW w:w="117" w:type="pct"/>
            <w:vAlign w:val="center"/>
          </w:tcPr>
          <w:p w14:paraId="6B8E73CA" w14:textId="77777777" w:rsidR="0095308D" w:rsidRPr="0095308D" w:rsidRDefault="0095308D" w:rsidP="00712EFF">
            <w:pPr>
              <w:rPr>
                <w:sz w:val="28"/>
                <w:szCs w:val="28"/>
              </w:rPr>
            </w:pPr>
          </w:p>
        </w:tc>
        <w:tc>
          <w:tcPr>
            <w:tcW w:w="117" w:type="pct"/>
            <w:tcBorders>
              <w:right w:val="single" w:sz="4" w:space="0" w:color="auto"/>
            </w:tcBorders>
            <w:vAlign w:val="center"/>
          </w:tcPr>
          <w:p w14:paraId="52FCF236" w14:textId="77777777" w:rsidR="0095308D" w:rsidRPr="0095308D" w:rsidRDefault="0095308D" w:rsidP="00712EFF">
            <w:pPr>
              <w:rPr>
                <w:sz w:val="28"/>
                <w:szCs w:val="28"/>
              </w:rPr>
            </w:pPr>
          </w:p>
        </w:tc>
        <w:tc>
          <w:tcPr>
            <w:tcW w:w="117" w:type="pct"/>
            <w:tcBorders>
              <w:left w:val="single" w:sz="4" w:space="0" w:color="auto"/>
            </w:tcBorders>
            <w:vAlign w:val="center"/>
          </w:tcPr>
          <w:p w14:paraId="4CE4D5C3" w14:textId="77777777" w:rsidR="0095308D" w:rsidRPr="0095308D" w:rsidRDefault="0095308D" w:rsidP="00712EFF">
            <w:pPr>
              <w:rPr>
                <w:sz w:val="28"/>
                <w:szCs w:val="28"/>
              </w:rPr>
            </w:pPr>
          </w:p>
        </w:tc>
        <w:tc>
          <w:tcPr>
            <w:tcW w:w="117" w:type="pct"/>
            <w:vAlign w:val="center"/>
          </w:tcPr>
          <w:p w14:paraId="01E97302" w14:textId="77777777" w:rsidR="0095308D" w:rsidRPr="0095308D" w:rsidRDefault="0095308D" w:rsidP="00712EFF">
            <w:pPr>
              <w:rPr>
                <w:sz w:val="28"/>
                <w:szCs w:val="28"/>
              </w:rPr>
            </w:pPr>
          </w:p>
        </w:tc>
        <w:tc>
          <w:tcPr>
            <w:tcW w:w="117" w:type="pct"/>
            <w:vAlign w:val="center"/>
          </w:tcPr>
          <w:p w14:paraId="73EDCD0B"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04E01D7B"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24D7B341"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0204879A"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02D2E143"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6F18714D"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17BF7D06"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282C0A4D"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3C93EB83"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11BEDBA2"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61FC7D90"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2E69E17E"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tcBorders>
          </w:tcPr>
          <w:p w14:paraId="2EFC72FF" w14:textId="77777777" w:rsidR="0095308D" w:rsidRPr="0095308D" w:rsidRDefault="0095308D" w:rsidP="00712EFF">
            <w:pPr>
              <w:rPr>
                <w:sz w:val="28"/>
                <w:szCs w:val="28"/>
              </w:rPr>
            </w:pPr>
          </w:p>
        </w:tc>
        <w:tc>
          <w:tcPr>
            <w:tcW w:w="117" w:type="pct"/>
          </w:tcPr>
          <w:p w14:paraId="25D45A69" w14:textId="77777777" w:rsidR="0095308D" w:rsidRPr="0095308D" w:rsidRDefault="0095308D" w:rsidP="00712EFF">
            <w:pPr>
              <w:rPr>
                <w:sz w:val="28"/>
                <w:szCs w:val="28"/>
              </w:rPr>
            </w:pPr>
          </w:p>
        </w:tc>
        <w:tc>
          <w:tcPr>
            <w:tcW w:w="107" w:type="pct"/>
          </w:tcPr>
          <w:p w14:paraId="5E9D2358" w14:textId="77777777" w:rsidR="0095308D" w:rsidRPr="0095308D" w:rsidRDefault="0095308D" w:rsidP="00712EFF">
            <w:pPr>
              <w:rPr>
                <w:sz w:val="28"/>
                <w:szCs w:val="28"/>
              </w:rPr>
            </w:pPr>
          </w:p>
        </w:tc>
        <w:tc>
          <w:tcPr>
            <w:tcW w:w="94" w:type="pct"/>
          </w:tcPr>
          <w:p w14:paraId="4D61BF75" w14:textId="77777777" w:rsidR="0095308D" w:rsidRPr="0095308D" w:rsidRDefault="0095308D" w:rsidP="00712EFF">
            <w:pPr>
              <w:rPr>
                <w:sz w:val="28"/>
                <w:szCs w:val="28"/>
              </w:rPr>
            </w:pPr>
          </w:p>
        </w:tc>
      </w:tr>
      <w:tr w:rsidR="0095308D" w:rsidRPr="0095308D" w14:paraId="09002E2B" w14:textId="77777777" w:rsidTr="00712EFF">
        <w:tc>
          <w:tcPr>
            <w:tcW w:w="351" w:type="pct"/>
            <w:vAlign w:val="center"/>
          </w:tcPr>
          <w:p w14:paraId="676B505E" w14:textId="77777777" w:rsidR="0095308D" w:rsidRPr="0095308D" w:rsidRDefault="0095308D" w:rsidP="00712EFF">
            <w:pPr>
              <w:rPr>
                <w:sz w:val="28"/>
                <w:szCs w:val="28"/>
              </w:rPr>
            </w:pPr>
            <w:r w:rsidRPr="0095308D">
              <w:rPr>
                <w:sz w:val="28"/>
                <w:szCs w:val="28"/>
              </w:rPr>
              <w:t>ДПР 15</w:t>
            </w:r>
          </w:p>
        </w:tc>
        <w:tc>
          <w:tcPr>
            <w:tcW w:w="116" w:type="pct"/>
            <w:vAlign w:val="center"/>
          </w:tcPr>
          <w:p w14:paraId="1AF713FF" w14:textId="77777777" w:rsidR="0095308D" w:rsidRPr="0095308D" w:rsidRDefault="0095308D" w:rsidP="00712EFF">
            <w:pPr>
              <w:rPr>
                <w:sz w:val="28"/>
                <w:szCs w:val="28"/>
              </w:rPr>
            </w:pPr>
          </w:p>
        </w:tc>
        <w:tc>
          <w:tcPr>
            <w:tcW w:w="93" w:type="pct"/>
            <w:vAlign w:val="center"/>
          </w:tcPr>
          <w:p w14:paraId="13C6DC0E" w14:textId="77777777" w:rsidR="0095308D" w:rsidRPr="0095308D" w:rsidRDefault="0095308D" w:rsidP="00712EFF">
            <w:pPr>
              <w:rPr>
                <w:sz w:val="28"/>
                <w:szCs w:val="28"/>
              </w:rPr>
            </w:pPr>
          </w:p>
        </w:tc>
        <w:tc>
          <w:tcPr>
            <w:tcW w:w="140" w:type="pct"/>
            <w:vAlign w:val="center"/>
          </w:tcPr>
          <w:p w14:paraId="4EF4C453" w14:textId="77777777" w:rsidR="0095308D" w:rsidRPr="0095308D" w:rsidRDefault="0095308D" w:rsidP="00712EFF">
            <w:pPr>
              <w:rPr>
                <w:sz w:val="28"/>
                <w:szCs w:val="28"/>
              </w:rPr>
            </w:pPr>
          </w:p>
        </w:tc>
        <w:tc>
          <w:tcPr>
            <w:tcW w:w="121" w:type="pct"/>
            <w:vAlign w:val="center"/>
          </w:tcPr>
          <w:p w14:paraId="1F1C89AF" w14:textId="77777777" w:rsidR="0095308D" w:rsidRPr="0095308D" w:rsidRDefault="0095308D" w:rsidP="00712EFF">
            <w:pPr>
              <w:rPr>
                <w:sz w:val="28"/>
                <w:szCs w:val="28"/>
              </w:rPr>
            </w:pPr>
          </w:p>
        </w:tc>
        <w:tc>
          <w:tcPr>
            <w:tcW w:w="117" w:type="pct"/>
            <w:vAlign w:val="center"/>
          </w:tcPr>
          <w:p w14:paraId="24DAB6C6" w14:textId="77777777" w:rsidR="0095308D" w:rsidRPr="0095308D" w:rsidRDefault="0095308D" w:rsidP="00712EFF">
            <w:pPr>
              <w:rPr>
                <w:sz w:val="28"/>
                <w:szCs w:val="28"/>
              </w:rPr>
            </w:pPr>
          </w:p>
        </w:tc>
        <w:tc>
          <w:tcPr>
            <w:tcW w:w="117" w:type="pct"/>
            <w:vAlign w:val="center"/>
          </w:tcPr>
          <w:p w14:paraId="75A2863E" w14:textId="77777777" w:rsidR="0095308D" w:rsidRPr="0095308D" w:rsidRDefault="0095308D" w:rsidP="00712EFF">
            <w:pPr>
              <w:rPr>
                <w:sz w:val="28"/>
                <w:szCs w:val="28"/>
              </w:rPr>
            </w:pPr>
          </w:p>
        </w:tc>
        <w:tc>
          <w:tcPr>
            <w:tcW w:w="117" w:type="pct"/>
            <w:vAlign w:val="center"/>
          </w:tcPr>
          <w:p w14:paraId="77050131" w14:textId="77777777" w:rsidR="0095308D" w:rsidRPr="0095308D" w:rsidRDefault="0095308D" w:rsidP="00712EFF">
            <w:pPr>
              <w:rPr>
                <w:sz w:val="28"/>
                <w:szCs w:val="28"/>
              </w:rPr>
            </w:pPr>
          </w:p>
        </w:tc>
        <w:tc>
          <w:tcPr>
            <w:tcW w:w="117" w:type="pct"/>
            <w:vAlign w:val="center"/>
          </w:tcPr>
          <w:p w14:paraId="160B9AA2" w14:textId="77777777" w:rsidR="0095308D" w:rsidRPr="0095308D" w:rsidRDefault="0095308D" w:rsidP="00712EFF">
            <w:pPr>
              <w:rPr>
                <w:sz w:val="28"/>
                <w:szCs w:val="28"/>
              </w:rPr>
            </w:pPr>
          </w:p>
        </w:tc>
        <w:tc>
          <w:tcPr>
            <w:tcW w:w="117" w:type="pct"/>
            <w:vAlign w:val="center"/>
          </w:tcPr>
          <w:p w14:paraId="5637E6A2" w14:textId="77777777" w:rsidR="0095308D" w:rsidRPr="0095308D" w:rsidRDefault="0095308D" w:rsidP="00712EFF">
            <w:pPr>
              <w:rPr>
                <w:sz w:val="28"/>
                <w:szCs w:val="28"/>
              </w:rPr>
            </w:pPr>
          </w:p>
        </w:tc>
        <w:tc>
          <w:tcPr>
            <w:tcW w:w="117" w:type="pct"/>
            <w:vAlign w:val="center"/>
          </w:tcPr>
          <w:p w14:paraId="3997AE04" w14:textId="77777777" w:rsidR="0095308D" w:rsidRPr="0095308D" w:rsidRDefault="0095308D" w:rsidP="00712EFF">
            <w:pPr>
              <w:rPr>
                <w:sz w:val="28"/>
                <w:szCs w:val="28"/>
              </w:rPr>
            </w:pPr>
          </w:p>
        </w:tc>
        <w:tc>
          <w:tcPr>
            <w:tcW w:w="117" w:type="pct"/>
            <w:vAlign w:val="center"/>
          </w:tcPr>
          <w:p w14:paraId="0AFBAF24" w14:textId="77777777" w:rsidR="0095308D" w:rsidRPr="0095308D" w:rsidRDefault="0095308D" w:rsidP="00712EFF">
            <w:pPr>
              <w:rPr>
                <w:sz w:val="28"/>
                <w:szCs w:val="28"/>
              </w:rPr>
            </w:pPr>
          </w:p>
        </w:tc>
        <w:tc>
          <w:tcPr>
            <w:tcW w:w="117" w:type="pct"/>
            <w:vAlign w:val="center"/>
          </w:tcPr>
          <w:p w14:paraId="747AA9D4" w14:textId="77777777" w:rsidR="0095308D" w:rsidRPr="0095308D" w:rsidRDefault="0095308D" w:rsidP="00712EFF">
            <w:pPr>
              <w:rPr>
                <w:sz w:val="28"/>
                <w:szCs w:val="28"/>
              </w:rPr>
            </w:pPr>
          </w:p>
        </w:tc>
        <w:tc>
          <w:tcPr>
            <w:tcW w:w="117" w:type="pct"/>
            <w:vAlign w:val="center"/>
          </w:tcPr>
          <w:p w14:paraId="20D21B3C" w14:textId="77777777" w:rsidR="0095308D" w:rsidRPr="0095308D" w:rsidRDefault="0095308D" w:rsidP="00712EFF">
            <w:pPr>
              <w:rPr>
                <w:sz w:val="28"/>
                <w:szCs w:val="28"/>
              </w:rPr>
            </w:pPr>
          </w:p>
        </w:tc>
        <w:tc>
          <w:tcPr>
            <w:tcW w:w="117" w:type="pct"/>
            <w:vAlign w:val="center"/>
          </w:tcPr>
          <w:p w14:paraId="376B91F5" w14:textId="77777777" w:rsidR="0095308D" w:rsidRPr="0095308D" w:rsidRDefault="0095308D" w:rsidP="00712EFF">
            <w:pPr>
              <w:rPr>
                <w:sz w:val="28"/>
                <w:szCs w:val="28"/>
              </w:rPr>
            </w:pPr>
          </w:p>
        </w:tc>
        <w:tc>
          <w:tcPr>
            <w:tcW w:w="117" w:type="pct"/>
            <w:vAlign w:val="center"/>
          </w:tcPr>
          <w:p w14:paraId="34CB3095" w14:textId="77777777" w:rsidR="0095308D" w:rsidRPr="0095308D" w:rsidRDefault="0095308D" w:rsidP="00712EFF">
            <w:pPr>
              <w:rPr>
                <w:sz w:val="28"/>
                <w:szCs w:val="28"/>
              </w:rPr>
            </w:pPr>
          </w:p>
        </w:tc>
        <w:tc>
          <w:tcPr>
            <w:tcW w:w="117" w:type="pct"/>
            <w:vAlign w:val="center"/>
          </w:tcPr>
          <w:p w14:paraId="72139007" w14:textId="77777777" w:rsidR="0095308D" w:rsidRPr="0095308D" w:rsidRDefault="0095308D" w:rsidP="00712EFF">
            <w:pPr>
              <w:rPr>
                <w:sz w:val="28"/>
                <w:szCs w:val="28"/>
              </w:rPr>
            </w:pPr>
            <w:r w:rsidRPr="0095308D">
              <w:rPr>
                <w:sz w:val="28"/>
                <w:szCs w:val="28"/>
              </w:rPr>
              <w:t>+</w:t>
            </w:r>
          </w:p>
        </w:tc>
        <w:tc>
          <w:tcPr>
            <w:tcW w:w="117" w:type="pct"/>
            <w:vAlign w:val="center"/>
          </w:tcPr>
          <w:p w14:paraId="73895CD1" w14:textId="77777777" w:rsidR="0095308D" w:rsidRPr="0095308D" w:rsidRDefault="0095308D" w:rsidP="00712EFF">
            <w:pPr>
              <w:rPr>
                <w:sz w:val="28"/>
                <w:szCs w:val="28"/>
              </w:rPr>
            </w:pPr>
          </w:p>
        </w:tc>
        <w:tc>
          <w:tcPr>
            <w:tcW w:w="117" w:type="pct"/>
            <w:vAlign w:val="center"/>
          </w:tcPr>
          <w:p w14:paraId="77BABCED" w14:textId="77777777" w:rsidR="0095308D" w:rsidRPr="0095308D" w:rsidRDefault="0095308D" w:rsidP="00712EFF">
            <w:pPr>
              <w:rPr>
                <w:sz w:val="28"/>
                <w:szCs w:val="28"/>
              </w:rPr>
            </w:pPr>
          </w:p>
        </w:tc>
        <w:tc>
          <w:tcPr>
            <w:tcW w:w="117" w:type="pct"/>
            <w:vAlign w:val="center"/>
          </w:tcPr>
          <w:p w14:paraId="51EECBCE" w14:textId="77777777" w:rsidR="0095308D" w:rsidRPr="0095308D" w:rsidRDefault="0095308D" w:rsidP="00712EFF">
            <w:pPr>
              <w:rPr>
                <w:sz w:val="28"/>
                <w:szCs w:val="28"/>
              </w:rPr>
            </w:pPr>
          </w:p>
        </w:tc>
        <w:tc>
          <w:tcPr>
            <w:tcW w:w="117" w:type="pct"/>
            <w:vAlign w:val="center"/>
          </w:tcPr>
          <w:p w14:paraId="510D737A" w14:textId="77777777" w:rsidR="0095308D" w:rsidRPr="0095308D" w:rsidRDefault="0095308D" w:rsidP="00712EFF">
            <w:pPr>
              <w:rPr>
                <w:sz w:val="28"/>
                <w:szCs w:val="28"/>
              </w:rPr>
            </w:pPr>
            <w:r w:rsidRPr="0095308D">
              <w:rPr>
                <w:sz w:val="28"/>
                <w:szCs w:val="28"/>
              </w:rPr>
              <w:t>+</w:t>
            </w:r>
          </w:p>
        </w:tc>
        <w:tc>
          <w:tcPr>
            <w:tcW w:w="117" w:type="pct"/>
            <w:vAlign w:val="center"/>
          </w:tcPr>
          <w:p w14:paraId="0C1400C4" w14:textId="77777777" w:rsidR="0095308D" w:rsidRPr="0095308D" w:rsidRDefault="0095308D" w:rsidP="00712EFF">
            <w:pPr>
              <w:rPr>
                <w:sz w:val="28"/>
                <w:szCs w:val="28"/>
              </w:rPr>
            </w:pPr>
            <w:r w:rsidRPr="0095308D">
              <w:rPr>
                <w:sz w:val="28"/>
                <w:szCs w:val="28"/>
              </w:rPr>
              <w:t>+</w:t>
            </w:r>
          </w:p>
        </w:tc>
        <w:tc>
          <w:tcPr>
            <w:tcW w:w="117" w:type="pct"/>
            <w:tcBorders>
              <w:right w:val="single" w:sz="4" w:space="0" w:color="auto"/>
            </w:tcBorders>
            <w:vAlign w:val="center"/>
          </w:tcPr>
          <w:p w14:paraId="766E12D3" w14:textId="77777777" w:rsidR="0095308D" w:rsidRPr="0095308D" w:rsidRDefault="0095308D" w:rsidP="00712EFF">
            <w:pPr>
              <w:rPr>
                <w:sz w:val="28"/>
                <w:szCs w:val="28"/>
              </w:rPr>
            </w:pPr>
          </w:p>
        </w:tc>
        <w:tc>
          <w:tcPr>
            <w:tcW w:w="117" w:type="pct"/>
            <w:tcBorders>
              <w:left w:val="single" w:sz="4" w:space="0" w:color="auto"/>
            </w:tcBorders>
            <w:vAlign w:val="center"/>
          </w:tcPr>
          <w:p w14:paraId="77D52E9F" w14:textId="77777777" w:rsidR="0095308D" w:rsidRPr="0095308D" w:rsidRDefault="0095308D" w:rsidP="00712EFF">
            <w:pPr>
              <w:rPr>
                <w:sz w:val="28"/>
                <w:szCs w:val="28"/>
              </w:rPr>
            </w:pPr>
            <w:r w:rsidRPr="0095308D">
              <w:rPr>
                <w:sz w:val="28"/>
                <w:szCs w:val="28"/>
              </w:rPr>
              <w:t>+</w:t>
            </w:r>
          </w:p>
        </w:tc>
        <w:tc>
          <w:tcPr>
            <w:tcW w:w="117" w:type="pct"/>
            <w:vAlign w:val="center"/>
          </w:tcPr>
          <w:p w14:paraId="486A8146" w14:textId="77777777" w:rsidR="0095308D" w:rsidRPr="0095308D" w:rsidRDefault="0095308D" w:rsidP="00712EFF">
            <w:pPr>
              <w:rPr>
                <w:sz w:val="28"/>
                <w:szCs w:val="28"/>
              </w:rPr>
            </w:pPr>
            <w:r w:rsidRPr="0095308D">
              <w:rPr>
                <w:sz w:val="28"/>
                <w:szCs w:val="28"/>
              </w:rPr>
              <w:t>+</w:t>
            </w:r>
          </w:p>
        </w:tc>
        <w:tc>
          <w:tcPr>
            <w:tcW w:w="117" w:type="pct"/>
            <w:vAlign w:val="center"/>
          </w:tcPr>
          <w:p w14:paraId="38EE297B"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23BA1F5D"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3651F7CC"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019C0BC1"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5A7B98E5"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52A5625B"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2DBB2835"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0002495B"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72C4E233" w14:textId="77777777" w:rsidR="0095308D" w:rsidRPr="0095308D" w:rsidRDefault="0095308D" w:rsidP="00712EFF">
            <w:pPr>
              <w:rPr>
                <w:sz w:val="28"/>
                <w:szCs w:val="28"/>
              </w:rPr>
            </w:pPr>
          </w:p>
        </w:tc>
        <w:tc>
          <w:tcPr>
            <w:tcW w:w="117" w:type="pct"/>
            <w:tcBorders>
              <w:top w:val="single" w:sz="1" w:space="0" w:color="000000"/>
              <w:bottom w:val="single" w:sz="1" w:space="0" w:color="000000"/>
              <w:right w:val="single" w:sz="1" w:space="0" w:color="000000"/>
            </w:tcBorders>
          </w:tcPr>
          <w:p w14:paraId="0626BCF0"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172AEE93" w14:textId="77777777" w:rsidR="0095308D" w:rsidRPr="0095308D" w:rsidRDefault="0095308D" w:rsidP="00712EFF">
            <w:pPr>
              <w:rPr>
                <w:sz w:val="28"/>
                <w:szCs w:val="28"/>
              </w:rPr>
            </w:pPr>
            <w:r w:rsidRPr="0095308D">
              <w:rPr>
                <w:sz w:val="28"/>
                <w:szCs w:val="28"/>
              </w:rPr>
              <w:t>+</w:t>
            </w:r>
          </w:p>
        </w:tc>
        <w:tc>
          <w:tcPr>
            <w:tcW w:w="117" w:type="pct"/>
            <w:tcBorders>
              <w:top w:val="single" w:sz="1" w:space="0" w:color="000000"/>
              <w:bottom w:val="single" w:sz="1" w:space="0" w:color="000000"/>
              <w:right w:val="single" w:sz="1" w:space="0" w:color="000000"/>
            </w:tcBorders>
          </w:tcPr>
          <w:p w14:paraId="650F3765" w14:textId="77777777" w:rsidR="0095308D" w:rsidRPr="0095308D" w:rsidRDefault="0095308D" w:rsidP="00712EFF">
            <w:pPr>
              <w:rPr>
                <w:sz w:val="28"/>
                <w:szCs w:val="28"/>
              </w:rPr>
            </w:pPr>
          </w:p>
        </w:tc>
        <w:tc>
          <w:tcPr>
            <w:tcW w:w="117" w:type="pct"/>
            <w:tcBorders>
              <w:top w:val="single" w:sz="1" w:space="0" w:color="000000"/>
              <w:bottom w:val="single" w:sz="1" w:space="0" w:color="000000"/>
            </w:tcBorders>
          </w:tcPr>
          <w:p w14:paraId="13CD0E29" w14:textId="77777777" w:rsidR="0095308D" w:rsidRPr="0095308D" w:rsidRDefault="0095308D" w:rsidP="00712EFF">
            <w:pPr>
              <w:rPr>
                <w:sz w:val="28"/>
                <w:szCs w:val="28"/>
              </w:rPr>
            </w:pPr>
            <w:r w:rsidRPr="0095308D">
              <w:rPr>
                <w:sz w:val="28"/>
                <w:szCs w:val="28"/>
              </w:rPr>
              <w:t>+</w:t>
            </w:r>
          </w:p>
        </w:tc>
        <w:tc>
          <w:tcPr>
            <w:tcW w:w="117" w:type="pct"/>
          </w:tcPr>
          <w:p w14:paraId="3CA50706" w14:textId="77777777" w:rsidR="0095308D" w:rsidRPr="0095308D" w:rsidRDefault="0095308D" w:rsidP="00712EFF">
            <w:pPr>
              <w:rPr>
                <w:sz w:val="28"/>
                <w:szCs w:val="28"/>
              </w:rPr>
            </w:pPr>
            <w:r w:rsidRPr="0095308D">
              <w:rPr>
                <w:sz w:val="28"/>
                <w:szCs w:val="28"/>
              </w:rPr>
              <w:t>+</w:t>
            </w:r>
          </w:p>
        </w:tc>
        <w:tc>
          <w:tcPr>
            <w:tcW w:w="107" w:type="pct"/>
          </w:tcPr>
          <w:p w14:paraId="220B39A3" w14:textId="77777777" w:rsidR="0095308D" w:rsidRPr="0095308D" w:rsidRDefault="0095308D" w:rsidP="00712EFF">
            <w:pPr>
              <w:rPr>
                <w:sz w:val="28"/>
                <w:szCs w:val="28"/>
              </w:rPr>
            </w:pPr>
            <w:r w:rsidRPr="0095308D">
              <w:rPr>
                <w:sz w:val="28"/>
                <w:szCs w:val="28"/>
              </w:rPr>
              <w:t>+</w:t>
            </w:r>
          </w:p>
        </w:tc>
        <w:tc>
          <w:tcPr>
            <w:tcW w:w="94" w:type="pct"/>
          </w:tcPr>
          <w:p w14:paraId="23AEEE7E" w14:textId="77777777" w:rsidR="0095308D" w:rsidRPr="0095308D" w:rsidRDefault="0095308D" w:rsidP="00712EFF">
            <w:pPr>
              <w:rPr>
                <w:sz w:val="28"/>
                <w:szCs w:val="28"/>
              </w:rPr>
            </w:pPr>
            <w:r w:rsidRPr="0095308D">
              <w:rPr>
                <w:sz w:val="28"/>
                <w:szCs w:val="28"/>
              </w:rPr>
              <w:t>+</w:t>
            </w:r>
          </w:p>
        </w:tc>
      </w:tr>
    </w:tbl>
    <w:p w14:paraId="66F7EBA7" w14:textId="77777777" w:rsidR="0095308D" w:rsidRPr="0095308D" w:rsidRDefault="0095308D" w:rsidP="0095308D">
      <w:pPr>
        <w:rPr>
          <w:sz w:val="28"/>
          <w:szCs w:val="28"/>
        </w:rPr>
      </w:pPr>
    </w:p>
    <w:p w14:paraId="29D84F33" w14:textId="77777777" w:rsidR="0095308D" w:rsidRPr="008F2A3F" w:rsidRDefault="0095308D" w:rsidP="00FE6ED6">
      <w:pPr>
        <w:jc w:val="center"/>
        <w:rPr>
          <w:rFonts w:eastAsia="Calibri"/>
          <w:b/>
          <w:bCs/>
          <w:sz w:val="28"/>
          <w:szCs w:val="28"/>
          <w:highlight w:val="yellow"/>
          <w:lang w:eastAsia="zh-CN"/>
        </w:rPr>
        <w:sectPr w:rsidR="0095308D" w:rsidRPr="008F2A3F" w:rsidSect="001F0A69">
          <w:pgSz w:w="16840" w:h="11910" w:orient="landscape"/>
          <w:pgMar w:top="1179" w:right="851" w:bottom="278" w:left="851" w:header="714" w:footer="0" w:gutter="0"/>
          <w:cols w:space="720"/>
        </w:sectPr>
      </w:pPr>
    </w:p>
    <w:p w14:paraId="7176CCAD" w14:textId="77777777" w:rsidR="00417C93" w:rsidRPr="008F2A3F" w:rsidRDefault="00417C93" w:rsidP="00FE6ED6">
      <w:pPr>
        <w:jc w:val="center"/>
        <w:rPr>
          <w:rFonts w:eastAsia="Calibri"/>
          <w:b/>
          <w:bCs/>
          <w:sz w:val="28"/>
          <w:szCs w:val="28"/>
          <w:highlight w:val="yellow"/>
          <w:lang w:eastAsia="zh-CN"/>
        </w:rPr>
      </w:pPr>
    </w:p>
    <w:p w14:paraId="2DEA12A0" w14:textId="309B9FFF" w:rsidR="00FE6ED6" w:rsidRPr="00C742AF" w:rsidRDefault="00306394" w:rsidP="00FE6ED6">
      <w:pPr>
        <w:jc w:val="center"/>
        <w:rPr>
          <w:b/>
          <w:bCs/>
          <w:sz w:val="28"/>
          <w:szCs w:val="28"/>
          <w:lang w:eastAsia="ru-RU"/>
        </w:rPr>
      </w:pPr>
      <w:r w:rsidRPr="00C742AF">
        <w:rPr>
          <w:rFonts w:eastAsia="Calibri"/>
          <w:b/>
          <w:bCs/>
          <w:sz w:val="28"/>
          <w:szCs w:val="28"/>
          <w:lang w:eastAsia="zh-CN"/>
        </w:rPr>
        <w:t>6</w:t>
      </w:r>
      <w:r w:rsidR="00FE6ED6" w:rsidRPr="00C742AF">
        <w:rPr>
          <w:rFonts w:eastAsia="Calibri"/>
          <w:b/>
          <w:bCs/>
          <w:sz w:val="28"/>
          <w:szCs w:val="28"/>
          <w:lang w:eastAsia="zh-CN"/>
        </w:rPr>
        <w:t xml:space="preserve">. </w:t>
      </w:r>
      <w:r w:rsidR="00FE6ED6" w:rsidRPr="00C742AF">
        <w:rPr>
          <w:b/>
          <w:bCs/>
          <w:sz w:val="28"/>
          <w:szCs w:val="28"/>
          <w:lang w:eastAsia="ru-RU"/>
        </w:rPr>
        <w:t>Матриця відповідності визначених стандартом компетентностей дескрипторам</w:t>
      </w:r>
      <w:r w:rsidR="00FE6ED6" w:rsidRPr="00C742AF">
        <w:rPr>
          <w:sz w:val="28"/>
          <w:szCs w:val="28"/>
          <w:lang w:eastAsia="ru-RU"/>
        </w:rPr>
        <w:t xml:space="preserve"> </w:t>
      </w:r>
      <w:r w:rsidR="00FE6ED6" w:rsidRPr="00C742AF">
        <w:rPr>
          <w:b/>
          <w:bCs/>
          <w:sz w:val="28"/>
          <w:szCs w:val="28"/>
          <w:lang w:eastAsia="ru-RU"/>
        </w:rPr>
        <w:t>НРК</w:t>
      </w:r>
    </w:p>
    <w:p w14:paraId="07D95CB2" w14:textId="77777777" w:rsidR="009904A0" w:rsidRPr="00C742AF" w:rsidRDefault="009904A0"/>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8"/>
        <w:gridCol w:w="960"/>
        <w:gridCol w:w="960"/>
        <w:gridCol w:w="960"/>
        <w:gridCol w:w="1920"/>
      </w:tblGrid>
      <w:tr w:rsidR="009904A0" w:rsidRPr="00C742AF" w14:paraId="055822D2" w14:textId="77777777" w:rsidTr="00A67DD2">
        <w:tc>
          <w:tcPr>
            <w:tcW w:w="9948" w:type="dxa"/>
          </w:tcPr>
          <w:p w14:paraId="38C5C09A" w14:textId="77777777" w:rsidR="009904A0" w:rsidRPr="00C742AF" w:rsidRDefault="009904A0" w:rsidP="00133309">
            <w:pPr>
              <w:pStyle w:val="Default"/>
              <w:ind w:left="-57" w:right="-57" w:hanging="12"/>
              <w:jc w:val="left"/>
              <w:rPr>
                <w:color w:val="auto"/>
                <w:lang w:val="uk-UA"/>
              </w:rPr>
            </w:pPr>
            <w:r w:rsidRPr="00C742AF">
              <w:rPr>
                <w:b/>
                <w:sz w:val="28"/>
                <w:szCs w:val="28"/>
              </w:rPr>
              <w:t>Класифікація компетентностей за НРК</w:t>
            </w:r>
          </w:p>
        </w:tc>
        <w:tc>
          <w:tcPr>
            <w:tcW w:w="960" w:type="dxa"/>
          </w:tcPr>
          <w:p w14:paraId="157AA6AB" w14:textId="77777777" w:rsidR="009904A0" w:rsidRPr="00C742AF" w:rsidRDefault="009904A0" w:rsidP="00133309">
            <w:pPr>
              <w:suppressAutoHyphens/>
              <w:ind w:left="-57" w:right="-57"/>
              <w:jc w:val="center"/>
              <w:rPr>
                <w:sz w:val="28"/>
                <w:szCs w:val="28"/>
                <w:lang w:eastAsia="zh-CN"/>
              </w:rPr>
            </w:pPr>
            <w:r w:rsidRPr="00C742AF">
              <w:rPr>
                <w:rFonts w:eastAsia="Calibri"/>
                <w:b/>
                <w:bCs/>
                <w:lang w:eastAsia="ru-RU"/>
              </w:rPr>
              <w:t>Знання</w:t>
            </w:r>
          </w:p>
        </w:tc>
        <w:tc>
          <w:tcPr>
            <w:tcW w:w="960" w:type="dxa"/>
          </w:tcPr>
          <w:p w14:paraId="1D58B5FB" w14:textId="77777777" w:rsidR="009904A0" w:rsidRPr="00C742AF" w:rsidRDefault="009904A0" w:rsidP="00133309">
            <w:pPr>
              <w:suppressAutoHyphens/>
              <w:ind w:left="-57" w:right="-57"/>
              <w:jc w:val="center"/>
              <w:rPr>
                <w:b/>
                <w:sz w:val="28"/>
                <w:szCs w:val="28"/>
                <w:lang w:eastAsia="zh-CN"/>
              </w:rPr>
            </w:pPr>
            <w:r w:rsidRPr="00C742AF">
              <w:rPr>
                <w:rFonts w:eastAsia="Calibri"/>
                <w:b/>
                <w:bCs/>
                <w:lang w:eastAsia="ru-RU"/>
              </w:rPr>
              <w:t>Уміння</w:t>
            </w:r>
          </w:p>
        </w:tc>
        <w:tc>
          <w:tcPr>
            <w:tcW w:w="960" w:type="dxa"/>
          </w:tcPr>
          <w:p w14:paraId="6F4A1913" w14:textId="77777777" w:rsidR="009904A0" w:rsidRPr="00C742AF" w:rsidRDefault="009904A0" w:rsidP="00133309">
            <w:pPr>
              <w:suppressAutoHyphens/>
              <w:ind w:left="-57" w:right="-57"/>
              <w:jc w:val="center"/>
              <w:rPr>
                <w:sz w:val="28"/>
                <w:szCs w:val="28"/>
                <w:lang w:eastAsia="zh-CN"/>
              </w:rPr>
            </w:pPr>
            <w:r w:rsidRPr="00C742AF">
              <w:rPr>
                <w:rFonts w:eastAsia="Calibri"/>
                <w:b/>
                <w:bCs/>
                <w:lang w:eastAsia="ru-RU"/>
              </w:rPr>
              <w:t>Комунікація</w:t>
            </w:r>
          </w:p>
        </w:tc>
        <w:tc>
          <w:tcPr>
            <w:tcW w:w="1920" w:type="dxa"/>
          </w:tcPr>
          <w:p w14:paraId="08B0E544" w14:textId="77777777" w:rsidR="009904A0" w:rsidRPr="00C742AF" w:rsidRDefault="009904A0" w:rsidP="00133309">
            <w:pPr>
              <w:suppressAutoHyphens/>
              <w:ind w:left="-57" w:right="-57"/>
              <w:jc w:val="center"/>
              <w:rPr>
                <w:b/>
                <w:sz w:val="28"/>
                <w:szCs w:val="28"/>
                <w:lang w:eastAsia="zh-CN"/>
              </w:rPr>
            </w:pPr>
            <w:r w:rsidRPr="00C742AF">
              <w:rPr>
                <w:rFonts w:eastAsia="Calibri"/>
                <w:b/>
                <w:bCs/>
                <w:lang w:eastAsia="ru-RU"/>
              </w:rPr>
              <w:t xml:space="preserve">Автономія та </w:t>
            </w:r>
            <w:r w:rsidRPr="00C742AF">
              <w:rPr>
                <w:rFonts w:eastAsia="Calibri"/>
                <w:b/>
                <w:bCs/>
                <w:spacing w:val="-2"/>
                <w:lang w:eastAsia="ru-RU"/>
              </w:rPr>
              <w:t>відповідальність</w:t>
            </w:r>
          </w:p>
        </w:tc>
      </w:tr>
    </w:tbl>
    <w:p w14:paraId="213C7FD9" w14:textId="77777777" w:rsidR="009904A0" w:rsidRPr="00C742AF" w:rsidRDefault="009904A0"/>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9000"/>
        <w:gridCol w:w="960"/>
        <w:gridCol w:w="960"/>
        <w:gridCol w:w="960"/>
        <w:gridCol w:w="1920"/>
      </w:tblGrid>
      <w:tr w:rsidR="00E47417" w:rsidRPr="00C742AF" w14:paraId="369C9A67" w14:textId="77777777" w:rsidTr="00A67DD2">
        <w:tc>
          <w:tcPr>
            <w:tcW w:w="14748" w:type="dxa"/>
            <w:gridSpan w:val="6"/>
          </w:tcPr>
          <w:p w14:paraId="29016C18" w14:textId="77777777" w:rsidR="00E47417" w:rsidRPr="00C742AF" w:rsidRDefault="00E47417" w:rsidP="00E47417">
            <w:pPr>
              <w:suppressAutoHyphens/>
              <w:jc w:val="center"/>
              <w:rPr>
                <w:b/>
                <w:sz w:val="28"/>
                <w:szCs w:val="28"/>
                <w:lang w:eastAsia="zh-CN"/>
              </w:rPr>
            </w:pPr>
            <w:r w:rsidRPr="00C742AF">
              <w:rPr>
                <w:b/>
                <w:sz w:val="28"/>
                <w:szCs w:val="28"/>
                <w:lang w:eastAsia="zh-CN"/>
              </w:rPr>
              <w:t>Загальні компетенції</w:t>
            </w:r>
          </w:p>
        </w:tc>
      </w:tr>
      <w:tr w:rsidR="00BC3343" w:rsidRPr="00C742AF" w14:paraId="5A3CBF9A" w14:textId="77777777" w:rsidTr="00A67DD2">
        <w:tc>
          <w:tcPr>
            <w:tcW w:w="948" w:type="dxa"/>
          </w:tcPr>
          <w:p w14:paraId="30DC3869" w14:textId="77777777" w:rsidR="0050748F" w:rsidRPr="00C742AF" w:rsidRDefault="0050748F" w:rsidP="0050748F">
            <w:pPr>
              <w:suppressAutoHyphens/>
              <w:jc w:val="center"/>
              <w:rPr>
                <w:lang w:eastAsia="zh-CN"/>
              </w:rPr>
            </w:pPr>
            <w:r w:rsidRPr="00C742AF">
              <w:rPr>
                <w:lang w:eastAsia="zh-CN"/>
              </w:rPr>
              <w:t>ЗК1</w:t>
            </w:r>
          </w:p>
        </w:tc>
        <w:tc>
          <w:tcPr>
            <w:tcW w:w="9000" w:type="dxa"/>
          </w:tcPr>
          <w:p w14:paraId="0B6CE991" w14:textId="77777777" w:rsidR="0050748F" w:rsidRPr="00C742AF" w:rsidRDefault="0050748F" w:rsidP="0050748F">
            <w:pPr>
              <w:pStyle w:val="Default"/>
              <w:ind w:left="12" w:hanging="12"/>
              <w:jc w:val="left"/>
              <w:rPr>
                <w:color w:val="auto"/>
                <w:lang w:val="uk-UA"/>
              </w:rPr>
            </w:pPr>
            <w:r w:rsidRPr="00C742AF">
              <w:rPr>
                <w:color w:val="auto"/>
                <w:lang w:val="uk-UA"/>
              </w:rPr>
              <w:t>Здатність до абстрактного мислення, аналізу та синтезу.</w:t>
            </w:r>
          </w:p>
        </w:tc>
        <w:tc>
          <w:tcPr>
            <w:tcW w:w="960" w:type="dxa"/>
          </w:tcPr>
          <w:p w14:paraId="6C4915D9" w14:textId="77777777" w:rsidR="0050748F" w:rsidRPr="00C742AF" w:rsidRDefault="00BC3343" w:rsidP="0050748F">
            <w:pPr>
              <w:suppressAutoHyphens/>
              <w:jc w:val="center"/>
              <w:rPr>
                <w:sz w:val="28"/>
                <w:szCs w:val="28"/>
                <w:lang w:eastAsia="zh-CN"/>
              </w:rPr>
            </w:pPr>
            <w:r w:rsidRPr="00C742AF">
              <w:rPr>
                <w:b/>
                <w:sz w:val="28"/>
                <w:szCs w:val="28"/>
                <w:lang w:eastAsia="zh-CN"/>
              </w:rPr>
              <w:t>+</w:t>
            </w:r>
          </w:p>
        </w:tc>
        <w:tc>
          <w:tcPr>
            <w:tcW w:w="960" w:type="dxa"/>
          </w:tcPr>
          <w:p w14:paraId="4AD80C2F" w14:textId="77777777" w:rsidR="0050748F" w:rsidRPr="00C742AF" w:rsidRDefault="00BC3343" w:rsidP="0050748F">
            <w:pPr>
              <w:suppressAutoHyphens/>
              <w:jc w:val="center"/>
              <w:rPr>
                <w:b/>
                <w:sz w:val="28"/>
                <w:szCs w:val="28"/>
                <w:lang w:eastAsia="zh-CN"/>
              </w:rPr>
            </w:pPr>
            <w:r w:rsidRPr="00C742AF">
              <w:rPr>
                <w:b/>
                <w:sz w:val="28"/>
                <w:szCs w:val="28"/>
                <w:lang w:eastAsia="zh-CN"/>
              </w:rPr>
              <w:t>+</w:t>
            </w:r>
          </w:p>
        </w:tc>
        <w:tc>
          <w:tcPr>
            <w:tcW w:w="960" w:type="dxa"/>
          </w:tcPr>
          <w:p w14:paraId="5D5845B5" w14:textId="77777777" w:rsidR="0050748F" w:rsidRPr="00C742AF" w:rsidRDefault="00BC3343" w:rsidP="0050748F">
            <w:pPr>
              <w:suppressAutoHyphens/>
              <w:jc w:val="center"/>
              <w:rPr>
                <w:sz w:val="28"/>
                <w:szCs w:val="28"/>
                <w:lang w:eastAsia="zh-CN"/>
              </w:rPr>
            </w:pPr>
            <w:r w:rsidRPr="00C742AF">
              <w:rPr>
                <w:sz w:val="28"/>
                <w:szCs w:val="28"/>
                <w:lang w:eastAsia="zh-CN"/>
              </w:rPr>
              <w:t>+</w:t>
            </w:r>
          </w:p>
        </w:tc>
        <w:tc>
          <w:tcPr>
            <w:tcW w:w="1920" w:type="dxa"/>
          </w:tcPr>
          <w:p w14:paraId="1E771A68" w14:textId="77777777" w:rsidR="0050748F" w:rsidRPr="00C742AF" w:rsidRDefault="00BC3343" w:rsidP="0050748F">
            <w:pPr>
              <w:suppressAutoHyphens/>
              <w:jc w:val="center"/>
              <w:rPr>
                <w:b/>
                <w:sz w:val="28"/>
                <w:szCs w:val="28"/>
                <w:lang w:eastAsia="zh-CN"/>
              </w:rPr>
            </w:pPr>
            <w:r w:rsidRPr="00C742AF">
              <w:rPr>
                <w:b/>
                <w:sz w:val="28"/>
                <w:szCs w:val="28"/>
                <w:lang w:eastAsia="zh-CN"/>
              </w:rPr>
              <w:t>+</w:t>
            </w:r>
          </w:p>
        </w:tc>
      </w:tr>
      <w:tr w:rsidR="00BC3343" w:rsidRPr="00C742AF" w14:paraId="71B5F1BD" w14:textId="77777777" w:rsidTr="00A67DD2">
        <w:tc>
          <w:tcPr>
            <w:tcW w:w="948" w:type="dxa"/>
          </w:tcPr>
          <w:p w14:paraId="678F5D25" w14:textId="77777777" w:rsidR="00BC3343" w:rsidRPr="00C742AF" w:rsidRDefault="00BC3343" w:rsidP="00BC3343">
            <w:pPr>
              <w:suppressAutoHyphens/>
              <w:jc w:val="center"/>
              <w:rPr>
                <w:lang w:eastAsia="zh-CN"/>
              </w:rPr>
            </w:pPr>
            <w:r w:rsidRPr="00C742AF">
              <w:rPr>
                <w:lang w:eastAsia="zh-CN"/>
              </w:rPr>
              <w:t>ЗК2</w:t>
            </w:r>
          </w:p>
        </w:tc>
        <w:tc>
          <w:tcPr>
            <w:tcW w:w="9000" w:type="dxa"/>
          </w:tcPr>
          <w:p w14:paraId="01F54B5B" w14:textId="77777777" w:rsidR="00BC3343" w:rsidRPr="00C742AF" w:rsidRDefault="00BC3343" w:rsidP="00BC3343">
            <w:pPr>
              <w:pStyle w:val="Default"/>
              <w:ind w:left="12" w:hanging="12"/>
              <w:jc w:val="left"/>
              <w:rPr>
                <w:b/>
                <w:color w:val="auto"/>
                <w:sz w:val="28"/>
                <w:szCs w:val="28"/>
                <w:lang w:val="uk-UA" w:eastAsia="zh-CN"/>
              </w:rPr>
            </w:pPr>
            <w:r w:rsidRPr="00C742AF">
              <w:rPr>
                <w:color w:val="auto"/>
                <w:lang w:val="uk-UA"/>
              </w:rPr>
              <w:t xml:space="preserve">Здатність застосовувати знання у практичних ситуаціях. </w:t>
            </w:r>
          </w:p>
        </w:tc>
        <w:tc>
          <w:tcPr>
            <w:tcW w:w="960" w:type="dxa"/>
          </w:tcPr>
          <w:p w14:paraId="3A589FA6" w14:textId="77777777" w:rsidR="00BC3343" w:rsidRPr="00C742AF" w:rsidRDefault="00BC3343" w:rsidP="00BC3343">
            <w:pPr>
              <w:suppressAutoHyphens/>
              <w:jc w:val="center"/>
              <w:rPr>
                <w:sz w:val="28"/>
                <w:szCs w:val="28"/>
                <w:lang w:eastAsia="zh-CN"/>
              </w:rPr>
            </w:pPr>
            <w:r w:rsidRPr="00C742AF">
              <w:rPr>
                <w:b/>
                <w:sz w:val="28"/>
                <w:szCs w:val="28"/>
                <w:lang w:eastAsia="zh-CN"/>
              </w:rPr>
              <w:t>+</w:t>
            </w:r>
          </w:p>
        </w:tc>
        <w:tc>
          <w:tcPr>
            <w:tcW w:w="960" w:type="dxa"/>
          </w:tcPr>
          <w:p w14:paraId="74F188FB"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c>
          <w:tcPr>
            <w:tcW w:w="960" w:type="dxa"/>
          </w:tcPr>
          <w:p w14:paraId="712108AE" w14:textId="77777777" w:rsidR="00BC3343" w:rsidRPr="00C742AF" w:rsidRDefault="00BC3343" w:rsidP="00BC3343">
            <w:pPr>
              <w:suppressAutoHyphens/>
              <w:jc w:val="center"/>
              <w:rPr>
                <w:sz w:val="28"/>
                <w:szCs w:val="28"/>
                <w:lang w:eastAsia="zh-CN"/>
              </w:rPr>
            </w:pPr>
            <w:r w:rsidRPr="00C742AF">
              <w:rPr>
                <w:sz w:val="28"/>
                <w:szCs w:val="28"/>
                <w:lang w:eastAsia="zh-CN"/>
              </w:rPr>
              <w:t>+</w:t>
            </w:r>
          </w:p>
        </w:tc>
        <w:tc>
          <w:tcPr>
            <w:tcW w:w="1920" w:type="dxa"/>
          </w:tcPr>
          <w:p w14:paraId="1B56F306"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r>
      <w:tr w:rsidR="00BC3343" w:rsidRPr="00C742AF" w14:paraId="1ACB5118" w14:textId="77777777" w:rsidTr="00A67DD2">
        <w:tc>
          <w:tcPr>
            <w:tcW w:w="948" w:type="dxa"/>
          </w:tcPr>
          <w:p w14:paraId="6C07C137" w14:textId="77777777" w:rsidR="00BC3343" w:rsidRPr="00C742AF" w:rsidRDefault="00BC3343" w:rsidP="00BC3343">
            <w:pPr>
              <w:suppressAutoHyphens/>
              <w:jc w:val="center"/>
              <w:rPr>
                <w:lang w:eastAsia="zh-CN"/>
              </w:rPr>
            </w:pPr>
            <w:r w:rsidRPr="00C742AF">
              <w:rPr>
                <w:lang w:eastAsia="zh-CN"/>
              </w:rPr>
              <w:t>ЗК3</w:t>
            </w:r>
          </w:p>
        </w:tc>
        <w:tc>
          <w:tcPr>
            <w:tcW w:w="9000" w:type="dxa"/>
          </w:tcPr>
          <w:p w14:paraId="008C4801" w14:textId="77777777" w:rsidR="00BC3343" w:rsidRPr="00C742AF" w:rsidRDefault="00BC3343" w:rsidP="00BC3343">
            <w:pPr>
              <w:pStyle w:val="Default"/>
              <w:ind w:left="12" w:hanging="12"/>
              <w:jc w:val="left"/>
              <w:rPr>
                <w:b/>
                <w:color w:val="auto"/>
                <w:sz w:val="28"/>
                <w:szCs w:val="28"/>
                <w:lang w:val="uk-UA" w:eastAsia="zh-CN"/>
              </w:rPr>
            </w:pPr>
            <w:r w:rsidRPr="00C742AF">
              <w:rPr>
                <w:color w:val="auto"/>
                <w:spacing w:val="-2"/>
                <w:lang w:val="uk-UA"/>
              </w:rPr>
              <w:t xml:space="preserve">Здатність до розуміння предметної області та професійної діяльності. </w:t>
            </w:r>
          </w:p>
        </w:tc>
        <w:tc>
          <w:tcPr>
            <w:tcW w:w="960" w:type="dxa"/>
          </w:tcPr>
          <w:p w14:paraId="20B30CEE" w14:textId="77777777" w:rsidR="00BC3343" w:rsidRPr="00C742AF" w:rsidRDefault="00BC3343" w:rsidP="00BC3343">
            <w:pPr>
              <w:suppressAutoHyphens/>
              <w:jc w:val="center"/>
              <w:rPr>
                <w:sz w:val="28"/>
                <w:szCs w:val="28"/>
                <w:lang w:eastAsia="zh-CN"/>
              </w:rPr>
            </w:pPr>
            <w:r w:rsidRPr="00C742AF">
              <w:rPr>
                <w:b/>
                <w:sz w:val="28"/>
                <w:szCs w:val="28"/>
                <w:lang w:eastAsia="zh-CN"/>
              </w:rPr>
              <w:t>+</w:t>
            </w:r>
          </w:p>
        </w:tc>
        <w:tc>
          <w:tcPr>
            <w:tcW w:w="960" w:type="dxa"/>
          </w:tcPr>
          <w:p w14:paraId="1003D3A4"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c>
          <w:tcPr>
            <w:tcW w:w="960" w:type="dxa"/>
          </w:tcPr>
          <w:p w14:paraId="7DDAFD00" w14:textId="77777777" w:rsidR="00BC3343" w:rsidRPr="00C742AF" w:rsidRDefault="00BC3343" w:rsidP="00BC3343">
            <w:pPr>
              <w:suppressAutoHyphens/>
              <w:jc w:val="center"/>
              <w:rPr>
                <w:sz w:val="28"/>
                <w:szCs w:val="28"/>
                <w:lang w:eastAsia="zh-CN"/>
              </w:rPr>
            </w:pPr>
            <w:r w:rsidRPr="00C742AF">
              <w:rPr>
                <w:sz w:val="28"/>
                <w:szCs w:val="28"/>
                <w:lang w:eastAsia="zh-CN"/>
              </w:rPr>
              <w:t>+</w:t>
            </w:r>
          </w:p>
        </w:tc>
        <w:tc>
          <w:tcPr>
            <w:tcW w:w="1920" w:type="dxa"/>
          </w:tcPr>
          <w:p w14:paraId="5528D6F5"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r>
      <w:tr w:rsidR="00BC3343" w:rsidRPr="00C742AF" w14:paraId="2061313A" w14:textId="77777777" w:rsidTr="00A67DD2">
        <w:tc>
          <w:tcPr>
            <w:tcW w:w="948" w:type="dxa"/>
          </w:tcPr>
          <w:p w14:paraId="04F2C244" w14:textId="77777777" w:rsidR="00BC3343" w:rsidRPr="00C742AF" w:rsidRDefault="00BC3343" w:rsidP="00BC3343">
            <w:pPr>
              <w:suppressAutoHyphens/>
              <w:jc w:val="center"/>
              <w:rPr>
                <w:lang w:eastAsia="zh-CN"/>
              </w:rPr>
            </w:pPr>
            <w:r w:rsidRPr="00C742AF">
              <w:rPr>
                <w:lang w:eastAsia="zh-CN"/>
              </w:rPr>
              <w:t>ЗК</w:t>
            </w:r>
            <w:r w:rsidRPr="00C742AF">
              <w:rPr>
                <w:lang w:val="en-US" w:eastAsia="zh-CN"/>
              </w:rPr>
              <w:t xml:space="preserve"> </w:t>
            </w:r>
            <w:r w:rsidRPr="00C742AF">
              <w:rPr>
                <w:lang w:eastAsia="zh-CN"/>
              </w:rPr>
              <w:t>4</w:t>
            </w:r>
          </w:p>
        </w:tc>
        <w:tc>
          <w:tcPr>
            <w:tcW w:w="9000" w:type="dxa"/>
          </w:tcPr>
          <w:p w14:paraId="7013552F" w14:textId="77777777" w:rsidR="00BC3343" w:rsidRPr="00C742AF" w:rsidRDefault="00BC3343" w:rsidP="00BC3343">
            <w:pPr>
              <w:suppressAutoHyphens/>
              <w:rPr>
                <w:sz w:val="28"/>
                <w:szCs w:val="28"/>
                <w:lang w:eastAsia="zh-CN"/>
              </w:rPr>
            </w:pPr>
            <w:r w:rsidRPr="00C742AF">
              <w:t>Здатність спілкуватися іноземною мовою.</w:t>
            </w:r>
          </w:p>
        </w:tc>
        <w:tc>
          <w:tcPr>
            <w:tcW w:w="960" w:type="dxa"/>
          </w:tcPr>
          <w:p w14:paraId="30B7EBE7" w14:textId="77777777" w:rsidR="00BC3343" w:rsidRPr="00C742AF" w:rsidRDefault="00BC3343" w:rsidP="00BC3343">
            <w:pPr>
              <w:suppressAutoHyphens/>
              <w:jc w:val="center"/>
              <w:rPr>
                <w:sz w:val="28"/>
                <w:szCs w:val="28"/>
                <w:lang w:eastAsia="zh-CN"/>
              </w:rPr>
            </w:pPr>
            <w:r w:rsidRPr="00C742AF">
              <w:rPr>
                <w:b/>
                <w:sz w:val="28"/>
                <w:szCs w:val="28"/>
                <w:lang w:eastAsia="zh-CN"/>
              </w:rPr>
              <w:t>+</w:t>
            </w:r>
          </w:p>
        </w:tc>
        <w:tc>
          <w:tcPr>
            <w:tcW w:w="960" w:type="dxa"/>
          </w:tcPr>
          <w:p w14:paraId="1AE1D244"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c>
          <w:tcPr>
            <w:tcW w:w="960" w:type="dxa"/>
          </w:tcPr>
          <w:p w14:paraId="644C29E8" w14:textId="77777777" w:rsidR="00BC3343" w:rsidRPr="00C742AF" w:rsidRDefault="00BC3343" w:rsidP="00BC3343">
            <w:pPr>
              <w:suppressAutoHyphens/>
              <w:jc w:val="center"/>
              <w:rPr>
                <w:sz w:val="28"/>
                <w:szCs w:val="28"/>
                <w:lang w:eastAsia="zh-CN"/>
              </w:rPr>
            </w:pPr>
            <w:r w:rsidRPr="00C742AF">
              <w:rPr>
                <w:sz w:val="28"/>
                <w:szCs w:val="28"/>
                <w:lang w:eastAsia="zh-CN"/>
              </w:rPr>
              <w:t>+</w:t>
            </w:r>
          </w:p>
        </w:tc>
        <w:tc>
          <w:tcPr>
            <w:tcW w:w="1920" w:type="dxa"/>
          </w:tcPr>
          <w:p w14:paraId="58F093C1"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r>
      <w:tr w:rsidR="00BC3343" w:rsidRPr="00C742AF" w14:paraId="4345AA0A" w14:textId="77777777" w:rsidTr="00A67DD2">
        <w:tc>
          <w:tcPr>
            <w:tcW w:w="948" w:type="dxa"/>
          </w:tcPr>
          <w:p w14:paraId="4BAA36F1" w14:textId="77777777" w:rsidR="00BC3343" w:rsidRPr="00C742AF" w:rsidRDefault="00BC3343" w:rsidP="00BC3343">
            <w:pPr>
              <w:suppressAutoHyphens/>
              <w:jc w:val="center"/>
              <w:rPr>
                <w:lang w:eastAsia="zh-CN"/>
              </w:rPr>
            </w:pPr>
            <w:r w:rsidRPr="00C742AF">
              <w:rPr>
                <w:lang w:eastAsia="zh-CN"/>
              </w:rPr>
              <w:t>ЗК 5</w:t>
            </w:r>
          </w:p>
        </w:tc>
        <w:tc>
          <w:tcPr>
            <w:tcW w:w="9000" w:type="dxa"/>
          </w:tcPr>
          <w:p w14:paraId="5C0A9038" w14:textId="77777777" w:rsidR="00BC3343" w:rsidRPr="00C742AF" w:rsidRDefault="00BC3343" w:rsidP="00BC3343">
            <w:pPr>
              <w:pStyle w:val="Default"/>
              <w:ind w:left="12" w:hanging="12"/>
              <w:jc w:val="left"/>
              <w:rPr>
                <w:color w:val="auto"/>
                <w:sz w:val="28"/>
                <w:szCs w:val="28"/>
                <w:lang w:eastAsia="zh-CN"/>
              </w:rPr>
            </w:pPr>
            <w:r w:rsidRPr="00C742AF">
              <w:rPr>
                <w:color w:val="auto"/>
                <w:lang w:val="uk-UA"/>
              </w:rPr>
              <w:t xml:space="preserve">Здатність вчитися і оволодівати сучасними знаннями. </w:t>
            </w:r>
          </w:p>
        </w:tc>
        <w:tc>
          <w:tcPr>
            <w:tcW w:w="960" w:type="dxa"/>
          </w:tcPr>
          <w:p w14:paraId="1C4B97ED" w14:textId="77777777" w:rsidR="00BC3343" w:rsidRPr="00C742AF" w:rsidRDefault="00BC3343" w:rsidP="00BC3343">
            <w:pPr>
              <w:suppressAutoHyphens/>
              <w:jc w:val="center"/>
              <w:rPr>
                <w:sz w:val="28"/>
                <w:szCs w:val="28"/>
                <w:lang w:eastAsia="zh-CN"/>
              </w:rPr>
            </w:pPr>
            <w:r w:rsidRPr="00C742AF">
              <w:rPr>
                <w:b/>
                <w:sz w:val="28"/>
                <w:szCs w:val="28"/>
                <w:lang w:eastAsia="zh-CN"/>
              </w:rPr>
              <w:t>+</w:t>
            </w:r>
          </w:p>
        </w:tc>
        <w:tc>
          <w:tcPr>
            <w:tcW w:w="960" w:type="dxa"/>
          </w:tcPr>
          <w:p w14:paraId="1B1021F0"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c>
          <w:tcPr>
            <w:tcW w:w="960" w:type="dxa"/>
          </w:tcPr>
          <w:p w14:paraId="54F2A890" w14:textId="77777777" w:rsidR="00BC3343" w:rsidRPr="00C742AF" w:rsidRDefault="00BC3343" w:rsidP="00BC3343">
            <w:pPr>
              <w:suppressAutoHyphens/>
              <w:jc w:val="center"/>
              <w:rPr>
                <w:sz w:val="28"/>
                <w:szCs w:val="28"/>
                <w:lang w:eastAsia="zh-CN"/>
              </w:rPr>
            </w:pPr>
            <w:r w:rsidRPr="00C742AF">
              <w:rPr>
                <w:sz w:val="28"/>
                <w:szCs w:val="28"/>
                <w:lang w:eastAsia="zh-CN"/>
              </w:rPr>
              <w:t>+</w:t>
            </w:r>
          </w:p>
        </w:tc>
        <w:tc>
          <w:tcPr>
            <w:tcW w:w="1920" w:type="dxa"/>
          </w:tcPr>
          <w:p w14:paraId="7C3974E0"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r>
      <w:tr w:rsidR="00BC3343" w:rsidRPr="00C742AF" w14:paraId="335A586A" w14:textId="77777777" w:rsidTr="00A67DD2">
        <w:tc>
          <w:tcPr>
            <w:tcW w:w="948" w:type="dxa"/>
          </w:tcPr>
          <w:p w14:paraId="6299146D" w14:textId="77777777" w:rsidR="00BC3343" w:rsidRPr="00C742AF" w:rsidRDefault="00BC3343" w:rsidP="00BC3343">
            <w:pPr>
              <w:suppressAutoHyphens/>
              <w:jc w:val="center"/>
              <w:rPr>
                <w:lang w:eastAsia="zh-CN"/>
              </w:rPr>
            </w:pPr>
            <w:r w:rsidRPr="00C742AF">
              <w:t>ЗК 6</w:t>
            </w:r>
          </w:p>
        </w:tc>
        <w:tc>
          <w:tcPr>
            <w:tcW w:w="9000" w:type="dxa"/>
          </w:tcPr>
          <w:p w14:paraId="25B18ECA" w14:textId="77777777" w:rsidR="00BC3343" w:rsidRPr="00C742AF" w:rsidRDefault="00BC3343" w:rsidP="00BC3343">
            <w:pPr>
              <w:suppressAutoHyphens/>
              <w:rPr>
                <w:sz w:val="28"/>
                <w:szCs w:val="28"/>
                <w:lang w:eastAsia="zh-CN"/>
              </w:rPr>
            </w:pPr>
            <w:r w:rsidRPr="00C742AF">
              <w:t>Здатність до пошуку, оброблення та узагальнення інформації з різних джерел</w:t>
            </w:r>
          </w:p>
        </w:tc>
        <w:tc>
          <w:tcPr>
            <w:tcW w:w="960" w:type="dxa"/>
          </w:tcPr>
          <w:p w14:paraId="27BF9228" w14:textId="77777777" w:rsidR="00BC3343" w:rsidRPr="00C742AF" w:rsidRDefault="00BC3343" w:rsidP="00BC3343">
            <w:pPr>
              <w:suppressAutoHyphens/>
              <w:jc w:val="center"/>
              <w:rPr>
                <w:sz w:val="28"/>
                <w:szCs w:val="28"/>
                <w:lang w:eastAsia="zh-CN"/>
              </w:rPr>
            </w:pPr>
            <w:r w:rsidRPr="00C742AF">
              <w:rPr>
                <w:b/>
                <w:sz w:val="28"/>
                <w:szCs w:val="28"/>
                <w:lang w:eastAsia="zh-CN"/>
              </w:rPr>
              <w:t>+</w:t>
            </w:r>
          </w:p>
        </w:tc>
        <w:tc>
          <w:tcPr>
            <w:tcW w:w="960" w:type="dxa"/>
          </w:tcPr>
          <w:p w14:paraId="7B56D9E6"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c>
          <w:tcPr>
            <w:tcW w:w="960" w:type="dxa"/>
          </w:tcPr>
          <w:p w14:paraId="4DF256CC" w14:textId="77777777" w:rsidR="00BC3343" w:rsidRPr="00C742AF" w:rsidRDefault="00BC3343" w:rsidP="00BC3343">
            <w:pPr>
              <w:suppressAutoHyphens/>
              <w:jc w:val="center"/>
              <w:rPr>
                <w:sz w:val="28"/>
                <w:szCs w:val="28"/>
                <w:lang w:eastAsia="zh-CN"/>
              </w:rPr>
            </w:pPr>
            <w:r w:rsidRPr="00C742AF">
              <w:rPr>
                <w:sz w:val="28"/>
                <w:szCs w:val="28"/>
                <w:lang w:eastAsia="zh-CN"/>
              </w:rPr>
              <w:t>+</w:t>
            </w:r>
          </w:p>
        </w:tc>
        <w:tc>
          <w:tcPr>
            <w:tcW w:w="1920" w:type="dxa"/>
          </w:tcPr>
          <w:p w14:paraId="64F8AEE4"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r>
      <w:tr w:rsidR="00BC3343" w:rsidRPr="00C742AF" w14:paraId="0840ECE9" w14:textId="77777777" w:rsidTr="00A67DD2">
        <w:tc>
          <w:tcPr>
            <w:tcW w:w="948" w:type="dxa"/>
          </w:tcPr>
          <w:p w14:paraId="2BFEB074" w14:textId="77777777" w:rsidR="00BC3343" w:rsidRPr="00C742AF" w:rsidRDefault="00BC3343" w:rsidP="00BC3343">
            <w:pPr>
              <w:suppressAutoHyphens/>
              <w:jc w:val="center"/>
              <w:rPr>
                <w:lang w:eastAsia="zh-CN"/>
              </w:rPr>
            </w:pPr>
            <w:r w:rsidRPr="00C742AF">
              <w:t>ЗК 7</w:t>
            </w:r>
          </w:p>
        </w:tc>
        <w:tc>
          <w:tcPr>
            <w:tcW w:w="9000" w:type="dxa"/>
          </w:tcPr>
          <w:p w14:paraId="64C412BA" w14:textId="77777777" w:rsidR="00BC3343" w:rsidRPr="00C742AF" w:rsidRDefault="00BC3343" w:rsidP="00BC3343">
            <w:pPr>
              <w:suppressAutoHyphens/>
              <w:rPr>
                <w:sz w:val="28"/>
                <w:szCs w:val="28"/>
                <w:lang w:eastAsia="zh-CN"/>
              </w:rPr>
            </w:pPr>
            <w:r w:rsidRPr="00C742AF">
              <w:t>Здатність розробляти та управляти проектами.</w:t>
            </w:r>
          </w:p>
        </w:tc>
        <w:tc>
          <w:tcPr>
            <w:tcW w:w="960" w:type="dxa"/>
          </w:tcPr>
          <w:p w14:paraId="510F5970" w14:textId="77777777" w:rsidR="00BC3343" w:rsidRPr="00C742AF" w:rsidRDefault="00BC3343" w:rsidP="00BC3343">
            <w:pPr>
              <w:suppressAutoHyphens/>
              <w:jc w:val="center"/>
              <w:rPr>
                <w:sz w:val="28"/>
                <w:szCs w:val="28"/>
                <w:lang w:eastAsia="zh-CN"/>
              </w:rPr>
            </w:pPr>
            <w:r w:rsidRPr="00C742AF">
              <w:rPr>
                <w:b/>
                <w:sz w:val="28"/>
                <w:szCs w:val="28"/>
                <w:lang w:eastAsia="zh-CN"/>
              </w:rPr>
              <w:t>+</w:t>
            </w:r>
          </w:p>
        </w:tc>
        <w:tc>
          <w:tcPr>
            <w:tcW w:w="960" w:type="dxa"/>
          </w:tcPr>
          <w:p w14:paraId="54E6FECB"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c>
          <w:tcPr>
            <w:tcW w:w="960" w:type="dxa"/>
          </w:tcPr>
          <w:p w14:paraId="3CC99B2C" w14:textId="77777777" w:rsidR="00BC3343" w:rsidRPr="00C742AF" w:rsidRDefault="00BC3343" w:rsidP="00BC3343">
            <w:pPr>
              <w:suppressAutoHyphens/>
              <w:jc w:val="center"/>
              <w:rPr>
                <w:sz w:val="28"/>
                <w:szCs w:val="28"/>
                <w:lang w:eastAsia="zh-CN"/>
              </w:rPr>
            </w:pPr>
            <w:r w:rsidRPr="00C742AF">
              <w:rPr>
                <w:sz w:val="28"/>
                <w:szCs w:val="28"/>
                <w:lang w:eastAsia="zh-CN"/>
              </w:rPr>
              <w:t>+</w:t>
            </w:r>
          </w:p>
        </w:tc>
        <w:tc>
          <w:tcPr>
            <w:tcW w:w="1920" w:type="dxa"/>
          </w:tcPr>
          <w:p w14:paraId="1D52B044"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r>
      <w:tr w:rsidR="00BC3343" w:rsidRPr="00C742AF" w14:paraId="2E3719B2" w14:textId="77777777" w:rsidTr="00A67DD2">
        <w:tc>
          <w:tcPr>
            <w:tcW w:w="948" w:type="dxa"/>
          </w:tcPr>
          <w:p w14:paraId="3DCD4FB5" w14:textId="77777777" w:rsidR="00BC3343" w:rsidRPr="00C742AF" w:rsidRDefault="00BC3343" w:rsidP="00BC3343">
            <w:pPr>
              <w:suppressAutoHyphens/>
              <w:jc w:val="center"/>
              <w:rPr>
                <w:lang w:eastAsia="zh-CN"/>
              </w:rPr>
            </w:pPr>
            <w:r w:rsidRPr="00C742AF">
              <w:t>ЗК 8</w:t>
            </w:r>
          </w:p>
        </w:tc>
        <w:tc>
          <w:tcPr>
            <w:tcW w:w="9000" w:type="dxa"/>
          </w:tcPr>
          <w:p w14:paraId="08779AEA" w14:textId="77777777" w:rsidR="00BC3343" w:rsidRPr="00C742AF" w:rsidRDefault="00BC3343" w:rsidP="00BC3343">
            <w:pPr>
              <w:pStyle w:val="Default"/>
              <w:ind w:left="12" w:hanging="12"/>
              <w:jc w:val="left"/>
              <w:rPr>
                <w:color w:val="auto"/>
                <w:sz w:val="28"/>
                <w:szCs w:val="28"/>
                <w:lang w:eastAsia="zh-CN"/>
              </w:rPr>
            </w:pPr>
            <w:r w:rsidRPr="00C742AF">
              <w:rPr>
                <w:color w:val="auto"/>
                <w:lang w:val="uk-UA"/>
              </w:rPr>
              <w:t xml:space="preserve">Здатність оцінювати та забезпечувати якість виконуваних робіт. </w:t>
            </w:r>
          </w:p>
        </w:tc>
        <w:tc>
          <w:tcPr>
            <w:tcW w:w="960" w:type="dxa"/>
          </w:tcPr>
          <w:p w14:paraId="6F7EB369" w14:textId="77777777" w:rsidR="00BC3343" w:rsidRPr="00C742AF" w:rsidRDefault="00BC3343" w:rsidP="00BC3343">
            <w:pPr>
              <w:suppressAutoHyphens/>
              <w:jc w:val="center"/>
              <w:rPr>
                <w:sz w:val="28"/>
                <w:szCs w:val="28"/>
                <w:lang w:eastAsia="zh-CN"/>
              </w:rPr>
            </w:pPr>
            <w:r w:rsidRPr="00C742AF">
              <w:rPr>
                <w:b/>
                <w:sz w:val="28"/>
                <w:szCs w:val="28"/>
                <w:lang w:eastAsia="zh-CN"/>
              </w:rPr>
              <w:t>+</w:t>
            </w:r>
          </w:p>
        </w:tc>
        <w:tc>
          <w:tcPr>
            <w:tcW w:w="960" w:type="dxa"/>
          </w:tcPr>
          <w:p w14:paraId="6AB5AA05"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c>
          <w:tcPr>
            <w:tcW w:w="960" w:type="dxa"/>
          </w:tcPr>
          <w:p w14:paraId="56486ACA" w14:textId="77777777" w:rsidR="00BC3343" w:rsidRPr="00C742AF" w:rsidRDefault="00BC3343" w:rsidP="00BC3343">
            <w:pPr>
              <w:suppressAutoHyphens/>
              <w:jc w:val="center"/>
              <w:rPr>
                <w:sz w:val="28"/>
                <w:szCs w:val="28"/>
                <w:lang w:eastAsia="zh-CN"/>
              </w:rPr>
            </w:pPr>
            <w:r w:rsidRPr="00C742AF">
              <w:rPr>
                <w:sz w:val="28"/>
                <w:szCs w:val="28"/>
                <w:lang w:eastAsia="zh-CN"/>
              </w:rPr>
              <w:t>+</w:t>
            </w:r>
          </w:p>
        </w:tc>
        <w:tc>
          <w:tcPr>
            <w:tcW w:w="1920" w:type="dxa"/>
          </w:tcPr>
          <w:p w14:paraId="3335B395"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r>
      <w:tr w:rsidR="00BC3343" w:rsidRPr="00C742AF" w14:paraId="15CCA57F" w14:textId="77777777" w:rsidTr="00A67DD2">
        <w:tc>
          <w:tcPr>
            <w:tcW w:w="948" w:type="dxa"/>
          </w:tcPr>
          <w:p w14:paraId="12E18ED8" w14:textId="77777777" w:rsidR="00BC3343" w:rsidRPr="00C742AF" w:rsidRDefault="00BC3343" w:rsidP="00BC3343">
            <w:pPr>
              <w:suppressAutoHyphens/>
              <w:jc w:val="center"/>
              <w:rPr>
                <w:lang w:eastAsia="zh-CN"/>
              </w:rPr>
            </w:pPr>
            <w:r w:rsidRPr="00C742AF">
              <w:t>ЗК 9</w:t>
            </w:r>
          </w:p>
        </w:tc>
        <w:tc>
          <w:tcPr>
            <w:tcW w:w="9000" w:type="dxa"/>
          </w:tcPr>
          <w:p w14:paraId="7231AB63" w14:textId="77777777" w:rsidR="00BC3343" w:rsidRPr="00C742AF" w:rsidRDefault="00BC3343" w:rsidP="00BC3343">
            <w:pPr>
              <w:pStyle w:val="Default"/>
              <w:ind w:left="12" w:hanging="12"/>
              <w:jc w:val="left"/>
              <w:rPr>
                <w:color w:val="auto"/>
                <w:sz w:val="28"/>
                <w:szCs w:val="28"/>
                <w:lang w:val="uk-UA" w:eastAsia="zh-CN"/>
              </w:rPr>
            </w:pPr>
            <w:r w:rsidRPr="00C742AF">
              <w:rPr>
                <w:color w:val="auto"/>
                <w:lang w:val="uk-UA"/>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w:t>
            </w:r>
            <w:r w:rsidRPr="00C742AF">
              <w:rPr>
                <w:color w:val="auto"/>
                <w:spacing w:val="-2"/>
                <w:lang w:val="uk-UA"/>
              </w:rPr>
              <w:t>сталого розвитку, верховенства права, прав і свобод людини і громадянина в Україні.</w:t>
            </w:r>
            <w:r w:rsidRPr="00C742AF">
              <w:rPr>
                <w:color w:val="auto"/>
                <w:lang w:val="uk-UA"/>
              </w:rPr>
              <w:t xml:space="preserve"> </w:t>
            </w:r>
          </w:p>
        </w:tc>
        <w:tc>
          <w:tcPr>
            <w:tcW w:w="960" w:type="dxa"/>
          </w:tcPr>
          <w:p w14:paraId="7688FAA2" w14:textId="77777777" w:rsidR="00BC3343" w:rsidRPr="00C742AF" w:rsidRDefault="00BC3343" w:rsidP="00BC3343">
            <w:pPr>
              <w:suppressAutoHyphens/>
              <w:jc w:val="center"/>
              <w:rPr>
                <w:sz w:val="28"/>
                <w:szCs w:val="28"/>
                <w:lang w:eastAsia="zh-CN"/>
              </w:rPr>
            </w:pPr>
            <w:r w:rsidRPr="00C742AF">
              <w:rPr>
                <w:b/>
                <w:sz w:val="28"/>
                <w:szCs w:val="28"/>
                <w:lang w:eastAsia="zh-CN"/>
              </w:rPr>
              <w:t>+</w:t>
            </w:r>
          </w:p>
        </w:tc>
        <w:tc>
          <w:tcPr>
            <w:tcW w:w="960" w:type="dxa"/>
          </w:tcPr>
          <w:p w14:paraId="00041ADB" w14:textId="77777777" w:rsidR="00BC3343" w:rsidRPr="00C742AF" w:rsidRDefault="00BC3343" w:rsidP="00BC3343">
            <w:pPr>
              <w:suppressAutoHyphens/>
              <w:jc w:val="center"/>
              <w:rPr>
                <w:b/>
                <w:sz w:val="28"/>
                <w:szCs w:val="28"/>
                <w:lang w:eastAsia="zh-CN"/>
              </w:rPr>
            </w:pPr>
          </w:p>
        </w:tc>
        <w:tc>
          <w:tcPr>
            <w:tcW w:w="960" w:type="dxa"/>
          </w:tcPr>
          <w:p w14:paraId="3886FCBB" w14:textId="77777777" w:rsidR="00BC3343" w:rsidRPr="00C742AF" w:rsidRDefault="00BC3343" w:rsidP="00BC3343">
            <w:pPr>
              <w:suppressAutoHyphens/>
              <w:jc w:val="center"/>
              <w:rPr>
                <w:sz w:val="28"/>
                <w:szCs w:val="28"/>
                <w:lang w:eastAsia="zh-CN"/>
              </w:rPr>
            </w:pPr>
            <w:r w:rsidRPr="00C742AF">
              <w:rPr>
                <w:sz w:val="28"/>
                <w:szCs w:val="28"/>
                <w:lang w:eastAsia="zh-CN"/>
              </w:rPr>
              <w:t>+</w:t>
            </w:r>
          </w:p>
        </w:tc>
        <w:tc>
          <w:tcPr>
            <w:tcW w:w="1920" w:type="dxa"/>
          </w:tcPr>
          <w:p w14:paraId="2D9A5C1E"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r>
      <w:tr w:rsidR="00BC3343" w:rsidRPr="00C742AF" w14:paraId="36B6472E" w14:textId="77777777" w:rsidTr="00A67DD2">
        <w:tc>
          <w:tcPr>
            <w:tcW w:w="948" w:type="dxa"/>
          </w:tcPr>
          <w:p w14:paraId="66F5AE42" w14:textId="77777777" w:rsidR="00BC3343" w:rsidRPr="00C742AF" w:rsidRDefault="00BC3343" w:rsidP="00BC3343">
            <w:pPr>
              <w:suppressAutoHyphens/>
              <w:jc w:val="center"/>
              <w:rPr>
                <w:lang w:eastAsia="zh-CN"/>
              </w:rPr>
            </w:pPr>
            <w:r w:rsidRPr="00C742AF">
              <w:t>ЗК 10</w:t>
            </w:r>
          </w:p>
        </w:tc>
        <w:tc>
          <w:tcPr>
            <w:tcW w:w="9000" w:type="dxa"/>
          </w:tcPr>
          <w:p w14:paraId="7A2B11DC" w14:textId="77777777" w:rsidR="00BC3343" w:rsidRPr="00C742AF" w:rsidRDefault="00BC3343" w:rsidP="00BC3343">
            <w:pPr>
              <w:suppressAutoHyphens/>
              <w:rPr>
                <w:sz w:val="28"/>
                <w:szCs w:val="28"/>
                <w:lang w:eastAsia="zh-CN"/>
              </w:rPr>
            </w:pPr>
            <w:r w:rsidRPr="00C742AF">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c>
          <w:tcPr>
            <w:tcW w:w="960" w:type="dxa"/>
          </w:tcPr>
          <w:p w14:paraId="615916BC" w14:textId="77777777" w:rsidR="00BC3343" w:rsidRPr="00C742AF" w:rsidRDefault="00BC3343" w:rsidP="00BC3343">
            <w:pPr>
              <w:suppressAutoHyphens/>
              <w:jc w:val="center"/>
              <w:rPr>
                <w:sz w:val="28"/>
                <w:szCs w:val="28"/>
                <w:lang w:eastAsia="zh-CN"/>
              </w:rPr>
            </w:pPr>
            <w:r w:rsidRPr="00C742AF">
              <w:rPr>
                <w:b/>
                <w:sz w:val="28"/>
                <w:szCs w:val="28"/>
                <w:lang w:eastAsia="zh-CN"/>
              </w:rPr>
              <w:t>+</w:t>
            </w:r>
          </w:p>
        </w:tc>
        <w:tc>
          <w:tcPr>
            <w:tcW w:w="960" w:type="dxa"/>
          </w:tcPr>
          <w:p w14:paraId="31CA2734"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c>
          <w:tcPr>
            <w:tcW w:w="960" w:type="dxa"/>
          </w:tcPr>
          <w:p w14:paraId="334EC7DD" w14:textId="77777777" w:rsidR="00BC3343" w:rsidRPr="00C742AF" w:rsidRDefault="00BC3343" w:rsidP="00BC3343">
            <w:pPr>
              <w:suppressAutoHyphens/>
              <w:jc w:val="center"/>
              <w:rPr>
                <w:sz w:val="28"/>
                <w:szCs w:val="28"/>
                <w:lang w:eastAsia="zh-CN"/>
              </w:rPr>
            </w:pPr>
            <w:r w:rsidRPr="00C742AF">
              <w:rPr>
                <w:sz w:val="28"/>
                <w:szCs w:val="28"/>
                <w:lang w:eastAsia="zh-CN"/>
              </w:rPr>
              <w:t>+</w:t>
            </w:r>
          </w:p>
        </w:tc>
        <w:tc>
          <w:tcPr>
            <w:tcW w:w="1920" w:type="dxa"/>
          </w:tcPr>
          <w:p w14:paraId="7056382F"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r>
      <w:tr w:rsidR="0050748F" w:rsidRPr="00C742AF" w14:paraId="5E27CD9F" w14:textId="77777777" w:rsidTr="00A67DD2">
        <w:tc>
          <w:tcPr>
            <w:tcW w:w="14748" w:type="dxa"/>
            <w:gridSpan w:val="6"/>
          </w:tcPr>
          <w:p w14:paraId="09D57CF7" w14:textId="77777777" w:rsidR="0050748F" w:rsidRPr="00C742AF" w:rsidRDefault="0050748F" w:rsidP="0050748F">
            <w:pPr>
              <w:suppressAutoHyphens/>
              <w:jc w:val="center"/>
              <w:rPr>
                <w:b/>
                <w:sz w:val="28"/>
                <w:szCs w:val="28"/>
                <w:lang w:eastAsia="zh-CN"/>
              </w:rPr>
            </w:pPr>
            <w:r w:rsidRPr="00C742AF">
              <w:rPr>
                <w:b/>
                <w:sz w:val="28"/>
                <w:szCs w:val="28"/>
                <w:lang w:eastAsia="zh-CN"/>
              </w:rPr>
              <w:t>Спеціальні (фахові) компетенції</w:t>
            </w:r>
          </w:p>
        </w:tc>
      </w:tr>
      <w:tr w:rsidR="00BC3343" w:rsidRPr="00C742AF" w14:paraId="31737011" w14:textId="77777777" w:rsidTr="00A67DD2">
        <w:tc>
          <w:tcPr>
            <w:tcW w:w="948" w:type="dxa"/>
          </w:tcPr>
          <w:p w14:paraId="380827F3" w14:textId="77777777" w:rsidR="00BC3343" w:rsidRPr="00C742AF" w:rsidRDefault="00BC3343" w:rsidP="00BC3343">
            <w:pPr>
              <w:suppressAutoHyphens/>
              <w:jc w:val="center"/>
              <w:rPr>
                <w:lang w:eastAsia="zh-CN"/>
              </w:rPr>
            </w:pPr>
            <w:r w:rsidRPr="00C742AF">
              <w:rPr>
                <w:lang w:eastAsia="zh-CN"/>
              </w:rPr>
              <w:t>ФК1</w:t>
            </w:r>
          </w:p>
        </w:tc>
        <w:tc>
          <w:tcPr>
            <w:tcW w:w="9000" w:type="dxa"/>
          </w:tcPr>
          <w:p w14:paraId="2BF1714A" w14:textId="77777777" w:rsidR="00BC3343" w:rsidRPr="00C742AF" w:rsidRDefault="00BC3343" w:rsidP="00BC3343">
            <w:pPr>
              <w:pStyle w:val="Default"/>
              <w:ind w:left="0" w:firstLine="0"/>
              <w:jc w:val="left"/>
              <w:rPr>
                <w:color w:val="auto"/>
                <w:lang w:val="uk-UA"/>
              </w:rPr>
            </w:pPr>
            <w:r w:rsidRPr="00C742AF">
              <w:rPr>
                <w:color w:val="auto"/>
                <w:lang w:val="uk-UA"/>
              </w:rPr>
              <w:t xml:space="preserve">Здатність аналізувати об’єкт проектування або функціонування та його предметну область. </w:t>
            </w:r>
          </w:p>
        </w:tc>
        <w:tc>
          <w:tcPr>
            <w:tcW w:w="960" w:type="dxa"/>
          </w:tcPr>
          <w:p w14:paraId="6893FFD1" w14:textId="77777777" w:rsidR="00BC3343" w:rsidRPr="00C742AF" w:rsidRDefault="00BC3343" w:rsidP="00BC3343">
            <w:pPr>
              <w:suppressAutoHyphens/>
              <w:jc w:val="center"/>
              <w:rPr>
                <w:sz w:val="28"/>
                <w:szCs w:val="28"/>
                <w:lang w:eastAsia="zh-CN"/>
              </w:rPr>
            </w:pPr>
            <w:r w:rsidRPr="00C742AF">
              <w:rPr>
                <w:b/>
                <w:sz w:val="28"/>
                <w:szCs w:val="28"/>
                <w:lang w:eastAsia="zh-CN"/>
              </w:rPr>
              <w:t>+</w:t>
            </w:r>
          </w:p>
        </w:tc>
        <w:tc>
          <w:tcPr>
            <w:tcW w:w="960" w:type="dxa"/>
          </w:tcPr>
          <w:p w14:paraId="10C9F043"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c>
          <w:tcPr>
            <w:tcW w:w="960" w:type="dxa"/>
          </w:tcPr>
          <w:p w14:paraId="2E12ED11" w14:textId="77777777" w:rsidR="00BC3343" w:rsidRPr="00C742AF" w:rsidRDefault="00BC3343" w:rsidP="00BC3343">
            <w:pPr>
              <w:suppressAutoHyphens/>
              <w:jc w:val="center"/>
              <w:rPr>
                <w:sz w:val="28"/>
                <w:szCs w:val="28"/>
                <w:lang w:eastAsia="zh-CN"/>
              </w:rPr>
            </w:pPr>
          </w:p>
        </w:tc>
        <w:tc>
          <w:tcPr>
            <w:tcW w:w="1920" w:type="dxa"/>
          </w:tcPr>
          <w:p w14:paraId="271D7DE5" w14:textId="77777777" w:rsidR="00BC3343" w:rsidRPr="00C742AF" w:rsidRDefault="00BC3343" w:rsidP="00BC3343">
            <w:pPr>
              <w:suppressAutoHyphens/>
              <w:jc w:val="center"/>
              <w:rPr>
                <w:b/>
                <w:sz w:val="28"/>
                <w:szCs w:val="28"/>
                <w:lang w:eastAsia="zh-CN"/>
              </w:rPr>
            </w:pPr>
          </w:p>
        </w:tc>
      </w:tr>
      <w:tr w:rsidR="00BC3343" w:rsidRPr="00C742AF" w14:paraId="21B58F0D" w14:textId="77777777" w:rsidTr="00A67DD2">
        <w:tc>
          <w:tcPr>
            <w:tcW w:w="948" w:type="dxa"/>
          </w:tcPr>
          <w:p w14:paraId="349F06A8" w14:textId="77777777" w:rsidR="00BC3343" w:rsidRPr="00C742AF" w:rsidRDefault="00BC3343" w:rsidP="00BC3343">
            <w:pPr>
              <w:suppressAutoHyphens/>
              <w:jc w:val="center"/>
              <w:rPr>
                <w:lang w:eastAsia="zh-CN"/>
              </w:rPr>
            </w:pPr>
            <w:r w:rsidRPr="00C742AF">
              <w:rPr>
                <w:lang w:eastAsia="zh-CN"/>
              </w:rPr>
              <w:t>ФК2</w:t>
            </w:r>
          </w:p>
        </w:tc>
        <w:tc>
          <w:tcPr>
            <w:tcW w:w="9000" w:type="dxa"/>
          </w:tcPr>
          <w:p w14:paraId="53CF23A3" w14:textId="77777777" w:rsidR="00BC3343" w:rsidRPr="00C742AF" w:rsidRDefault="00BC3343" w:rsidP="00BC3343">
            <w:pPr>
              <w:suppressAutoHyphens/>
              <w:rPr>
                <w:b/>
                <w:sz w:val="28"/>
                <w:szCs w:val="28"/>
                <w:lang w:eastAsia="zh-CN"/>
              </w:rPr>
            </w:pPr>
            <w:r w:rsidRPr="00C742AF">
              <w:t>Здатність застосовувати стандарти в області інформаційних систем та технологій при розробці функціональних профілів, побудові та інтеграції систем, продуктів, сервісів і елементів інфраструктури організації.</w:t>
            </w:r>
          </w:p>
        </w:tc>
        <w:tc>
          <w:tcPr>
            <w:tcW w:w="960" w:type="dxa"/>
          </w:tcPr>
          <w:p w14:paraId="4C96FE6E" w14:textId="77777777" w:rsidR="00BC3343" w:rsidRPr="00C742AF" w:rsidRDefault="00BC3343" w:rsidP="00BC3343">
            <w:pPr>
              <w:suppressAutoHyphens/>
              <w:jc w:val="center"/>
              <w:rPr>
                <w:sz w:val="28"/>
                <w:szCs w:val="28"/>
                <w:lang w:eastAsia="zh-CN"/>
              </w:rPr>
            </w:pPr>
            <w:r w:rsidRPr="00C742AF">
              <w:rPr>
                <w:b/>
                <w:sz w:val="28"/>
                <w:szCs w:val="28"/>
                <w:lang w:eastAsia="zh-CN"/>
              </w:rPr>
              <w:t>+</w:t>
            </w:r>
          </w:p>
        </w:tc>
        <w:tc>
          <w:tcPr>
            <w:tcW w:w="960" w:type="dxa"/>
          </w:tcPr>
          <w:p w14:paraId="57AB901C"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c>
          <w:tcPr>
            <w:tcW w:w="960" w:type="dxa"/>
          </w:tcPr>
          <w:p w14:paraId="6BC46D51" w14:textId="77777777" w:rsidR="00BC3343" w:rsidRPr="00C742AF" w:rsidRDefault="00BC3343" w:rsidP="00BC3343">
            <w:pPr>
              <w:suppressAutoHyphens/>
              <w:jc w:val="center"/>
              <w:rPr>
                <w:sz w:val="28"/>
                <w:szCs w:val="28"/>
                <w:lang w:eastAsia="zh-CN"/>
              </w:rPr>
            </w:pPr>
          </w:p>
        </w:tc>
        <w:tc>
          <w:tcPr>
            <w:tcW w:w="1920" w:type="dxa"/>
          </w:tcPr>
          <w:p w14:paraId="69A2B2E3"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r>
      <w:tr w:rsidR="00BC3343" w:rsidRPr="00C742AF" w14:paraId="19ADA2C7" w14:textId="77777777" w:rsidTr="00A67DD2">
        <w:tc>
          <w:tcPr>
            <w:tcW w:w="948" w:type="dxa"/>
          </w:tcPr>
          <w:p w14:paraId="4D3D9E5E" w14:textId="77777777" w:rsidR="00BC3343" w:rsidRPr="00C742AF" w:rsidRDefault="00BC3343" w:rsidP="00BC3343">
            <w:pPr>
              <w:suppressAutoHyphens/>
              <w:jc w:val="center"/>
              <w:rPr>
                <w:lang w:val="en-US" w:eastAsia="zh-CN"/>
              </w:rPr>
            </w:pPr>
            <w:r w:rsidRPr="00C742AF">
              <w:rPr>
                <w:lang w:eastAsia="zh-CN"/>
              </w:rPr>
              <w:t>ФК</w:t>
            </w:r>
            <w:r w:rsidRPr="00C742AF">
              <w:rPr>
                <w:lang w:val="en-US" w:eastAsia="zh-CN"/>
              </w:rPr>
              <w:t xml:space="preserve"> 3</w:t>
            </w:r>
          </w:p>
        </w:tc>
        <w:tc>
          <w:tcPr>
            <w:tcW w:w="9000" w:type="dxa"/>
          </w:tcPr>
          <w:p w14:paraId="4FF16246" w14:textId="77777777" w:rsidR="00BC3343" w:rsidRPr="00C742AF" w:rsidRDefault="00BC3343" w:rsidP="00BC3343">
            <w:pPr>
              <w:suppressAutoHyphens/>
              <w:rPr>
                <w:b/>
                <w:sz w:val="28"/>
                <w:szCs w:val="28"/>
                <w:lang w:eastAsia="zh-CN"/>
              </w:rPr>
            </w:pPr>
            <w:r w:rsidRPr="00C742AF">
              <w:t xml:space="preserve">Здатність до проектування, розробки, налагодження та вдосконалення системного, комунікаційного та програмно-апаратного забезпечення інформаційних систем та </w:t>
            </w:r>
            <w:r w:rsidRPr="00C742AF">
              <w:lastRenderedPageBreak/>
              <w:t>технологій, Інтернету речей (ІоТ), комп’ютерно-інтегрованих систем та системної мережної структури, управління ними.</w:t>
            </w:r>
          </w:p>
        </w:tc>
        <w:tc>
          <w:tcPr>
            <w:tcW w:w="960" w:type="dxa"/>
          </w:tcPr>
          <w:p w14:paraId="7A54075F" w14:textId="77777777" w:rsidR="00BC3343" w:rsidRPr="00C742AF" w:rsidRDefault="00BC3343" w:rsidP="00BC3343">
            <w:pPr>
              <w:suppressAutoHyphens/>
              <w:jc w:val="center"/>
              <w:rPr>
                <w:sz w:val="28"/>
                <w:szCs w:val="28"/>
                <w:lang w:eastAsia="zh-CN"/>
              </w:rPr>
            </w:pPr>
            <w:r w:rsidRPr="00C742AF">
              <w:rPr>
                <w:b/>
                <w:sz w:val="28"/>
                <w:szCs w:val="28"/>
                <w:lang w:eastAsia="zh-CN"/>
              </w:rPr>
              <w:lastRenderedPageBreak/>
              <w:t>+</w:t>
            </w:r>
          </w:p>
        </w:tc>
        <w:tc>
          <w:tcPr>
            <w:tcW w:w="960" w:type="dxa"/>
          </w:tcPr>
          <w:p w14:paraId="04ABAF97"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c>
          <w:tcPr>
            <w:tcW w:w="960" w:type="dxa"/>
          </w:tcPr>
          <w:p w14:paraId="497BF2DF" w14:textId="77777777" w:rsidR="00BC3343" w:rsidRPr="00C742AF" w:rsidRDefault="00BC3343" w:rsidP="00BC3343">
            <w:pPr>
              <w:suppressAutoHyphens/>
              <w:jc w:val="center"/>
              <w:rPr>
                <w:sz w:val="28"/>
                <w:szCs w:val="28"/>
                <w:lang w:eastAsia="zh-CN"/>
              </w:rPr>
            </w:pPr>
          </w:p>
        </w:tc>
        <w:tc>
          <w:tcPr>
            <w:tcW w:w="1920" w:type="dxa"/>
          </w:tcPr>
          <w:p w14:paraId="332125A3"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r>
      <w:tr w:rsidR="00BC3343" w:rsidRPr="00C742AF" w14:paraId="4F0C9EB2" w14:textId="77777777" w:rsidTr="00A67DD2">
        <w:tc>
          <w:tcPr>
            <w:tcW w:w="948" w:type="dxa"/>
          </w:tcPr>
          <w:p w14:paraId="354A677D" w14:textId="77777777" w:rsidR="00BC3343" w:rsidRPr="00C742AF" w:rsidRDefault="00BC3343" w:rsidP="00BC3343">
            <w:pPr>
              <w:suppressAutoHyphens/>
              <w:jc w:val="center"/>
              <w:rPr>
                <w:lang w:eastAsia="zh-CN"/>
              </w:rPr>
            </w:pPr>
            <w:r w:rsidRPr="00C742AF">
              <w:t>ФК 4</w:t>
            </w:r>
          </w:p>
        </w:tc>
        <w:tc>
          <w:tcPr>
            <w:tcW w:w="9000" w:type="dxa"/>
          </w:tcPr>
          <w:p w14:paraId="0270ECEC" w14:textId="77777777" w:rsidR="00BC3343" w:rsidRPr="00C742AF" w:rsidRDefault="00BC3343" w:rsidP="00BC3343">
            <w:pPr>
              <w:pStyle w:val="Default"/>
              <w:ind w:left="0" w:firstLine="0"/>
              <w:jc w:val="left"/>
              <w:rPr>
                <w:b/>
                <w:color w:val="auto"/>
                <w:sz w:val="28"/>
                <w:szCs w:val="28"/>
                <w:lang w:val="uk-UA" w:eastAsia="zh-CN"/>
              </w:rPr>
            </w:pPr>
            <w:r w:rsidRPr="00C742AF">
              <w:rPr>
                <w:color w:val="auto"/>
                <w:lang w:val="uk-UA"/>
              </w:rPr>
              <w:t xml:space="preserve">Здатність проектувати, розробляти та використовувати засоби реалізації інформаційних систем, технологій та інфокомунікацій (методичні, інформаційні, алгоритмічні, технічні, програмні та інші). </w:t>
            </w:r>
          </w:p>
        </w:tc>
        <w:tc>
          <w:tcPr>
            <w:tcW w:w="960" w:type="dxa"/>
          </w:tcPr>
          <w:p w14:paraId="413DCA4A" w14:textId="77777777" w:rsidR="00BC3343" w:rsidRPr="00C742AF" w:rsidRDefault="00BC3343" w:rsidP="00BC3343">
            <w:pPr>
              <w:suppressAutoHyphens/>
              <w:jc w:val="center"/>
              <w:rPr>
                <w:sz w:val="28"/>
                <w:szCs w:val="28"/>
                <w:lang w:eastAsia="zh-CN"/>
              </w:rPr>
            </w:pPr>
            <w:r w:rsidRPr="00C742AF">
              <w:rPr>
                <w:b/>
                <w:sz w:val="28"/>
                <w:szCs w:val="28"/>
                <w:lang w:eastAsia="zh-CN"/>
              </w:rPr>
              <w:t>+</w:t>
            </w:r>
          </w:p>
        </w:tc>
        <w:tc>
          <w:tcPr>
            <w:tcW w:w="960" w:type="dxa"/>
          </w:tcPr>
          <w:p w14:paraId="7A864755"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c>
          <w:tcPr>
            <w:tcW w:w="960" w:type="dxa"/>
          </w:tcPr>
          <w:p w14:paraId="0C6B7F8B" w14:textId="77777777" w:rsidR="00BC3343" w:rsidRPr="00C742AF" w:rsidRDefault="00BC3343" w:rsidP="00BC3343">
            <w:pPr>
              <w:suppressAutoHyphens/>
              <w:jc w:val="center"/>
              <w:rPr>
                <w:sz w:val="28"/>
                <w:szCs w:val="28"/>
                <w:lang w:eastAsia="zh-CN"/>
              </w:rPr>
            </w:pPr>
          </w:p>
        </w:tc>
        <w:tc>
          <w:tcPr>
            <w:tcW w:w="1920" w:type="dxa"/>
          </w:tcPr>
          <w:p w14:paraId="1308AE1F" w14:textId="77777777" w:rsidR="00BC3343" w:rsidRPr="00C742AF" w:rsidRDefault="00BC3343" w:rsidP="00BC3343">
            <w:pPr>
              <w:suppressAutoHyphens/>
              <w:jc w:val="center"/>
              <w:rPr>
                <w:b/>
                <w:sz w:val="28"/>
                <w:szCs w:val="28"/>
                <w:lang w:eastAsia="zh-CN"/>
              </w:rPr>
            </w:pPr>
          </w:p>
        </w:tc>
      </w:tr>
      <w:tr w:rsidR="00BC3343" w:rsidRPr="00C742AF" w14:paraId="4D8F1688" w14:textId="77777777" w:rsidTr="00A67DD2">
        <w:tc>
          <w:tcPr>
            <w:tcW w:w="948" w:type="dxa"/>
          </w:tcPr>
          <w:p w14:paraId="3230FEC9" w14:textId="77777777" w:rsidR="00BC3343" w:rsidRPr="00C742AF" w:rsidRDefault="00BC3343" w:rsidP="00BC3343">
            <w:pPr>
              <w:suppressAutoHyphens/>
              <w:jc w:val="center"/>
              <w:rPr>
                <w:lang w:eastAsia="zh-CN"/>
              </w:rPr>
            </w:pPr>
            <w:r w:rsidRPr="00C742AF">
              <w:t>ФК 5</w:t>
            </w:r>
          </w:p>
        </w:tc>
        <w:tc>
          <w:tcPr>
            <w:tcW w:w="9000" w:type="dxa"/>
          </w:tcPr>
          <w:p w14:paraId="1CAB42FB" w14:textId="77777777" w:rsidR="00BC3343" w:rsidRPr="00C742AF" w:rsidRDefault="00BC3343" w:rsidP="00BC3343">
            <w:pPr>
              <w:pStyle w:val="Default"/>
              <w:ind w:left="0" w:firstLine="0"/>
              <w:jc w:val="left"/>
              <w:rPr>
                <w:b/>
                <w:color w:val="auto"/>
                <w:sz w:val="28"/>
                <w:szCs w:val="28"/>
                <w:lang w:val="uk-UA" w:eastAsia="zh-CN"/>
              </w:rPr>
            </w:pPr>
            <w:r w:rsidRPr="00C742AF">
              <w:rPr>
                <w:color w:val="auto"/>
                <w:lang w:val="uk-UA"/>
              </w:rPr>
              <w:t xml:space="preserve">Здатність оцінювати та враховувати економічні, соціальні, технологічні та екологічні фактори на всіх етапах життєвого циклу інфокомунікаційних систем. </w:t>
            </w:r>
          </w:p>
        </w:tc>
        <w:tc>
          <w:tcPr>
            <w:tcW w:w="960" w:type="dxa"/>
          </w:tcPr>
          <w:p w14:paraId="7135687A" w14:textId="77777777" w:rsidR="00BC3343" w:rsidRPr="00C742AF" w:rsidRDefault="00BC3343" w:rsidP="00BC3343">
            <w:pPr>
              <w:suppressAutoHyphens/>
              <w:jc w:val="center"/>
              <w:rPr>
                <w:sz w:val="28"/>
                <w:szCs w:val="28"/>
                <w:lang w:eastAsia="zh-CN"/>
              </w:rPr>
            </w:pPr>
            <w:r w:rsidRPr="00C742AF">
              <w:rPr>
                <w:b/>
                <w:sz w:val="28"/>
                <w:szCs w:val="28"/>
                <w:lang w:eastAsia="zh-CN"/>
              </w:rPr>
              <w:t>+</w:t>
            </w:r>
          </w:p>
        </w:tc>
        <w:tc>
          <w:tcPr>
            <w:tcW w:w="960" w:type="dxa"/>
          </w:tcPr>
          <w:p w14:paraId="28F61399"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c>
          <w:tcPr>
            <w:tcW w:w="960" w:type="dxa"/>
          </w:tcPr>
          <w:p w14:paraId="035A910E" w14:textId="77777777" w:rsidR="00BC3343" w:rsidRPr="00C742AF" w:rsidRDefault="00BC3343" w:rsidP="00BC3343">
            <w:pPr>
              <w:suppressAutoHyphens/>
              <w:jc w:val="center"/>
              <w:rPr>
                <w:sz w:val="28"/>
                <w:szCs w:val="28"/>
                <w:lang w:eastAsia="zh-CN"/>
              </w:rPr>
            </w:pPr>
            <w:r w:rsidRPr="00C742AF">
              <w:rPr>
                <w:sz w:val="28"/>
                <w:szCs w:val="28"/>
                <w:lang w:eastAsia="zh-CN"/>
              </w:rPr>
              <w:t>+</w:t>
            </w:r>
          </w:p>
        </w:tc>
        <w:tc>
          <w:tcPr>
            <w:tcW w:w="1920" w:type="dxa"/>
          </w:tcPr>
          <w:p w14:paraId="447B699A" w14:textId="77777777" w:rsidR="00BC3343" w:rsidRPr="00C742AF" w:rsidRDefault="00BC3343" w:rsidP="00BC3343">
            <w:pPr>
              <w:suppressAutoHyphens/>
              <w:jc w:val="center"/>
              <w:rPr>
                <w:b/>
                <w:sz w:val="28"/>
                <w:szCs w:val="28"/>
                <w:lang w:eastAsia="zh-CN"/>
              </w:rPr>
            </w:pPr>
          </w:p>
        </w:tc>
      </w:tr>
      <w:tr w:rsidR="00BC3343" w:rsidRPr="00C742AF" w14:paraId="1C08850D" w14:textId="77777777" w:rsidTr="00A67DD2">
        <w:tc>
          <w:tcPr>
            <w:tcW w:w="948" w:type="dxa"/>
          </w:tcPr>
          <w:p w14:paraId="0560343B" w14:textId="77777777" w:rsidR="00BC3343" w:rsidRPr="00C742AF" w:rsidRDefault="00BC3343" w:rsidP="00BC3343">
            <w:pPr>
              <w:suppressAutoHyphens/>
              <w:jc w:val="center"/>
              <w:rPr>
                <w:lang w:eastAsia="zh-CN"/>
              </w:rPr>
            </w:pPr>
            <w:r w:rsidRPr="00C742AF">
              <w:t>ФК 6</w:t>
            </w:r>
          </w:p>
        </w:tc>
        <w:tc>
          <w:tcPr>
            <w:tcW w:w="9000" w:type="dxa"/>
          </w:tcPr>
          <w:p w14:paraId="56C06039" w14:textId="77777777" w:rsidR="00BC3343" w:rsidRPr="00C742AF" w:rsidRDefault="00BC3343" w:rsidP="00BC3343">
            <w:pPr>
              <w:pStyle w:val="Default"/>
              <w:ind w:left="0" w:firstLine="0"/>
              <w:jc w:val="left"/>
              <w:rPr>
                <w:b/>
                <w:color w:val="auto"/>
                <w:sz w:val="28"/>
                <w:szCs w:val="28"/>
                <w:lang w:val="uk-UA" w:eastAsia="zh-CN"/>
              </w:rPr>
            </w:pPr>
            <w:r w:rsidRPr="00C742AF">
              <w:rPr>
                <w:color w:val="auto"/>
                <w:lang w:val="uk-UA"/>
              </w:rPr>
              <w:t xml:space="preserve">Здатність використовувати сучасні інформаційні системи та технології (виробничі, підтримки прийняття рішень, інтелектуального аналізу даних та інші), методики й техніки кібербезпеки під час виконання функціональних завдань та обов’язків. </w:t>
            </w:r>
          </w:p>
        </w:tc>
        <w:tc>
          <w:tcPr>
            <w:tcW w:w="960" w:type="dxa"/>
          </w:tcPr>
          <w:p w14:paraId="2D384BAA" w14:textId="77777777" w:rsidR="00BC3343" w:rsidRPr="00C742AF" w:rsidRDefault="00BC3343" w:rsidP="00BC3343">
            <w:pPr>
              <w:suppressAutoHyphens/>
              <w:jc w:val="center"/>
              <w:rPr>
                <w:sz w:val="28"/>
                <w:szCs w:val="28"/>
                <w:lang w:eastAsia="zh-CN"/>
              </w:rPr>
            </w:pPr>
            <w:r w:rsidRPr="00C742AF">
              <w:rPr>
                <w:b/>
                <w:sz w:val="28"/>
                <w:szCs w:val="28"/>
                <w:lang w:eastAsia="zh-CN"/>
              </w:rPr>
              <w:t>+</w:t>
            </w:r>
          </w:p>
        </w:tc>
        <w:tc>
          <w:tcPr>
            <w:tcW w:w="960" w:type="dxa"/>
          </w:tcPr>
          <w:p w14:paraId="63BB943E"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c>
          <w:tcPr>
            <w:tcW w:w="960" w:type="dxa"/>
          </w:tcPr>
          <w:p w14:paraId="2E330669" w14:textId="77777777" w:rsidR="00BC3343" w:rsidRPr="00C742AF" w:rsidRDefault="00BC3343" w:rsidP="00BC3343">
            <w:pPr>
              <w:suppressAutoHyphens/>
              <w:jc w:val="center"/>
              <w:rPr>
                <w:sz w:val="28"/>
                <w:szCs w:val="28"/>
                <w:lang w:eastAsia="zh-CN"/>
              </w:rPr>
            </w:pPr>
          </w:p>
        </w:tc>
        <w:tc>
          <w:tcPr>
            <w:tcW w:w="1920" w:type="dxa"/>
          </w:tcPr>
          <w:p w14:paraId="7689B598"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r>
      <w:tr w:rsidR="00BC3343" w:rsidRPr="00C742AF" w14:paraId="0F24CD0A" w14:textId="77777777" w:rsidTr="00A67DD2">
        <w:tc>
          <w:tcPr>
            <w:tcW w:w="948" w:type="dxa"/>
          </w:tcPr>
          <w:p w14:paraId="0DE50EE1" w14:textId="77777777" w:rsidR="00BC3343" w:rsidRPr="00C742AF" w:rsidRDefault="00BC3343" w:rsidP="00BC3343">
            <w:pPr>
              <w:suppressAutoHyphens/>
              <w:jc w:val="center"/>
              <w:rPr>
                <w:lang w:eastAsia="zh-CN"/>
              </w:rPr>
            </w:pPr>
            <w:r w:rsidRPr="00C742AF">
              <w:t>ФК 7</w:t>
            </w:r>
          </w:p>
        </w:tc>
        <w:tc>
          <w:tcPr>
            <w:tcW w:w="9000" w:type="dxa"/>
          </w:tcPr>
          <w:p w14:paraId="27788856" w14:textId="77777777" w:rsidR="00BC3343" w:rsidRPr="00C742AF" w:rsidRDefault="00BC3343" w:rsidP="00BC3343">
            <w:pPr>
              <w:pStyle w:val="Default"/>
              <w:ind w:left="0" w:firstLine="0"/>
              <w:jc w:val="left"/>
              <w:rPr>
                <w:b/>
                <w:color w:val="auto"/>
                <w:sz w:val="28"/>
                <w:szCs w:val="28"/>
                <w:lang w:val="uk-UA" w:eastAsia="zh-CN"/>
              </w:rPr>
            </w:pPr>
            <w:r w:rsidRPr="00C742AF">
              <w:rPr>
                <w:color w:val="auto"/>
                <w:lang w:val="uk-UA"/>
              </w:rPr>
              <w:t xml:space="preserve">Здатність застосовувати інформаційні технології у ході створення, впровадження та експлуатації системи менеджменту якості та оцінювати витрати на її розроблення та забезпечення. </w:t>
            </w:r>
          </w:p>
        </w:tc>
        <w:tc>
          <w:tcPr>
            <w:tcW w:w="960" w:type="dxa"/>
          </w:tcPr>
          <w:p w14:paraId="5613005E" w14:textId="77777777" w:rsidR="00BC3343" w:rsidRPr="00C742AF" w:rsidRDefault="00BC3343" w:rsidP="00BC3343">
            <w:pPr>
              <w:suppressAutoHyphens/>
              <w:jc w:val="center"/>
              <w:rPr>
                <w:sz w:val="28"/>
                <w:szCs w:val="28"/>
                <w:lang w:eastAsia="zh-CN"/>
              </w:rPr>
            </w:pPr>
          </w:p>
        </w:tc>
        <w:tc>
          <w:tcPr>
            <w:tcW w:w="960" w:type="dxa"/>
          </w:tcPr>
          <w:p w14:paraId="3201E7AC"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c>
          <w:tcPr>
            <w:tcW w:w="960" w:type="dxa"/>
          </w:tcPr>
          <w:p w14:paraId="0E217CF1" w14:textId="77777777" w:rsidR="00BC3343" w:rsidRPr="00C742AF" w:rsidRDefault="00BC3343" w:rsidP="00BC3343">
            <w:pPr>
              <w:suppressAutoHyphens/>
              <w:jc w:val="center"/>
              <w:rPr>
                <w:sz w:val="28"/>
                <w:szCs w:val="28"/>
                <w:lang w:eastAsia="zh-CN"/>
              </w:rPr>
            </w:pPr>
          </w:p>
        </w:tc>
        <w:tc>
          <w:tcPr>
            <w:tcW w:w="1920" w:type="dxa"/>
          </w:tcPr>
          <w:p w14:paraId="35C2D9A8"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r>
      <w:tr w:rsidR="00BC3343" w:rsidRPr="00C742AF" w14:paraId="103048ED" w14:textId="77777777" w:rsidTr="00A67DD2">
        <w:tc>
          <w:tcPr>
            <w:tcW w:w="948" w:type="dxa"/>
          </w:tcPr>
          <w:p w14:paraId="11DAA54B" w14:textId="77777777" w:rsidR="00BC3343" w:rsidRPr="00C742AF" w:rsidRDefault="00BC3343" w:rsidP="00BC3343">
            <w:pPr>
              <w:suppressAutoHyphens/>
              <w:jc w:val="center"/>
              <w:rPr>
                <w:lang w:eastAsia="zh-CN"/>
              </w:rPr>
            </w:pPr>
            <w:r w:rsidRPr="00C742AF">
              <w:t>ФК 8</w:t>
            </w:r>
          </w:p>
        </w:tc>
        <w:tc>
          <w:tcPr>
            <w:tcW w:w="9000" w:type="dxa"/>
          </w:tcPr>
          <w:p w14:paraId="0C03EB9E" w14:textId="77777777" w:rsidR="00BC3343" w:rsidRPr="00C742AF" w:rsidRDefault="00BC3343" w:rsidP="00BC3343">
            <w:pPr>
              <w:pStyle w:val="Default"/>
              <w:ind w:left="0" w:firstLine="0"/>
              <w:jc w:val="left"/>
              <w:rPr>
                <w:b/>
                <w:color w:val="auto"/>
                <w:sz w:val="28"/>
                <w:szCs w:val="28"/>
                <w:lang w:eastAsia="zh-CN"/>
              </w:rPr>
            </w:pPr>
            <w:r w:rsidRPr="00C742AF">
              <w:rPr>
                <w:color w:val="auto"/>
                <w:lang w:val="uk-UA"/>
              </w:rPr>
              <w:t xml:space="preserve">Здатність управляти якістю продуктів і сервісів інформаційних систем та технологій протягом їх життєвого циклу. </w:t>
            </w:r>
          </w:p>
        </w:tc>
        <w:tc>
          <w:tcPr>
            <w:tcW w:w="960" w:type="dxa"/>
          </w:tcPr>
          <w:p w14:paraId="0D72B6D0" w14:textId="77777777" w:rsidR="00BC3343" w:rsidRPr="00C742AF" w:rsidRDefault="00BC3343" w:rsidP="00BC3343">
            <w:pPr>
              <w:suppressAutoHyphens/>
              <w:jc w:val="center"/>
              <w:rPr>
                <w:sz w:val="28"/>
                <w:szCs w:val="28"/>
                <w:lang w:eastAsia="zh-CN"/>
              </w:rPr>
            </w:pPr>
            <w:r w:rsidRPr="00C742AF">
              <w:rPr>
                <w:b/>
                <w:sz w:val="28"/>
                <w:szCs w:val="28"/>
                <w:lang w:eastAsia="zh-CN"/>
              </w:rPr>
              <w:t>+</w:t>
            </w:r>
          </w:p>
        </w:tc>
        <w:tc>
          <w:tcPr>
            <w:tcW w:w="960" w:type="dxa"/>
          </w:tcPr>
          <w:p w14:paraId="04DBF5B3"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c>
          <w:tcPr>
            <w:tcW w:w="960" w:type="dxa"/>
          </w:tcPr>
          <w:p w14:paraId="056D86FC" w14:textId="77777777" w:rsidR="00BC3343" w:rsidRPr="00C742AF" w:rsidRDefault="00BC3343" w:rsidP="00BC3343">
            <w:pPr>
              <w:suppressAutoHyphens/>
              <w:jc w:val="center"/>
              <w:rPr>
                <w:sz w:val="28"/>
                <w:szCs w:val="28"/>
                <w:lang w:eastAsia="zh-CN"/>
              </w:rPr>
            </w:pPr>
          </w:p>
        </w:tc>
        <w:tc>
          <w:tcPr>
            <w:tcW w:w="1920" w:type="dxa"/>
          </w:tcPr>
          <w:p w14:paraId="55E01270" w14:textId="77777777" w:rsidR="00BC3343" w:rsidRPr="00C742AF" w:rsidRDefault="00BC3343" w:rsidP="00BC3343">
            <w:pPr>
              <w:suppressAutoHyphens/>
              <w:jc w:val="center"/>
              <w:rPr>
                <w:b/>
                <w:sz w:val="28"/>
                <w:szCs w:val="28"/>
                <w:lang w:eastAsia="zh-CN"/>
              </w:rPr>
            </w:pPr>
          </w:p>
        </w:tc>
      </w:tr>
      <w:tr w:rsidR="00BC3343" w:rsidRPr="00C742AF" w14:paraId="0E567F57" w14:textId="77777777" w:rsidTr="00A67DD2">
        <w:tc>
          <w:tcPr>
            <w:tcW w:w="948" w:type="dxa"/>
          </w:tcPr>
          <w:p w14:paraId="276A77B4" w14:textId="77777777" w:rsidR="00BC3343" w:rsidRPr="00C742AF" w:rsidRDefault="00BC3343" w:rsidP="00BC3343">
            <w:pPr>
              <w:suppressAutoHyphens/>
              <w:jc w:val="center"/>
              <w:rPr>
                <w:lang w:eastAsia="zh-CN"/>
              </w:rPr>
            </w:pPr>
            <w:r w:rsidRPr="00C742AF">
              <w:t>ФК 9</w:t>
            </w:r>
          </w:p>
        </w:tc>
        <w:tc>
          <w:tcPr>
            <w:tcW w:w="9000" w:type="dxa"/>
          </w:tcPr>
          <w:p w14:paraId="3A7EF26F" w14:textId="77777777" w:rsidR="00BC3343" w:rsidRPr="00C742AF" w:rsidRDefault="00BC3343" w:rsidP="00BC3343">
            <w:pPr>
              <w:pStyle w:val="Default"/>
              <w:ind w:left="0" w:firstLine="0"/>
              <w:jc w:val="left"/>
              <w:rPr>
                <w:b/>
                <w:color w:val="auto"/>
                <w:sz w:val="28"/>
                <w:szCs w:val="28"/>
                <w:lang w:eastAsia="zh-CN"/>
              </w:rPr>
            </w:pPr>
            <w:r w:rsidRPr="00C742AF">
              <w:rPr>
                <w:color w:val="auto"/>
                <w:lang w:val="uk-UA"/>
              </w:rPr>
              <w:t xml:space="preserve">Здатність розробляти бізнес-рішення та оцінювати нові технологічні пропозиції. </w:t>
            </w:r>
          </w:p>
        </w:tc>
        <w:tc>
          <w:tcPr>
            <w:tcW w:w="960" w:type="dxa"/>
          </w:tcPr>
          <w:p w14:paraId="33274F16" w14:textId="77777777" w:rsidR="00BC3343" w:rsidRPr="00C742AF" w:rsidRDefault="00BC3343" w:rsidP="00BC3343">
            <w:pPr>
              <w:suppressAutoHyphens/>
              <w:jc w:val="center"/>
              <w:rPr>
                <w:sz w:val="28"/>
                <w:szCs w:val="28"/>
                <w:lang w:eastAsia="zh-CN"/>
              </w:rPr>
            </w:pPr>
            <w:r w:rsidRPr="00C742AF">
              <w:rPr>
                <w:b/>
                <w:sz w:val="28"/>
                <w:szCs w:val="28"/>
                <w:lang w:eastAsia="zh-CN"/>
              </w:rPr>
              <w:t>+</w:t>
            </w:r>
          </w:p>
        </w:tc>
        <w:tc>
          <w:tcPr>
            <w:tcW w:w="960" w:type="dxa"/>
          </w:tcPr>
          <w:p w14:paraId="0611D2C4"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c>
          <w:tcPr>
            <w:tcW w:w="960" w:type="dxa"/>
          </w:tcPr>
          <w:p w14:paraId="74CF5F86" w14:textId="77777777" w:rsidR="00BC3343" w:rsidRPr="00C742AF" w:rsidRDefault="00BC3343" w:rsidP="00BC3343">
            <w:pPr>
              <w:suppressAutoHyphens/>
              <w:jc w:val="center"/>
              <w:rPr>
                <w:sz w:val="28"/>
                <w:szCs w:val="28"/>
                <w:lang w:eastAsia="zh-CN"/>
              </w:rPr>
            </w:pPr>
            <w:r w:rsidRPr="00C742AF">
              <w:rPr>
                <w:sz w:val="28"/>
                <w:szCs w:val="28"/>
                <w:lang w:eastAsia="zh-CN"/>
              </w:rPr>
              <w:t>+</w:t>
            </w:r>
          </w:p>
        </w:tc>
        <w:tc>
          <w:tcPr>
            <w:tcW w:w="1920" w:type="dxa"/>
          </w:tcPr>
          <w:p w14:paraId="52908BF8"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r>
      <w:tr w:rsidR="00BC3343" w:rsidRPr="00C742AF" w14:paraId="65003FB3" w14:textId="77777777" w:rsidTr="00A67DD2">
        <w:tc>
          <w:tcPr>
            <w:tcW w:w="948" w:type="dxa"/>
          </w:tcPr>
          <w:p w14:paraId="275FE2B5" w14:textId="77777777" w:rsidR="00BC3343" w:rsidRPr="00C742AF" w:rsidRDefault="00BC3343" w:rsidP="00BC3343">
            <w:pPr>
              <w:suppressAutoHyphens/>
              <w:jc w:val="center"/>
              <w:rPr>
                <w:lang w:eastAsia="zh-CN"/>
              </w:rPr>
            </w:pPr>
            <w:r w:rsidRPr="00C742AF">
              <w:t>ФК 10</w:t>
            </w:r>
          </w:p>
        </w:tc>
        <w:tc>
          <w:tcPr>
            <w:tcW w:w="9000" w:type="dxa"/>
          </w:tcPr>
          <w:p w14:paraId="2488F2C7" w14:textId="77777777" w:rsidR="00BC3343" w:rsidRPr="00C742AF" w:rsidRDefault="00BC3343" w:rsidP="00BC3343">
            <w:pPr>
              <w:suppressAutoHyphens/>
              <w:rPr>
                <w:b/>
                <w:sz w:val="28"/>
                <w:szCs w:val="28"/>
                <w:lang w:eastAsia="zh-CN"/>
              </w:rPr>
            </w:pPr>
            <w:r w:rsidRPr="00C742AF">
              <w:t>Здатність вибору, проектування, розгортання, інтегрування, управління, адміністрування та супроводжування інформаційних систем, технологій та інфокомунікацій, сервісів та інфраструктури організації.</w:t>
            </w:r>
          </w:p>
        </w:tc>
        <w:tc>
          <w:tcPr>
            <w:tcW w:w="960" w:type="dxa"/>
          </w:tcPr>
          <w:p w14:paraId="34D67889" w14:textId="77777777" w:rsidR="00BC3343" w:rsidRPr="00C742AF" w:rsidRDefault="00BC3343" w:rsidP="00BC3343">
            <w:pPr>
              <w:suppressAutoHyphens/>
              <w:jc w:val="center"/>
              <w:rPr>
                <w:sz w:val="28"/>
                <w:szCs w:val="28"/>
                <w:lang w:eastAsia="zh-CN"/>
              </w:rPr>
            </w:pPr>
            <w:r w:rsidRPr="00C742AF">
              <w:rPr>
                <w:b/>
                <w:sz w:val="28"/>
                <w:szCs w:val="28"/>
                <w:lang w:eastAsia="zh-CN"/>
              </w:rPr>
              <w:t>+</w:t>
            </w:r>
          </w:p>
        </w:tc>
        <w:tc>
          <w:tcPr>
            <w:tcW w:w="960" w:type="dxa"/>
          </w:tcPr>
          <w:p w14:paraId="22DAFB1C"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c>
          <w:tcPr>
            <w:tcW w:w="960" w:type="dxa"/>
          </w:tcPr>
          <w:p w14:paraId="45E024C2" w14:textId="77777777" w:rsidR="00BC3343" w:rsidRPr="00C742AF" w:rsidRDefault="00BC3343" w:rsidP="00BC3343">
            <w:pPr>
              <w:suppressAutoHyphens/>
              <w:jc w:val="center"/>
              <w:rPr>
                <w:sz w:val="28"/>
                <w:szCs w:val="28"/>
                <w:lang w:eastAsia="zh-CN"/>
              </w:rPr>
            </w:pPr>
            <w:r w:rsidRPr="00C742AF">
              <w:rPr>
                <w:sz w:val="28"/>
                <w:szCs w:val="28"/>
                <w:lang w:eastAsia="zh-CN"/>
              </w:rPr>
              <w:t>+</w:t>
            </w:r>
          </w:p>
        </w:tc>
        <w:tc>
          <w:tcPr>
            <w:tcW w:w="1920" w:type="dxa"/>
          </w:tcPr>
          <w:p w14:paraId="42EEFA2C" w14:textId="77777777" w:rsidR="00BC3343" w:rsidRPr="00C742AF" w:rsidRDefault="00BC3343" w:rsidP="00BC3343">
            <w:pPr>
              <w:suppressAutoHyphens/>
              <w:jc w:val="center"/>
              <w:rPr>
                <w:b/>
                <w:sz w:val="28"/>
                <w:szCs w:val="28"/>
                <w:lang w:eastAsia="zh-CN"/>
              </w:rPr>
            </w:pPr>
          </w:p>
        </w:tc>
      </w:tr>
      <w:tr w:rsidR="00BC3343" w:rsidRPr="00C742AF" w14:paraId="4C0893D0" w14:textId="77777777" w:rsidTr="00A67DD2">
        <w:tc>
          <w:tcPr>
            <w:tcW w:w="948" w:type="dxa"/>
          </w:tcPr>
          <w:p w14:paraId="5598AE70" w14:textId="77777777" w:rsidR="00BC3343" w:rsidRPr="00C742AF" w:rsidRDefault="00BC3343" w:rsidP="00BC3343">
            <w:pPr>
              <w:suppressAutoHyphens/>
              <w:jc w:val="center"/>
              <w:rPr>
                <w:lang w:eastAsia="zh-CN"/>
              </w:rPr>
            </w:pPr>
            <w:r w:rsidRPr="00C742AF">
              <w:t>ФК 11</w:t>
            </w:r>
          </w:p>
        </w:tc>
        <w:tc>
          <w:tcPr>
            <w:tcW w:w="9000" w:type="dxa"/>
          </w:tcPr>
          <w:p w14:paraId="5D68D48E" w14:textId="77777777" w:rsidR="00BC3343" w:rsidRPr="00C742AF" w:rsidRDefault="00BC3343" w:rsidP="00BC3343">
            <w:pPr>
              <w:pStyle w:val="Default"/>
              <w:ind w:left="0" w:firstLine="0"/>
              <w:jc w:val="left"/>
              <w:rPr>
                <w:b/>
                <w:color w:val="auto"/>
                <w:sz w:val="28"/>
                <w:szCs w:val="28"/>
                <w:lang w:eastAsia="zh-CN"/>
              </w:rPr>
            </w:pPr>
            <w:r w:rsidRPr="00C742AF">
              <w:rPr>
                <w:color w:val="auto"/>
                <w:lang w:val="uk-UA"/>
              </w:rPr>
              <w:t>Здатність до аналізу, синтезу і оптимізації інформаційних систем та технологій з використанням математичних моделей і методів.</w:t>
            </w:r>
          </w:p>
        </w:tc>
        <w:tc>
          <w:tcPr>
            <w:tcW w:w="960" w:type="dxa"/>
          </w:tcPr>
          <w:p w14:paraId="19AF2B92" w14:textId="77777777" w:rsidR="00BC3343" w:rsidRPr="00C742AF" w:rsidRDefault="00BC3343" w:rsidP="00BC3343">
            <w:pPr>
              <w:suppressAutoHyphens/>
              <w:jc w:val="center"/>
              <w:rPr>
                <w:sz w:val="28"/>
                <w:szCs w:val="28"/>
                <w:lang w:eastAsia="zh-CN"/>
              </w:rPr>
            </w:pPr>
            <w:r w:rsidRPr="00C742AF">
              <w:rPr>
                <w:b/>
                <w:sz w:val="28"/>
                <w:szCs w:val="28"/>
                <w:lang w:eastAsia="zh-CN"/>
              </w:rPr>
              <w:t>+</w:t>
            </w:r>
          </w:p>
        </w:tc>
        <w:tc>
          <w:tcPr>
            <w:tcW w:w="960" w:type="dxa"/>
          </w:tcPr>
          <w:p w14:paraId="70274DAA"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c>
          <w:tcPr>
            <w:tcW w:w="960" w:type="dxa"/>
          </w:tcPr>
          <w:p w14:paraId="2EDB537E" w14:textId="77777777" w:rsidR="00BC3343" w:rsidRPr="00C742AF" w:rsidRDefault="00BC3343" w:rsidP="00BC3343">
            <w:pPr>
              <w:suppressAutoHyphens/>
              <w:jc w:val="center"/>
              <w:rPr>
                <w:sz w:val="28"/>
                <w:szCs w:val="28"/>
                <w:lang w:eastAsia="zh-CN"/>
              </w:rPr>
            </w:pPr>
          </w:p>
        </w:tc>
        <w:tc>
          <w:tcPr>
            <w:tcW w:w="1920" w:type="dxa"/>
          </w:tcPr>
          <w:p w14:paraId="2F1ECF6F" w14:textId="77777777" w:rsidR="00BC3343" w:rsidRPr="00C742AF" w:rsidRDefault="00BC3343" w:rsidP="00BC3343">
            <w:pPr>
              <w:suppressAutoHyphens/>
              <w:jc w:val="center"/>
              <w:rPr>
                <w:b/>
                <w:sz w:val="28"/>
                <w:szCs w:val="28"/>
                <w:lang w:eastAsia="zh-CN"/>
              </w:rPr>
            </w:pPr>
          </w:p>
        </w:tc>
      </w:tr>
      <w:tr w:rsidR="00BC3343" w:rsidRPr="00C742AF" w14:paraId="07971BDA" w14:textId="77777777" w:rsidTr="00A67DD2">
        <w:tc>
          <w:tcPr>
            <w:tcW w:w="948" w:type="dxa"/>
          </w:tcPr>
          <w:p w14:paraId="001B7F23" w14:textId="77777777" w:rsidR="00BC3343" w:rsidRPr="00C742AF" w:rsidRDefault="00BC3343" w:rsidP="00BC3343">
            <w:pPr>
              <w:suppressAutoHyphens/>
              <w:jc w:val="center"/>
              <w:rPr>
                <w:lang w:eastAsia="zh-CN"/>
              </w:rPr>
            </w:pPr>
            <w:r w:rsidRPr="00C742AF">
              <w:t>ФК 12</w:t>
            </w:r>
          </w:p>
        </w:tc>
        <w:tc>
          <w:tcPr>
            <w:tcW w:w="9000" w:type="dxa"/>
          </w:tcPr>
          <w:p w14:paraId="39E91CC2" w14:textId="77777777" w:rsidR="00BC3343" w:rsidRPr="00C742AF" w:rsidRDefault="00BC3343" w:rsidP="00BC3343">
            <w:pPr>
              <w:rPr>
                <w:b/>
                <w:sz w:val="28"/>
                <w:szCs w:val="28"/>
                <w:lang w:eastAsia="zh-CN"/>
              </w:rPr>
            </w:pPr>
            <w:r w:rsidRPr="00C742AF">
              <w:t xml:space="preserve">Здатність управляти та користуватися сучасними інформаційно-комунікаційними системами та технологіями (у тому числі такими, що базуються на використанні Інтернет). </w:t>
            </w:r>
          </w:p>
        </w:tc>
        <w:tc>
          <w:tcPr>
            <w:tcW w:w="960" w:type="dxa"/>
          </w:tcPr>
          <w:p w14:paraId="3F011D6A" w14:textId="77777777" w:rsidR="00BC3343" w:rsidRPr="00C742AF" w:rsidRDefault="00BC3343" w:rsidP="00BC3343">
            <w:pPr>
              <w:suppressAutoHyphens/>
              <w:jc w:val="center"/>
              <w:rPr>
                <w:sz w:val="28"/>
                <w:szCs w:val="28"/>
                <w:lang w:eastAsia="zh-CN"/>
              </w:rPr>
            </w:pPr>
          </w:p>
        </w:tc>
        <w:tc>
          <w:tcPr>
            <w:tcW w:w="960" w:type="dxa"/>
          </w:tcPr>
          <w:p w14:paraId="28D232B1"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c>
          <w:tcPr>
            <w:tcW w:w="960" w:type="dxa"/>
          </w:tcPr>
          <w:p w14:paraId="22EF7935" w14:textId="77777777" w:rsidR="00BC3343" w:rsidRPr="00C742AF" w:rsidRDefault="00BC3343" w:rsidP="00BC3343">
            <w:pPr>
              <w:suppressAutoHyphens/>
              <w:jc w:val="center"/>
              <w:rPr>
                <w:sz w:val="28"/>
                <w:szCs w:val="28"/>
                <w:lang w:eastAsia="zh-CN"/>
              </w:rPr>
            </w:pPr>
            <w:r w:rsidRPr="00C742AF">
              <w:rPr>
                <w:sz w:val="28"/>
                <w:szCs w:val="28"/>
                <w:lang w:eastAsia="zh-CN"/>
              </w:rPr>
              <w:t>+</w:t>
            </w:r>
          </w:p>
        </w:tc>
        <w:tc>
          <w:tcPr>
            <w:tcW w:w="1920" w:type="dxa"/>
          </w:tcPr>
          <w:p w14:paraId="5809B5FA"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r>
      <w:tr w:rsidR="00BC3343" w:rsidRPr="00C742AF" w14:paraId="5D9BBBD0" w14:textId="77777777" w:rsidTr="00A67DD2">
        <w:tc>
          <w:tcPr>
            <w:tcW w:w="948" w:type="dxa"/>
          </w:tcPr>
          <w:p w14:paraId="4B14407A" w14:textId="77777777" w:rsidR="00BC3343" w:rsidRPr="00C742AF" w:rsidRDefault="00BC3343" w:rsidP="00BC3343">
            <w:pPr>
              <w:suppressAutoHyphens/>
              <w:jc w:val="center"/>
              <w:rPr>
                <w:lang w:eastAsia="zh-CN"/>
              </w:rPr>
            </w:pPr>
            <w:r w:rsidRPr="00C742AF">
              <w:t>ФК13</w:t>
            </w:r>
          </w:p>
        </w:tc>
        <w:tc>
          <w:tcPr>
            <w:tcW w:w="9000" w:type="dxa"/>
          </w:tcPr>
          <w:p w14:paraId="62FA70B2" w14:textId="77777777" w:rsidR="00BC3343" w:rsidRPr="00C742AF" w:rsidRDefault="00BC3343" w:rsidP="00BC3343">
            <w:pPr>
              <w:pStyle w:val="Default"/>
              <w:ind w:left="0" w:firstLine="0"/>
              <w:jc w:val="left"/>
              <w:rPr>
                <w:b/>
                <w:color w:val="auto"/>
                <w:sz w:val="28"/>
                <w:szCs w:val="28"/>
                <w:lang w:eastAsia="zh-CN"/>
              </w:rPr>
            </w:pPr>
            <w:r w:rsidRPr="00C742AF">
              <w:rPr>
                <w:color w:val="auto"/>
                <w:lang w:val="uk-UA"/>
              </w:rPr>
              <w:t>Здатність проводити обчислювальні експерименти, порівнювати результати експериментальних даних і отриманих рішень.</w:t>
            </w:r>
          </w:p>
        </w:tc>
        <w:tc>
          <w:tcPr>
            <w:tcW w:w="960" w:type="dxa"/>
          </w:tcPr>
          <w:p w14:paraId="3CC2377A" w14:textId="77777777" w:rsidR="00BC3343" w:rsidRPr="00C742AF" w:rsidRDefault="00BC3343" w:rsidP="00BC3343">
            <w:pPr>
              <w:suppressAutoHyphens/>
              <w:jc w:val="center"/>
              <w:rPr>
                <w:sz w:val="28"/>
                <w:szCs w:val="28"/>
                <w:lang w:eastAsia="zh-CN"/>
              </w:rPr>
            </w:pPr>
          </w:p>
        </w:tc>
        <w:tc>
          <w:tcPr>
            <w:tcW w:w="960" w:type="dxa"/>
          </w:tcPr>
          <w:p w14:paraId="01D722DC"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c>
          <w:tcPr>
            <w:tcW w:w="960" w:type="dxa"/>
          </w:tcPr>
          <w:p w14:paraId="3560F5BD" w14:textId="77777777" w:rsidR="00BC3343" w:rsidRPr="00C742AF" w:rsidRDefault="00BC3343" w:rsidP="00BC3343">
            <w:pPr>
              <w:suppressAutoHyphens/>
              <w:jc w:val="center"/>
              <w:rPr>
                <w:sz w:val="28"/>
                <w:szCs w:val="28"/>
                <w:lang w:eastAsia="zh-CN"/>
              </w:rPr>
            </w:pPr>
            <w:r w:rsidRPr="00C742AF">
              <w:rPr>
                <w:sz w:val="28"/>
                <w:szCs w:val="28"/>
                <w:lang w:eastAsia="zh-CN"/>
              </w:rPr>
              <w:t>+</w:t>
            </w:r>
          </w:p>
        </w:tc>
        <w:tc>
          <w:tcPr>
            <w:tcW w:w="1920" w:type="dxa"/>
          </w:tcPr>
          <w:p w14:paraId="63C026C2"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r>
      <w:tr w:rsidR="00BC3343" w:rsidRPr="00C742AF" w14:paraId="535FF3F2" w14:textId="77777777" w:rsidTr="00A67DD2">
        <w:tc>
          <w:tcPr>
            <w:tcW w:w="948" w:type="dxa"/>
          </w:tcPr>
          <w:p w14:paraId="3A810483" w14:textId="77777777" w:rsidR="00BC3343" w:rsidRPr="00C742AF" w:rsidRDefault="00BC3343" w:rsidP="00BC3343">
            <w:pPr>
              <w:suppressAutoHyphens/>
              <w:jc w:val="center"/>
              <w:rPr>
                <w:lang w:eastAsia="zh-CN"/>
              </w:rPr>
            </w:pPr>
            <w:r w:rsidRPr="00C742AF">
              <w:t>ФК 14</w:t>
            </w:r>
          </w:p>
        </w:tc>
        <w:tc>
          <w:tcPr>
            <w:tcW w:w="9000" w:type="dxa"/>
          </w:tcPr>
          <w:p w14:paraId="0296E94A" w14:textId="77777777" w:rsidR="00BC3343" w:rsidRPr="00C742AF" w:rsidRDefault="00BC3343" w:rsidP="00BC3343">
            <w:pPr>
              <w:rPr>
                <w:b/>
                <w:sz w:val="28"/>
                <w:szCs w:val="28"/>
                <w:lang w:eastAsia="zh-CN"/>
              </w:rPr>
            </w:pPr>
            <w:r w:rsidRPr="00C742AF">
              <w:t xml:space="preserve">Здатність формувати нові конкурентоспроможні ідеї й реалізовувати їх у проектах (стартапах). </w:t>
            </w:r>
          </w:p>
        </w:tc>
        <w:tc>
          <w:tcPr>
            <w:tcW w:w="960" w:type="dxa"/>
          </w:tcPr>
          <w:p w14:paraId="72806B3C" w14:textId="77777777" w:rsidR="00BC3343" w:rsidRPr="00C742AF" w:rsidRDefault="00BC3343" w:rsidP="00BC3343">
            <w:pPr>
              <w:suppressAutoHyphens/>
              <w:jc w:val="center"/>
              <w:rPr>
                <w:sz w:val="28"/>
                <w:szCs w:val="28"/>
                <w:lang w:eastAsia="zh-CN"/>
              </w:rPr>
            </w:pPr>
            <w:r w:rsidRPr="00C742AF">
              <w:rPr>
                <w:b/>
                <w:sz w:val="28"/>
                <w:szCs w:val="28"/>
                <w:lang w:eastAsia="zh-CN"/>
              </w:rPr>
              <w:t>+</w:t>
            </w:r>
          </w:p>
        </w:tc>
        <w:tc>
          <w:tcPr>
            <w:tcW w:w="960" w:type="dxa"/>
          </w:tcPr>
          <w:p w14:paraId="439ED536" w14:textId="77777777" w:rsidR="00BC3343" w:rsidRPr="00C742AF" w:rsidRDefault="00BC3343" w:rsidP="00BC3343">
            <w:pPr>
              <w:suppressAutoHyphens/>
              <w:jc w:val="center"/>
              <w:rPr>
                <w:b/>
                <w:sz w:val="28"/>
                <w:szCs w:val="28"/>
                <w:lang w:eastAsia="zh-CN"/>
              </w:rPr>
            </w:pPr>
          </w:p>
        </w:tc>
        <w:tc>
          <w:tcPr>
            <w:tcW w:w="960" w:type="dxa"/>
          </w:tcPr>
          <w:p w14:paraId="3F663F20" w14:textId="77777777" w:rsidR="00BC3343" w:rsidRPr="00C742AF" w:rsidRDefault="00BC3343" w:rsidP="00BC3343">
            <w:pPr>
              <w:suppressAutoHyphens/>
              <w:jc w:val="center"/>
              <w:rPr>
                <w:sz w:val="28"/>
                <w:szCs w:val="28"/>
                <w:lang w:eastAsia="zh-CN"/>
              </w:rPr>
            </w:pPr>
            <w:r w:rsidRPr="00C742AF">
              <w:rPr>
                <w:sz w:val="28"/>
                <w:szCs w:val="28"/>
                <w:lang w:eastAsia="zh-CN"/>
              </w:rPr>
              <w:t>+</w:t>
            </w:r>
          </w:p>
        </w:tc>
        <w:tc>
          <w:tcPr>
            <w:tcW w:w="1920" w:type="dxa"/>
          </w:tcPr>
          <w:p w14:paraId="5090858B" w14:textId="77777777" w:rsidR="00BC3343" w:rsidRPr="00C742AF" w:rsidRDefault="00BC3343" w:rsidP="00BC3343">
            <w:pPr>
              <w:suppressAutoHyphens/>
              <w:jc w:val="center"/>
              <w:rPr>
                <w:b/>
                <w:sz w:val="28"/>
                <w:szCs w:val="28"/>
                <w:lang w:eastAsia="zh-CN"/>
              </w:rPr>
            </w:pPr>
            <w:r w:rsidRPr="00C742AF">
              <w:rPr>
                <w:b/>
                <w:sz w:val="28"/>
                <w:szCs w:val="28"/>
                <w:lang w:eastAsia="zh-CN"/>
              </w:rPr>
              <w:t>+</w:t>
            </w:r>
          </w:p>
        </w:tc>
      </w:tr>
    </w:tbl>
    <w:p w14:paraId="1027B384" w14:textId="5B47ADFE" w:rsidR="00417C93" w:rsidRPr="00C742AF" w:rsidRDefault="00417C93">
      <w:pPr>
        <w:rPr>
          <w:sz w:val="28"/>
          <w:szCs w:val="28"/>
        </w:rPr>
      </w:pPr>
      <w:r w:rsidRPr="00C742AF">
        <w:rPr>
          <w:sz w:val="28"/>
          <w:szCs w:val="28"/>
        </w:rPr>
        <w:br w:type="page"/>
      </w:r>
    </w:p>
    <w:p w14:paraId="67EAD23F" w14:textId="77777777" w:rsidR="00A67DD2" w:rsidRPr="00C742AF" w:rsidRDefault="00A67DD2">
      <w:pPr>
        <w:rPr>
          <w:sz w:val="28"/>
          <w:szCs w:val="28"/>
        </w:rPr>
      </w:pPr>
    </w:p>
    <w:p w14:paraId="6773E18E" w14:textId="68E99E33" w:rsidR="00C1707D" w:rsidRPr="00C742AF" w:rsidRDefault="00306394" w:rsidP="00C1707D">
      <w:pPr>
        <w:jc w:val="center"/>
      </w:pPr>
      <w:r w:rsidRPr="00C742AF">
        <w:rPr>
          <w:rFonts w:eastAsia="Calibri"/>
          <w:b/>
          <w:bCs/>
          <w:sz w:val="28"/>
          <w:szCs w:val="28"/>
          <w:lang w:eastAsia="zh-CN"/>
        </w:rPr>
        <w:t>7</w:t>
      </w:r>
      <w:r w:rsidR="00881A3B" w:rsidRPr="00C742AF">
        <w:rPr>
          <w:rFonts w:eastAsia="Calibri"/>
          <w:b/>
          <w:bCs/>
          <w:sz w:val="28"/>
          <w:szCs w:val="28"/>
          <w:lang w:eastAsia="zh-CN"/>
        </w:rPr>
        <w:t xml:space="preserve">. </w:t>
      </w:r>
      <w:r w:rsidR="00C1707D" w:rsidRPr="00C742AF">
        <w:rPr>
          <w:b/>
          <w:bCs/>
          <w:sz w:val="28"/>
          <w:szCs w:val="28"/>
        </w:rPr>
        <w:t>Матриця відповідності визначених Стандартом результатів навчання та компетентностей</w:t>
      </w:r>
    </w:p>
    <w:tbl>
      <w:tblPr>
        <w:tblW w:w="1560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567"/>
        <w:gridCol w:w="428"/>
        <w:gridCol w:w="425"/>
        <w:gridCol w:w="425"/>
        <w:gridCol w:w="425"/>
        <w:gridCol w:w="425"/>
        <w:gridCol w:w="425"/>
        <w:gridCol w:w="425"/>
        <w:gridCol w:w="427"/>
        <w:gridCol w:w="425"/>
        <w:gridCol w:w="425"/>
        <w:gridCol w:w="425"/>
        <w:gridCol w:w="427"/>
        <w:gridCol w:w="425"/>
        <w:gridCol w:w="425"/>
        <w:gridCol w:w="425"/>
        <w:gridCol w:w="425"/>
        <w:gridCol w:w="427"/>
        <w:gridCol w:w="425"/>
        <w:gridCol w:w="426"/>
        <w:gridCol w:w="425"/>
        <w:gridCol w:w="425"/>
        <w:gridCol w:w="425"/>
        <w:gridCol w:w="425"/>
        <w:gridCol w:w="432"/>
      </w:tblGrid>
      <w:tr w:rsidR="00C1707D" w:rsidRPr="00C742AF" w14:paraId="0AC330F9" w14:textId="77777777" w:rsidTr="00CD1503">
        <w:trPr>
          <w:trHeight w:val="277"/>
        </w:trPr>
        <w:tc>
          <w:tcPr>
            <w:tcW w:w="4820" w:type="dxa"/>
            <w:vMerge w:val="restart"/>
          </w:tcPr>
          <w:p w14:paraId="63A0F401" w14:textId="77777777" w:rsidR="00C1707D" w:rsidRPr="00C742AF" w:rsidRDefault="00C1707D" w:rsidP="00C1707D">
            <w:r w:rsidRPr="00C742AF">
              <w:t>Програмні результати навчання</w:t>
            </w:r>
          </w:p>
        </w:tc>
        <w:tc>
          <w:tcPr>
            <w:tcW w:w="10784" w:type="dxa"/>
            <w:gridSpan w:val="25"/>
          </w:tcPr>
          <w:p w14:paraId="613A0AF5" w14:textId="46F6F63B" w:rsidR="00C1707D" w:rsidRPr="00C742AF" w:rsidRDefault="00C1707D" w:rsidP="00C1707D">
            <w:pPr>
              <w:jc w:val="center"/>
            </w:pPr>
            <w:r w:rsidRPr="00C742AF">
              <w:t>Компетентності</w:t>
            </w:r>
          </w:p>
        </w:tc>
      </w:tr>
      <w:tr w:rsidR="00C1707D" w:rsidRPr="00C742AF" w14:paraId="59B9A453" w14:textId="77777777" w:rsidTr="00CD1503">
        <w:trPr>
          <w:trHeight w:val="275"/>
        </w:trPr>
        <w:tc>
          <w:tcPr>
            <w:tcW w:w="4820" w:type="dxa"/>
            <w:vMerge/>
            <w:tcBorders>
              <w:top w:val="nil"/>
            </w:tcBorders>
          </w:tcPr>
          <w:p w14:paraId="7D3A7D5F" w14:textId="77777777" w:rsidR="00C1707D" w:rsidRPr="00C742AF" w:rsidRDefault="00C1707D" w:rsidP="00C1707D"/>
        </w:tc>
        <w:tc>
          <w:tcPr>
            <w:tcW w:w="567" w:type="dxa"/>
            <w:vMerge w:val="restart"/>
            <w:textDirection w:val="btLr"/>
          </w:tcPr>
          <w:p w14:paraId="47E89933" w14:textId="77777777" w:rsidR="00C1707D" w:rsidRPr="00C742AF" w:rsidRDefault="00C1707D" w:rsidP="00A67DD2">
            <w:pPr>
              <w:spacing w:line="192" w:lineRule="auto"/>
              <w:rPr>
                <w:b/>
                <w:sz w:val="20"/>
                <w:szCs w:val="20"/>
              </w:rPr>
            </w:pPr>
            <w:r w:rsidRPr="00C742AF">
              <w:rPr>
                <w:b/>
                <w:sz w:val="20"/>
                <w:szCs w:val="20"/>
              </w:rPr>
              <w:t>Інтегральна компетентність</w:t>
            </w:r>
          </w:p>
        </w:tc>
        <w:tc>
          <w:tcPr>
            <w:tcW w:w="4255" w:type="dxa"/>
            <w:gridSpan w:val="10"/>
          </w:tcPr>
          <w:p w14:paraId="414A24C0" w14:textId="77777777" w:rsidR="00C1707D" w:rsidRPr="00C742AF" w:rsidRDefault="00C1707D" w:rsidP="00C1707D">
            <w:pPr>
              <w:jc w:val="center"/>
            </w:pPr>
            <w:r w:rsidRPr="00C742AF">
              <w:t>Загальні компетентності</w:t>
            </w:r>
          </w:p>
        </w:tc>
        <w:tc>
          <w:tcPr>
            <w:tcW w:w="5962" w:type="dxa"/>
            <w:gridSpan w:val="14"/>
          </w:tcPr>
          <w:p w14:paraId="281C1E0D" w14:textId="6E8DAC3A" w:rsidR="00C1707D" w:rsidRPr="00C742AF" w:rsidRDefault="00C1707D" w:rsidP="00C1707D">
            <w:pPr>
              <w:jc w:val="center"/>
            </w:pPr>
            <w:r w:rsidRPr="00C742AF">
              <w:t>Спеціальні компетентності</w:t>
            </w:r>
          </w:p>
        </w:tc>
      </w:tr>
      <w:tr w:rsidR="00C1707D" w:rsidRPr="00C742AF" w14:paraId="01B468E2" w14:textId="77777777" w:rsidTr="00CD1503">
        <w:trPr>
          <w:trHeight w:val="1280"/>
        </w:trPr>
        <w:tc>
          <w:tcPr>
            <w:tcW w:w="4820" w:type="dxa"/>
            <w:vMerge/>
            <w:tcBorders>
              <w:top w:val="nil"/>
            </w:tcBorders>
          </w:tcPr>
          <w:p w14:paraId="41E1E88E" w14:textId="77777777" w:rsidR="00C1707D" w:rsidRPr="00C742AF" w:rsidRDefault="00C1707D" w:rsidP="00C1707D"/>
        </w:tc>
        <w:tc>
          <w:tcPr>
            <w:tcW w:w="567" w:type="dxa"/>
            <w:vMerge/>
            <w:tcBorders>
              <w:top w:val="nil"/>
            </w:tcBorders>
            <w:textDirection w:val="btLr"/>
          </w:tcPr>
          <w:p w14:paraId="12A378B7" w14:textId="77777777" w:rsidR="00C1707D" w:rsidRPr="00C742AF" w:rsidRDefault="00C1707D" w:rsidP="00C1707D"/>
        </w:tc>
        <w:tc>
          <w:tcPr>
            <w:tcW w:w="428" w:type="dxa"/>
            <w:textDirection w:val="btLr"/>
          </w:tcPr>
          <w:p w14:paraId="245AB1E4" w14:textId="77777777" w:rsidR="00C1707D" w:rsidRPr="00C742AF" w:rsidRDefault="00C1707D" w:rsidP="00C1707D">
            <w:r w:rsidRPr="00C742AF">
              <w:t>КЗ 1</w:t>
            </w:r>
          </w:p>
        </w:tc>
        <w:tc>
          <w:tcPr>
            <w:tcW w:w="425" w:type="dxa"/>
            <w:textDirection w:val="btLr"/>
          </w:tcPr>
          <w:p w14:paraId="46672E27" w14:textId="77777777" w:rsidR="00C1707D" w:rsidRPr="00C742AF" w:rsidRDefault="00C1707D" w:rsidP="00C1707D">
            <w:r w:rsidRPr="00C742AF">
              <w:t>КЗ 2</w:t>
            </w:r>
          </w:p>
        </w:tc>
        <w:tc>
          <w:tcPr>
            <w:tcW w:w="425" w:type="dxa"/>
            <w:textDirection w:val="btLr"/>
          </w:tcPr>
          <w:p w14:paraId="7F625C17" w14:textId="77777777" w:rsidR="00C1707D" w:rsidRPr="00C742AF" w:rsidRDefault="00C1707D" w:rsidP="00C1707D">
            <w:r w:rsidRPr="00C742AF">
              <w:t>КЗ 3</w:t>
            </w:r>
          </w:p>
        </w:tc>
        <w:tc>
          <w:tcPr>
            <w:tcW w:w="425" w:type="dxa"/>
            <w:textDirection w:val="btLr"/>
          </w:tcPr>
          <w:p w14:paraId="7B73DAF5" w14:textId="77777777" w:rsidR="00C1707D" w:rsidRPr="00C742AF" w:rsidRDefault="00C1707D" w:rsidP="00C1707D">
            <w:r w:rsidRPr="00C742AF">
              <w:t>КЗ 4</w:t>
            </w:r>
          </w:p>
        </w:tc>
        <w:tc>
          <w:tcPr>
            <w:tcW w:w="425" w:type="dxa"/>
            <w:textDirection w:val="btLr"/>
          </w:tcPr>
          <w:p w14:paraId="26A3EBE8" w14:textId="77777777" w:rsidR="00C1707D" w:rsidRPr="00C742AF" w:rsidRDefault="00C1707D" w:rsidP="00C1707D">
            <w:r w:rsidRPr="00C742AF">
              <w:t>КЗ 5</w:t>
            </w:r>
          </w:p>
        </w:tc>
        <w:tc>
          <w:tcPr>
            <w:tcW w:w="425" w:type="dxa"/>
            <w:textDirection w:val="btLr"/>
          </w:tcPr>
          <w:p w14:paraId="799DE357" w14:textId="77777777" w:rsidR="00C1707D" w:rsidRPr="00C742AF" w:rsidRDefault="00C1707D" w:rsidP="00C1707D">
            <w:r w:rsidRPr="00C742AF">
              <w:t>КЗ 6</w:t>
            </w:r>
          </w:p>
        </w:tc>
        <w:tc>
          <w:tcPr>
            <w:tcW w:w="425" w:type="dxa"/>
            <w:textDirection w:val="btLr"/>
          </w:tcPr>
          <w:p w14:paraId="39278C6C" w14:textId="77777777" w:rsidR="00C1707D" w:rsidRPr="00C742AF" w:rsidRDefault="00C1707D" w:rsidP="00C1707D">
            <w:r w:rsidRPr="00C742AF">
              <w:t>КЗ 7</w:t>
            </w:r>
          </w:p>
        </w:tc>
        <w:tc>
          <w:tcPr>
            <w:tcW w:w="427" w:type="dxa"/>
            <w:textDirection w:val="btLr"/>
          </w:tcPr>
          <w:p w14:paraId="3D42E2FA" w14:textId="77777777" w:rsidR="00C1707D" w:rsidRPr="00C742AF" w:rsidRDefault="00C1707D" w:rsidP="00C1707D">
            <w:r w:rsidRPr="00C742AF">
              <w:t>КЗ 8</w:t>
            </w:r>
          </w:p>
        </w:tc>
        <w:tc>
          <w:tcPr>
            <w:tcW w:w="425" w:type="dxa"/>
            <w:textDirection w:val="btLr"/>
          </w:tcPr>
          <w:p w14:paraId="4A0A5F32" w14:textId="77777777" w:rsidR="00C1707D" w:rsidRPr="00C742AF" w:rsidRDefault="00C1707D" w:rsidP="00C1707D">
            <w:r w:rsidRPr="00C742AF">
              <w:t>КЗ 9</w:t>
            </w:r>
          </w:p>
        </w:tc>
        <w:tc>
          <w:tcPr>
            <w:tcW w:w="425" w:type="dxa"/>
            <w:textDirection w:val="btLr"/>
          </w:tcPr>
          <w:p w14:paraId="0AF2DADB" w14:textId="77777777" w:rsidR="00C1707D" w:rsidRPr="00C742AF" w:rsidRDefault="00C1707D" w:rsidP="00C1707D">
            <w:r w:rsidRPr="00C742AF">
              <w:t>КЗ 10</w:t>
            </w:r>
          </w:p>
        </w:tc>
        <w:tc>
          <w:tcPr>
            <w:tcW w:w="425" w:type="dxa"/>
            <w:textDirection w:val="btLr"/>
          </w:tcPr>
          <w:p w14:paraId="21C2C74C" w14:textId="77777777" w:rsidR="00C1707D" w:rsidRPr="00C742AF" w:rsidRDefault="00C1707D" w:rsidP="00C1707D">
            <w:r w:rsidRPr="00C742AF">
              <w:t>КС 1</w:t>
            </w:r>
          </w:p>
        </w:tc>
        <w:tc>
          <w:tcPr>
            <w:tcW w:w="427" w:type="dxa"/>
            <w:textDirection w:val="btLr"/>
          </w:tcPr>
          <w:p w14:paraId="486469E1" w14:textId="77777777" w:rsidR="00C1707D" w:rsidRPr="00C742AF" w:rsidRDefault="00C1707D" w:rsidP="00C1707D">
            <w:r w:rsidRPr="00C742AF">
              <w:t>КС 2</w:t>
            </w:r>
          </w:p>
        </w:tc>
        <w:tc>
          <w:tcPr>
            <w:tcW w:w="425" w:type="dxa"/>
            <w:textDirection w:val="btLr"/>
          </w:tcPr>
          <w:p w14:paraId="4F3EAA37" w14:textId="77777777" w:rsidR="00C1707D" w:rsidRPr="00C742AF" w:rsidRDefault="00C1707D" w:rsidP="00C1707D">
            <w:r w:rsidRPr="00C742AF">
              <w:t>КС 3</w:t>
            </w:r>
          </w:p>
        </w:tc>
        <w:tc>
          <w:tcPr>
            <w:tcW w:w="425" w:type="dxa"/>
            <w:textDirection w:val="btLr"/>
          </w:tcPr>
          <w:p w14:paraId="3214D2C7" w14:textId="77777777" w:rsidR="00C1707D" w:rsidRPr="00C742AF" w:rsidRDefault="00C1707D" w:rsidP="00C1707D">
            <w:r w:rsidRPr="00C742AF">
              <w:t>КС 4</w:t>
            </w:r>
          </w:p>
        </w:tc>
        <w:tc>
          <w:tcPr>
            <w:tcW w:w="425" w:type="dxa"/>
            <w:textDirection w:val="btLr"/>
          </w:tcPr>
          <w:p w14:paraId="63E6EB1E" w14:textId="77777777" w:rsidR="00C1707D" w:rsidRPr="00C742AF" w:rsidRDefault="00C1707D" w:rsidP="00C1707D">
            <w:r w:rsidRPr="00C742AF">
              <w:t>КС 5</w:t>
            </w:r>
          </w:p>
        </w:tc>
        <w:tc>
          <w:tcPr>
            <w:tcW w:w="425" w:type="dxa"/>
            <w:textDirection w:val="btLr"/>
          </w:tcPr>
          <w:p w14:paraId="2CD6BB09" w14:textId="77777777" w:rsidR="00C1707D" w:rsidRPr="00C742AF" w:rsidRDefault="00C1707D" w:rsidP="00C1707D">
            <w:r w:rsidRPr="00C742AF">
              <w:t>КС 6</w:t>
            </w:r>
          </w:p>
        </w:tc>
        <w:tc>
          <w:tcPr>
            <w:tcW w:w="427" w:type="dxa"/>
            <w:textDirection w:val="btLr"/>
          </w:tcPr>
          <w:p w14:paraId="44D219A4" w14:textId="77777777" w:rsidR="00C1707D" w:rsidRPr="00C742AF" w:rsidRDefault="00C1707D" w:rsidP="00C1707D">
            <w:r w:rsidRPr="00C742AF">
              <w:t>КС 7</w:t>
            </w:r>
          </w:p>
        </w:tc>
        <w:tc>
          <w:tcPr>
            <w:tcW w:w="425" w:type="dxa"/>
            <w:textDirection w:val="btLr"/>
          </w:tcPr>
          <w:p w14:paraId="4B2E8C75" w14:textId="77777777" w:rsidR="00C1707D" w:rsidRPr="00C742AF" w:rsidRDefault="00C1707D" w:rsidP="00C1707D">
            <w:r w:rsidRPr="00C742AF">
              <w:t>КС 8</w:t>
            </w:r>
          </w:p>
        </w:tc>
        <w:tc>
          <w:tcPr>
            <w:tcW w:w="426" w:type="dxa"/>
            <w:textDirection w:val="btLr"/>
          </w:tcPr>
          <w:p w14:paraId="53CF4336" w14:textId="77777777" w:rsidR="00C1707D" w:rsidRPr="00C742AF" w:rsidRDefault="00C1707D" w:rsidP="00C1707D">
            <w:r w:rsidRPr="00C742AF">
              <w:t>КС 9</w:t>
            </w:r>
          </w:p>
        </w:tc>
        <w:tc>
          <w:tcPr>
            <w:tcW w:w="425" w:type="dxa"/>
            <w:textDirection w:val="btLr"/>
          </w:tcPr>
          <w:p w14:paraId="51525F3C" w14:textId="77777777" w:rsidR="00C1707D" w:rsidRPr="00C742AF" w:rsidRDefault="00C1707D" w:rsidP="00C1707D">
            <w:r w:rsidRPr="00C742AF">
              <w:t>КС 10</w:t>
            </w:r>
          </w:p>
        </w:tc>
        <w:tc>
          <w:tcPr>
            <w:tcW w:w="425" w:type="dxa"/>
            <w:textDirection w:val="btLr"/>
          </w:tcPr>
          <w:p w14:paraId="601C5ADC" w14:textId="77777777" w:rsidR="00C1707D" w:rsidRPr="00C742AF" w:rsidRDefault="00C1707D" w:rsidP="00C1707D">
            <w:r w:rsidRPr="00C742AF">
              <w:t>КС 11</w:t>
            </w:r>
          </w:p>
        </w:tc>
        <w:tc>
          <w:tcPr>
            <w:tcW w:w="425" w:type="dxa"/>
            <w:textDirection w:val="btLr"/>
          </w:tcPr>
          <w:p w14:paraId="3AD69080" w14:textId="77777777" w:rsidR="00C1707D" w:rsidRPr="00C742AF" w:rsidRDefault="00C1707D" w:rsidP="00C1707D">
            <w:r w:rsidRPr="00C742AF">
              <w:t>КС 12</w:t>
            </w:r>
          </w:p>
        </w:tc>
        <w:tc>
          <w:tcPr>
            <w:tcW w:w="425" w:type="dxa"/>
            <w:textDirection w:val="btLr"/>
          </w:tcPr>
          <w:p w14:paraId="54724B86" w14:textId="77777777" w:rsidR="00C1707D" w:rsidRPr="00C742AF" w:rsidRDefault="00C1707D" w:rsidP="00C1707D">
            <w:r w:rsidRPr="00C742AF">
              <w:t>КС 13</w:t>
            </w:r>
          </w:p>
        </w:tc>
        <w:tc>
          <w:tcPr>
            <w:tcW w:w="432" w:type="dxa"/>
            <w:textDirection w:val="btLr"/>
          </w:tcPr>
          <w:p w14:paraId="3FC84964" w14:textId="77777777" w:rsidR="00C1707D" w:rsidRPr="00C742AF" w:rsidRDefault="00C1707D" w:rsidP="00C1707D">
            <w:r w:rsidRPr="00C742AF">
              <w:t>КС 14</w:t>
            </w:r>
          </w:p>
        </w:tc>
      </w:tr>
      <w:tr w:rsidR="00C1707D" w:rsidRPr="00C742AF" w14:paraId="5AF23B38" w14:textId="77777777" w:rsidTr="00CD1503">
        <w:trPr>
          <w:trHeight w:val="2298"/>
        </w:trPr>
        <w:tc>
          <w:tcPr>
            <w:tcW w:w="4820" w:type="dxa"/>
          </w:tcPr>
          <w:p w14:paraId="042992A2" w14:textId="0419CAFF" w:rsidR="00C1707D" w:rsidRPr="00C742AF" w:rsidRDefault="00C1707D" w:rsidP="004D788E">
            <w:r w:rsidRPr="00C742AF">
              <w:t xml:space="preserve">ПР 1. </w:t>
            </w:r>
            <w:r w:rsidRPr="00C742AF">
              <w:rPr>
                <w:b/>
              </w:rPr>
              <w:t xml:space="preserve">Знати </w:t>
            </w:r>
            <w:r w:rsidRPr="00C742AF">
              <w:t>лінійну та векторну алгебру, диференціальне та інтегральне числення, теорію функцій багатьох змінних, теорію р</w:t>
            </w:r>
            <w:r w:rsidR="004D788E" w:rsidRPr="00C742AF">
              <w:t>я</w:t>
            </w:r>
            <w:r w:rsidRPr="00C742AF">
              <w:t>дів, диференціальні рівняння для функції однієї та багатьох змінних, операційне числення, теорію ймовірностей та математичну статистику в обсязі, необхідному для розробки та використання інформаційних</w:t>
            </w:r>
            <w:r w:rsidR="004D788E" w:rsidRPr="00C742AF">
              <w:t xml:space="preserve"> </w:t>
            </w:r>
            <w:r w:rsidRPr="00C742AF">
              <w:t>систем, технологій та інфокомунікацій, сервісів та інфраструктури організації.</w:t>
            </w:r>
          </w:p>
        </w:tc>
        <w:tc>
          <w:tcPr>
            <w:tcW w:w="567" w:type="dxa"/>
          </w:tcPr>
          <w:p w14:paraId="49EB078B" w14:textId="77777777" w:rsidR="00C1707D" w:rsidRPr="00C742AF" w:rsidRDefault="00C1707D" w:rsidP="00C1707D">
            <w:r w:rsidRPr="00C742AF">
              <w:t>+</w:t>
            </w:r>
          </w:p>
        </w:tc>
        <w:tc>
          <w:tcPr>
            <w:tcW w:w="428" w:type="dxa"/>
          </w:tcPr>
          <w:p w14:paraId="588D3D23" w14:textId="77777777" w:rsidR="00C1707D" w:rsidRPr="00C742AF" w:rsidRDefault="00C1707D" w:rsidP="00C1707D">
            <w:r w:rsidRPr="00C742AF">
              <w:t>+</w:t>
            </w:r>
          </w:p>
        </w:tc>
        <w:tc>
          <w:tcPr>
            <w:tcW w:w="425" w:type="dxa"/>
          </w:tcPr>
          <w:p w14:paraId="3D6F4B5F" w14:textId="77777777" w:rsidR="00C1707D" w:rsidRPr="00C742AF" w:rsidRDefault="00C1707D" w:rsidP="00C1707D">
            <w:r w:rsidRPr="00C742AF">
              <w:t>+</w:t>
            </w:r>
          </w:p>
        </w:tc>
        <w:tc>
          <w:tcPr>
            <w:tcW w:w="425" w:type="dxa"/>
          </w:tcPr>
          <w:p w14:paraId="71AB4550" w14:textId="77777777" w:rsidR="00C1707D" w:rsidRPr="00C742AF" w:rsidRDefault="00C1707D" w:rsidP="00C1707D">
            <w:r w:rsidRPr="00C742AF">
              <w:t>+</w:t>
            </w:r>
          </w:p>
        </w:tc>
        <w:tc>
          <w:tcPr>
            <w:tcW w:w="425" w:type="dxa"/>
          </w:tcPr>
          <w:p w14:paraId="528F0B0B" w14:textId="77777777" w:rsidR="00C1707D" w:rsidRPr="00C742AF" w:rsidRDefault="00C1707D" w:rsidP="00C1707D"/>
        </w:tc>
        <w:tc>
          <w:tcPr>
            <w:tcW w:w="425" w:type="dxa"/>
          </w:tcPr>
          <w:p w14:paraId="54A77DEF" w14:textId="77777777" w:rsidR="00C1707D" w:rsidRPr="00C742AF" w:rsidRDefault="00C1707D" w:rsidP="00C1707D"/>
        </w:tc>
        <w:tc>
          <w:tcPr>
            <w:tcW w:w="425" w:type="dxa"/>
          </w:tcPr>
          <w:p w14:paraId="38972AF7" w14:textId="77777777" w:rsidR="00C1707D" w:rsidRPr="00C742AF" w:rsidRDefault="00C1707D" w:rsidP="00C1707D">
            <w:r w:rsidRPr="00C742AF">
              <w:t>+</w:t>
            </w:r>
          </w:p>
        </w:tc>
        <w:tc>
          <w:tcPr>
            <w:tcW w:w="425" w:type="dxa"/>
          </w:tcPr>
          <w:p w14:paraId="1A582A36" w14:textId="77777777" w:rsidR="00C1707D" w:rsidRPr="00C742AF" w:rsidRDefault="00C1707D" w:rsidP="00C1707D"/>
        </w:tc>
        <w:tc>
          <w:tcPr>
            <w:tcW w:w="427" w:type="dxa"/>
          </w:tcPr>
          <w:p w14:paraId="43582359" w14:textId="77777777" w:rsidR="00C1707D" w:rsidRPr="00C742AF" w:rsidRDefault="00C1707D" w:rsidP="00C1707D"/>
        </w:tc>
        <w:tc>
          <w:tcPr>
            <w:tcW w:w="425" w:type="dxa"/>
          </w:tcPr>
          <w:p w14:paraId="2750DCFC" w14:textId="77777777" w:rsidR="00C1707D" w:rsidRPr="00C742AF" w:rsidRDefault="00C1707D" w:rsidP="00C1707D"/>
        </w:tc>
        <w:tc>
          <w:tcPr>
            <w:tcW w:w="425" w:type="dxa"/>
          </w:tcPr>
          <w:p w14:paraId="643A663E" w14:textId="77777777" w:rsidR="00C1707D" w:rsidRPr="00C742AF" w:rsidRDefault="00C1707D" w:rsidP="00C1707D"/>
        </w:tc>
        <w:tc>
          <w:tcPr>
            <w:tcW w:w="425" w:type="dxa"/>
          </w:tcPr>
          <w:p w14:paraId="2F71494B" w14:textId="77777777" w:rsidR="00C1707D" w:rsidRPr="00C742AF" w:rsidRDefault="00C1707D" w:rsidP="00C1707D">
            <w:r w:rsidRPr="00C742AF">
              <w:t>+</w:t>
            </w:r>
          </w:p>
        </w:tc>
        <w:tc>
          <w:tcPr>
            <w:tcW w:w="427" w:type="dxa"/>
          </w:tcPr>
          <w:p w14:paraId="281583E3" w14:textId="77777777" w:rsidR="00C1707D" w:rsidRPr="00C742AF" w:rsidRDefault="00C1707D" w:rsidP="00C1707D"/>
        </w:tc>
        <w:tc>
          <w:tcPr>
            <w:tcW w:w="425" w:type="dxa"/>
          </w:tcPr>
          <w:p w14:paraId="5C71536F" w14:textId="77777777" w:rsidR="00C1707D" w:rsidRPr="00C742AF" w:rsidRDefault="00C1707D" w:rsidP="00C1707D"/>
        </w:tc>
        <w:tc>
          <w:tcPr>
            <w:tcW w:w="425" w:type="dxa"/>
          </w:tcPr>
          <w:p w14:paraId="029ABD78" w14:textId="77777777" w:rsidR="00C1707D" w:rsidRPr="00C742AF" w:rsidRDefault="00C1707D" w:rsidP="00C1707D">
            <w:r w:rsidRPr="00C742AF">
              <w:t>+</w:t>
            </w:r>
          </w:p>
        </w:tc>
        <w:tc>
          <w:tcPr>
            <w:tcW w:w="425" w:type="dxa"/>
          </w:tcPr>
          <w:p w14:paraId="0563468A" w14:textId="77777777" w:rsidR="00C1707D" w:rsidRPr="00C742AF" w:rsidRDefault="00C1707D" w:rsidP="00C1707D"/>
        </w:tc>
        <w:tc>
          <w:tcPr>
            <w:tcW w:w="425" w:type="dxa"/>
          </w:tcPr>
          <w:p w14:paraId="4C95DA7A" w14:textId="77777777" w:rsidR="00C1707D" w:rsidRPr="00C742AF" w:rsidRDefault="00C1707D" w:rsidP="00C1707D">
            <w:r w:rsidRPr="00C742AF">
              <w:t>+</w:t>
            </w:r>
          </w:p>
        </w:tc>
        <w:tc>
          <w:tcPr>
            <w:tcW w:w="427" w:type="dxa"/>
          </w:tcPr>
          <w:p w14:paraId="2BEB4996" w14:textId="77777777" w:rsidR="00C1707D" w:rsidRPr="00C742AF" w:rsidRDefault="00C1707D" w:rsidP="00C1707D"/>
        </w:tc>
        <w:tc>
          <w:tcPr>
            <w:tcW w:w="425" w:type="dxa"/>
          </w:tcPr>
          <w:p w14:paraId="7C72D0C9" w14:textId="77777777" w:rsidR="00C1707D" w:rsidRPr="00C742AF" w:rsidRDefault="00C1707D" w:rsidP="00C1707D"/>
        </w:tc>
        <w:tc>
          <w:tcPr>
            <w:tcW w:w="426" w:type="dxa"/>
          </w:tcPr>
          <w:p w14:paraId="5BC0B24B" w14:textId="77777777" w:rsidR="00C1707D" w:rsidRPr="00C742AF" w:rsidRDefault="00C1707D" w:rsidP="00C1707D"/>
        </w:tc>
        <w:tc>
          <w:tcPr>
            <w:tcW w:w="425" w:type="dxa"/>
          </w:tcPr>
          <w:p w14:paraId="0A84CA15" w14:textId="77777777" w:rsidR="00C1707D" w:rsidRPr="00C742AF" w:rsidRDefault="00C1707D" w:rsidP="00C1707D"/>
        </w:tc>
        <w:tc>
          <w:tcPr>
            <w:tcW w:w="425" w:type="dxa"/>
          </w:tcPr>
          <w:p w14:paraId="23492B26" w14:textId="77777777" w:rsidR="00C1707D" w:rsidRPr="00C742AF" w:rsidRDefault="00C1707D" w:rsidP="00C1707D">
            <w:r w:rsidRPr="00C742AF">
              <w:t>+</w:t>
            </w:r>
          </w:p>
        </w:tc>
        <w:tc>
          <w:tcPr>
            <w:tcW w:w="425" w:type="dxa"/>
          </w:tcPr>
          <w:p w14:paraId="49090807" w14:textId="77777777" w:rsidR="00C1707D" w:rsidRPr="00C742AF" w:rsidRDefault="00C1707D" w:rsidP="00C1707D"/>
        </w:tc>
        <w:tc>
          <w:tcPr>
            <w:tcW w:w="425" w:type="dxa"/>
          </w:tcPr>
          <w:p w14:paraId="7A85C95C" w14:textId="77777777" w:rsidR="00C1707D" w:rsidRPr="00C742AF" w:rsidRDefault="00C1707D" w:rsidP="00C1707D">
            <w:r w:rsidRPr="00C742AF">
              <w:t>+</w:t>
            </w:r>
          </w:p>
        </w:tc>
        <w:tc>
          <w:tcPr>
            <w:tcW w:w="432" w:type="dxa"/>
          </w:tcPr>
          <w:p w14:paraId="798ABFEF" w14:textId="77777777" w:rsidR="00C1707D" w:rsidRPr="00C742AF" w:rsidRDefault="00C1707D" w:rsidP="00C1707D"/>
        </w:tc>
      </w:tr>
      <w:tr w:rsidR="00C1707D" w:rsidRPr="00C742AF" w14:paraId="232873DF" w14:textId="77777777" w:rsidTr="00CD1503">
        <w:trPr>
          <w:trHeight w:val="1378"/>
        </w:trPr>
        <w:tc>
          <w:tcPr>
            <w:tcW w:w="4820" w:type="dxa"/>
          </w:tcPr>
          <w:p w14:paraId="5D0C26BE" w14:textId="05B04F10" w:rsidR="00C1707D" w:rsidRPr="00C742AF" w:rsidRDefault="00C1707D" w:rsidP="004D788E">
            <w:r w:rsidRPr="00C742AF">
              <w:t xml:space="preserve">ПР 2. </w:t>
            </w:r>
            <w:r w:rsidRPr="00C742AF">
              <w:rPr>
                <w:b/>
              </w:rPr>
              <w:t xml:space="preserve">Застосовувати </w:t>
            </w:r>
            <w:r w:rsidRPr="00C742AF">
              <w:t>знання фундаментальних і природничих наук, системного аналізу та технологій моделювання, стандартних алгоритмів та дискретного аналізу при</w:t>
            </w:r>
            <w:r w:rsidR="004D788E" w:rsidRPr="00C742AF">
              <w:t xml:space="preserve"> </w:t>
            </w:r>
            <w:r w:rsidRPr="00C742AF">
              <w:t>розв’язанні задач проектування і використання інформаційних систем та технологій.</w:t>
            </w:r>
          </w:p>
        </w:tc>
        <w:tc>
          <w:tcPr>
            <w:tcW w:w="567" w:type="dxa"/>
          </w:tcPr>
          <w:p w14:paraId="36373518" w14:textId="77777777" w:rsidR="00C1707D" w:rsidRPr="00C742AF" w:rsidRDefault="00C1707D" w:rsidP="00C1707D">
            <w:r w:rsidRPr="00C742AF">
              <w:t>+</w:t>
            </w:r>
          </w:p>
        </w:tc>
        <w:tc>
          <w:tcPr>
            <w:tcW w:w="428" w:type="dxa"/>
          </w:tcPr>
          <w:p w14:paraId="7EFCAD09" w14:textId="77777777" w:rsidR="00C1707D" w:rsidRPr="00C742AF" w:rsidRDefault="00C1707D" w:rsidP="00C1707D">
            <w:r w:rsidRPr="00C742AF">
              <w:t>+</w:t>
            </w:r>
          </w:p>
        </w:tc>
        <w:tc>
          <w:tcPr>
            <w:tcW w:w="425" w:type="dxa"/>
          </w:tcPr>
          <w:p w14:paraId="3E8731DF" w14:textId="77777777" w:rsidR="00C1707D" w:rsidRPr="00C742AF" w:rsidRDefault="00C1707D" w:rsidP="00C1707D">
            <w:r w:rsidRPr="00C742AF">
              <w:t>+</w:t>
            </w:r>
          </w:p>
        </w:tc>
        <w:tc>
          <w:tcPr>
            <w:tcW w:w="425" w:type="dxa"/>
          </w:tcPr>
          <w:p w14:paraId="63911EBD" w14:textId="77777777" w:rsidR="00C1707D" w:rsidRPr="00C742AF" w:rsidRDefault="00C1707D" w:rsidP="00C1707D"/>
        </w:tc>
        <w:tc>
          <w:tcPr>
            <w:tcW w:w="425" w:type="dxa"/>
          </w:tcPr>
          <w:p w14:paraId="5155139F" w14:textId="77777777" w:rsidR="00C1707D" w:rsidRPr="00C742AF" w:rsidRDefault="00C1707D" w:rsidP="00C1707D"/>
        </w:tc>
        <w:tc>
          <w:tcPr>
            <w:tcW w:w="425" w:type="dxa"/>
          </w:tcPr>
          <w:p w14:paraId="47DEA83B" w14:textId="77777777" w:rsidR="00C1707D" w:rsidRPr="00C742AF" w:rsidRDefault="00C1707D" w:rsidP="00C1707D">
            <w:r w:rsidRPr="00C742AF">
              <w:t>+</w:t>
            </w:r>
          </w:p>
        </w:tc>
        <w:tc>
          <w:tcPr>
            <w:tcW w:w="425" w:type="dxa"/>
          </w:tcPr>
          <w:p w14:paraId="43E8C7BC" w14:textId="77777777" w:rsidR="00C1707D" w:rsidRPr="00C742AF" w:rsidRDefault="00C1707D" w:rsidP="00C1707D">
            <w:r w:rsidRPr="00C742AF">
              <w:t>+</w:t>
            </w:r>
          </w:p>
        </w:tc>
        <w:tc>
          <w:tcPr>
            <w:tcW w:w="425" w:type="dxa"/>
          </w:tcPr>
          <w:p w14:paraId="54434B24" w14:textId="77777777" w:rsidR="00C1707D" w:rsidRPr="00C742AF" w:rsidRDefault="00C1707D" w:rsidP="00C1707D">
            <w:r w:rsidRPr="00C742AF">
              <w:t>+</w:t>
            </w:r>
          </w:p>
        </w:tc>
        <w:tc>
          <w:tcPr>
            <w:tcW w:w="427" w:type="dxa"/>
          </w:tcPr>
          <w:p w14:paraId="34A687BC" w14:textId="77777777" w:rsidR="00C1707D" w:rsidRPr="00C742AF" w:rsidRDefault="00C1707D" w:rsidP="00C1707D">
            <w:r w:rsidRPr="00C742AF">
              <w:t>+</w:t>
            </w:r>
          </w:p>
        </w:tc>
        <w:tc>
          <w:tcPr>
            <w:tcW w:w="425" w:type="dxa"/>
          </w:tcPr>
          <w:p w14:paraId="73B20119" w14:textId="77777777" w:rsidR="00C1707D" w:rsidRPr="00C742AF" w:rsidRDefault="00C1707D" w:rsidP="00C1707D"/>
        </w:tc>
        <w:tc>
          <w:tcPr>
            <w:tcW w:w="425" w:type="dxa"/>
          </w:tcPr>
          <w:p w14:paraId="0EE11911" w14:textId="77777777" w:rsidR="00C1707D" w:rsidRPr="00C742AF" w:rsidRDefault="00C1707D" w:rsidP="00C1707D">
            <w:r w:rsidRPr="00C742AF">
              <w:t>+</w:t>
            </w:r>
          </w:p>
        </w:tc>
        <w:tc>
          <w:tcPr>
            <w:tcW w:w="425" w:type="dxa"/>
          </w:tcPr>
          <w:p w14:paraId="6C8B53C0" w14:textId="77777777" w:rsidR="00C1707D" w:rsidRPr="00C742AF" w:rsidRDefault="00C1707D" w:rsidP="00C1707D">
            <w:r w:rsidRPr="00C742AF">
              <w:t>+</w:t>
            </w:r>
          </w:p>
        </w:tc>
        <w:tc>
          <w:tcPr>
            <w:tcW w:w="427" w:type="dxa"/>
          </w:tcPr>
          <w:p w14:paraId="3818DDE4" w14:textId="77777777" w:rsidR="00C1707D" w:rsidRPr="00C742AF" w:rsidRDefault="00C1707D" w:rsidP="00C1707D">
            <w:r w:rsidRPr="00C742AF">
              <w:t>+</w:t>
            </w:r>
          </w:p>
        </w:tc>
        <w:tc>
          <w:tcPr>
            <w:tcW w:w="425" w:type="dxa"/>
          </w:tcPr>
          <w:p w14:paraId="2D055875" w14:textId="77777777" w:rsidR="00C1707D" w:rsidRPr="00C742AF" w:rsidRDefault="00C1707D" w:rsidP="00C1707D"/>
        </w:tc>
        <w:tc>
          <w:tcPr>
            <w:tcW w:w="425" w:type="dxa"/>
          </w:tcPr>
          <w:p w14:paraId="411F582C" w14:textId="77777777" w:rsidR="00C1707D" w:rsidRPr="00C742AF" w:rsidRDefault="00C1707D" w:rsidP="00C1707D">
            <w:r w:rsidRPr="00C742AF">
              <w:t>+</w:t>
            </w:r>
          </w:p>
        </w:tc>
        <w:tc>
          <w:tcPr>
            <w:tcW w:w="425" w:type="dxa"/>
          </w:tcPr>
          <w:p w14:paraId="6A865764" w14:textId="77777777" w:rsidR="00C1707D" w:rsidRPr="00C742AF" w:rsidRDefault="00C1707D" w:rsidP="00C1707D"/>
        </w:tc>
        <w:tc>
          <w:tcPr>
            <w:tcW w:w="425" w:type="dxa"/>
          </w:tcPr>
          <w:p w14:paraId="3ED37524" w14:textId="77777777" w:rsidR="00C1707D" w:rsidRPr="00C742AF" w:rsidRDefault="00C1707D" w:rsidP="00C1707D">
            <w:r w:rsidRPr="00C742AF">
              <w:t>+</w:t>
            </w:r>
          </w:p>
        </w:tc>
        <w:tc>
          <w:tcPr>
            <w:tcW w:w="427" w:type="dxa"/>
          </w:tcPr>
          <w:p w14:paraId="5141A970" w14:textId="77777777" w:rsidR="00C1707D" w:rsidRPr="00C742AF" w:rsidRDefault="00C1707D" w:rsidP="00C1707D"/>
        </w:tc>
        <w:tc>
          <w:tcPr>
            <w:tcW w:w="425" w:type="dxa"/>
          </w:tcPr>
          <w:p w14:paraId="5F0E12D7" w14:textId="77777777" w:rsidR="00C1707D" w:rsidRPr="00C742AF" w:rsidRDefault="00C1707D" w:rsidP="00C1707D"/>
        </w:tc>
        <w:tc>
          <w:tcPr>
            <w:tcW w:w="426" w:type="dxa"/>
          </w:tcPr>
          <w:p w14:paraId="39F5A430" w14:textId="77777777" w:rsidR="00C1707D" w:rsidRPr="00C742AF" w:rsidRDefault="00C1707D" w:rsidP="00C1707D"/>
        </w:tc>
        <w:tc>
          <w:tcPr>
            <w:tcW w:w="425" w:type="dxa"/>
          </w:tcPr>
          <w:p w14:paraId="1FA8965D" w14:textId="77777777" w:rsidR="00C1707D" w:rsidRPr="00C742AF" w:rsidRDefault="00C1707D" w:rsidP="00C1707D">
            <w:r w:rsidRPr="00C742AF">
              <w:t>+</w:t>
            </w:r>
          </w:p>
        </w:tc>
        <w:tc>
          <w:tcPr>
            <w:tcW w:w="425" w:type="dxa"/>
          </w:tcPr>
          <w:p w14:paraId="219D27DB" w14:textId="77777777" w:rsidR="00C1707D" w:rsidRPr="00C742AF" w:rsidRDefault="00C1707D" w:rsidP="00C1707D">
            <w:r w:rsidRPr="00C742AF">
              <w:t>+</w:t>
            </w:r>
          </w:p>
        </w:tc>
        <w:tc>
          <w:tcPr>
            <w:tcW w:w="425" w:type="dxa"/>
          </w:tcPr>
          <w:p w14:paraId="250ECDA2" w14:textId="77777777" w:rsidR="00C1707D" w:rsidRPr="00C742AF" w:rsidRDefault="00C1707D" w:rsidP="00C1707D"/>
        </w:tc>
        <w:tc>
          <w:tcPr>
            <w:tcW w:w="425" w:type="dxa"/>
          </w:tcPr>
          <w:p w14:paraId="43F387DC" w14:textId="77777777" w:rsidR="00C1707D" w:rsidRPr="00C742AF" w:rsidRDefault="00C1707D" w:rsidP="00C1707D">
            <w:r w:rsidRPr="00C742AF">
              <w:t>+</w:t>
            </w:r>
          </w:p>
        </w:tc>
        <w:tc>
          <w:tcPr>
            <w:tcW w:w="432" w:type="dxa"/>
          </w:tcPr>
          <w:p w14:paraId="70AFCBC0" w14:textId="77777777" w:rsidR="00C1707D" w:rsidRPr="00C742AF" w:rsidRDefault="00C1707D" w:rsidP="00C1707D"/>
        </w:tc>
      </w:tr>
      <w:tr w:rsidR="00C1707D" w:rsidRPr="00C742AF" w14:paraId="053555FF" w14:textId="77777777" w:rsidTr="00CD1503">
        <w:trPr>
          <w:trHeight w:val="556"/>
        </w:trPr>
        <w:tc>
          <w:tcPr>
            <w:tcW w:w="4820" w:type="dxa"/>
          </w:tcPr>
          <w:p w14:paraId="1A25A541" w14:textId="267A2960" w:rsidR="00C1707D" w:rsidRPr="00C742AF" w:rsidRDefault="00C1707D" w:rsidP="00CD1503">
            <w:r w:rsidRPr="00C742AF">
              <w:t xml:space="preserve">ПР 3. </w:t>
            </w:r>
            <w:r w:rsidRPr="00C742AF">
              <w:rPr>
                <w:b/>
              </w:rPr>
              <w:t xml:space="preserve">Використовувати </w:t>
            </w:r>
            <w:r w:rsidRPr="00C742AF">
              <w:t xml:space="preserve">базові знання інформатики й сучасних інформаційних систем та технологій, навички програмування, технології безпечної роботи в комп'ютерних мережах, методи створення баз даних та інтернет-ресурсів, технології розроблення алгоритмів і комп’ютерних програм на мовах високого рівня із застосуванням об’єктно- орієнтованого програмування для </w:t>
            </w:r>
            <w:r w:rsidRPr="00C742AF">
              <w:lastRenderedPageBreak/>
              <w:t>розв’язання</w:t>
            </w:r>
            <w:r w:rsidR="00CD1503" w:rsidRPr="00C742AF">
              <w:t xml:space="preserve"> </w:t>
            </w:r>
            <w:r w:rsidRPr="00C742AF">
              <w:t>задач проектування і використання інформаційних систем та технологій.</w:t>
            </w:r>
          </w:p>
        </w:tc>
        <w:tc>
          <w:tcPr>
            <w:tcW w:w="567" w:type="dxa"/>
          </w:tcPr>
          <w:p w14:paraId="31417007" w14:textId="77777777" w:rsidR="00C1707D" w:rsidRPr="00C742AF" w:rsidRDefault="00C1707D" w:rsidP="00C1707D">
            <w:r w:rsidRPr="00C742AF">
              <w:lastRenderedPageBreak/>
              <w:t>+</w:t>
            </w:r>
          </w:p>
        </w:tc>
        <w:tc>
          <w:tcPr>
            <w:tcW w:w="428" w:type="dxa"/>
          </w:tcPr>
          <w:p w14:paraId="367385F9" w14:textId="77777777" w:rsidR="00C1707D" w:rsidRPr="00C742AF" w:rsidRDefault="00C1707D" w:rsidP="00C1707D">
            <w:r w:rsidRPr="00C742AF">
              <w:t>+</w:t>
            </w:r>
          </w:p>
        </w:tc>
        <w:tc>
          <w:tcPr>
            <w:tcW w:w="425" w:type="dxa"/>
          </w:tcPr>
          <w:p w14:paraId="08E77B99" w14:textId="77777777" w:rsidR="00C1707D" w:rsidRPr="00C742AF" w:rsidRDefault="00C1707D" w:rsidP="00C1707D">
            <w:r w:rsidRPr="00C742AF">
              <w:t>+</w:t>
            </w:r>
          </w:p>
        </w:tc>
        <w:tc>
          <w:tcPr>
            <w:tcW w:w="425" w:type="dxa"/>
          </w:tcPr>
          <w:p w14:paraId="337D63C4" w14:textId="77777777" w:rsidR="00C1707D" w:rsidRPr="00C742AF" w:rsidRDefault="00C1707D" w:rsidP="00C1707D">
            <w:r w:rsidRPr="00C742AF">
              <w:t>+</w:t>
            </w:r>
          </w:p>
        </w:tc>
        <w:tc>
          <w:tcPr>
            <w:tcW w:w="425" w:type="dxa"/>
          </w:tcPr>
          <w:p w14:paraId="6C691F1B" w14:textId="77777777" w:rsidR="00C1707D" w:rsidRPr="00C742AF" w:rsidRDefault="00C1707D" w:rsidP="00C1707D"/>
        </w:tc>
        <w:tc>
          <w:tcPr>
            <w:tcW w:w="425" w:type="dxa"/>
          </w:tcPr>
          <w:p w14:paraId="17DB44E6" w14:textId="77777777" w:rsidR="00C1707D" w:rsidRPr="00C742AF" w:rsidRDefault="00C1707D" w:rsidP="00C1707D"/>
        </w:tc>
        <w:tc>
          <w:tcPr>
            <w:tcW w:w="425" w:type="dxa"/>
          </w:tcPr>
          <w:p w14:paraId="51EEE938" w14:textId="77777777" w:rsidR="00C1707D" w:rsidRPr="00C742AF" w:rsidRDefault="00C1707D" w:rsidP="00C1707D"/>
        </w:tc>
        <w:tc>
          <w:tcPr>
            <w:tcW w:w="425" w:type="dxa"/>
          </w:tcPr>
          <w:p w14:paraId="5575F5FD" w14:textId="77777777" w:rsidR="00C1707D" w:rsidRPr="00C742AF" w:rsidRDefault="00C1707D" w:rsidP="00C1707D">
            <w:r w:rsidRPr="00C742AF">
              <w:t>+</w:t>
            </w:r>
          </w:p>
        </w:tc>
        <w:tc>
          <w:tcPr>
            <w:tcW w:w="427" w:type="dxa"/>
          </w:tcPr>
          <w:p w14:paraId="296AD349" w14:textId="77777777" w:rsidR="00C1707D" w:rsidRPr="00C742AF" w:rsidRDefault="00C1707D" w:rsidP="00C1707D">
            <w:r w:rsidRPr="00C742AF">
              <w:t>+</w:t>
            </w:r>
          </w:p>
        </w:tc>
        <w:tc>
          <w:tcPr>
            <w:tcW w:w="425" w:type="dxa"/>
          </w:tcPr>
          <w:p w14:paraId="02387256" w14:textId="77777777" w:rsidR="00C1707D" w:rsidRPr="00C742AF" w:rsidRDefault="00C1707D" w:rsidP="00C1707D"/>
        </w:tc>
        <w:tc>
          <w:tcPr>
            <w:tcW w:w="425" w:type="dxa"/>
          </w:tcPr>
          <w:p w14:paraId="4A87066A" w14:textId="77777777" w:rsidR="00C1707D" w:rsidRPr="00C742AF" w:rsidRDefault="00C1707D" w:rsidP="00C1707D">
            <w:r w:rsidRPr="00C742AF">
              <w:t>+</w:t>
            </w:r>
          </w:p>
        </w:tc>
        <w:tc>
          <w:tcPr>
            <w:tcW w:w="425" w:type="dxa"/>
          </w:tcPr>
          <w:p w14:paraId="390DDAB1" w14:textId="77777777" w:rsidR="00C1707D" w:rsidRPr="00C742AF" w:rsidRDefault="00C1707D" w:rsidP="00C1707D"/>
        </w:tc>
        <w:tc>
          <w:tcPr>
            <w:tcW w:w="427" w:type="dxa"/>
          </w:tcPr>
          <w:p w14:paraId="638B7C09" w14:textId="77777777" w:rsidR="00C1707D" w:rsidRPr="00C742AF" w:rsidRDefault="00C1707D" w:rsidP="00C1707D"/>
        </w:tc>
        <w:tc>
          <w:tcPr>
            <w:tcW w:w="425" w:type="dxa"/>
          </w:tcPr>
          <w:p w14:paraId="792246E6" w14:textId="77777777" w:rsidR="00C1707D" w:rsidRPr="00C742AF" w:rsidRDefault="00C1707D" w:rsidP="00C1707D">
            <w:r w:rsidRPr="00C742AF">
              <w:t>+</w:t>
            </w:r>
          </w:p>
        </w:tc>
        <w:tc>
          <w:tcPr>
            <w:tcW w:w="425" w:type="dxa"/>
          </w:tcPr>
          <w:p w14:paraId="3306D965" w14:textId="77777777" w:rsidR="00C1707D" w:rsidRPr="00C742AF" w:rsidRDefault="00C1707D" w:rsidP="00C1707D">
            <w:r w:rsidRPr="00C742AF">
              <w:t>+</w:t>
            </w:r>
          </w:p>
        </w:tc>
        <w:tc>
          <w:tcPr>
            <w:tcW w:w="425" w:type="dxa"/>
          </w:tcPr>
          <w:p w14:paraId="28CECAA4" w14:textId="77777777" w:rsidR="00C1707D" w:rsidRPr="00C742AF" w:rsidRDefault="00C1707D" w:rsidP="00C1707D">
            <w:r w:rsidRPr="00C742AF">
              <w:t>+</w:t>
            </w:r>
          </w:p>
        </w:tc>
        <w:tc>
          <w:tcPr>
            <w:tcW w:w="425" w:type="dxa"/>
          </w:tcPr>
          <w:p w14:paraId="2040ABFA" w14:textId="77777777" w:rsidR="00C1707D" w:rsidRPr="00C742AF" w:rsidRDefault="00C1707D" w:rsidP="00C1707D"/>
        </w:tc>
        <w:tc>
          <w:tcPr>
            <w:tcW w:w="427" w:type="dxa"/>
          </w:tcPr>
          <w:p w14:paraId="6C126AB6" w14:textId="77777777" w:rsidR="00C1707D" w:rsidRPr="00C742AF" w:rsidRDefault="00C1707D" w:rsidP="00C1707D"/>
        </w:tc>
        <w:tc>
          <w:tcPr>
            <w:tcW w:w="425" w:type="dxa"/>
          </w:tcPr>
          <w:p w14:paraId="1994C09B" w14:textId="77777777" w:rsidR="00C1707D" w:rsidRPr="00C742AF" w:rsidRDefault="00C1707D" w:rsidP="00C1707D"/>
        </w:tc>
        <w:tc>
          <w:tcPr>
            <w:tcW w:w="426" w:type="dxa"/>
          </w:tcPr>
          <w:p w14:paraId="7AADB0C7" w14:textId="77777777" w:rsidR="00C1707D" w:rsidRPr="00C742AF" w:rsidRDefault="00C1707D" w:rsidP="00C1707D"/>
        </w:tc>
        <w:tc>
          <w:tcPr>
            <w:tcW w:w="425" w:type="dxa"/>
          </w:tcPr>
          <w:p w14:paraId="7463C484" w14:textId="77777777" w:rsidR="00C1707D" w:rsidRPr="00C742AF" w:rsidRDefault="00C1707D" w:rsidP="00C1707D"/>
        </w:tc>
        <w:tc>
          <w:tcPr>
            <w:tcW w:w="425" w:type="dxa"/>
          </w:tcPr>
          <w:p w14:paraId="3276F078" w14:textId="77777777" w:rsidR="00C1707D" w:rsidRPr="00C742AF" w:rsidRDefault="00C1707D" w:rsidP="00C1707D"/>
        </w:tc>
        <w:tc>
          <w:tcPr>
            <w:tcW w:w="425" w:type="dxa"/>
          </w:tcPr>
          <w:p w14:paraId="17F3F075" w14:textId="77777777" w:rsidR="00C1707D" w:rsidRPr="00C742AF" w:rsidRDefault="00C1707D" w:rsidP="00C1707D"/>
        </w:tc>
        <w:tc>
          <w:tcPr>
            <w:tcW w:w="425" w:type="dxa"/>
          </w:tcPr>
          <w:p w14:paraId="045C6936" w14:textId="77777777" w:rsidR="00C1707D" w:rsidRPr="00C742AF" w:rsidRDefault="00C1707D" w:rsidP="00C1707D">
            <w:r w:rsidRPr="00C742AF">
              <w:t>+</w:t>
            </w:r>
          </w:p>
        </w:tc>
        <w:tc>
          <w:tcPr>
            <w:tcW w:w="432" w:type="dxa"/>
          </w:tcPr>
          <w:p w14:paraId="683CF2A3" w14:textId="77777777" w:rsidR="00C1707D" w:rsidRPr="00C742AF" w:rsidRDefault="00C1707D" w:rsidP="00C1707D"/>
        </w:tc>
      </w:tr>
      <w:tr w:rsidR="00C1707D" w:rsidRPr="00C742AF" w14:paraId="144D2955" w14:textId="77777777" w:rsidTr="00CD1503">
        <w:trPr>
          <w:trHeight w:val="688"/>
        </w:trPr>
        <w:tc>
          <w:tcPr>
            <w:tcW w:w="4820" w:type="dxa"/>
          </w:tcPr>
          <w:p w14:paraId="6EDB52F6" w14:textId="58088CC9" w:rsidR="00C1707D" w:rsidRPr="00C742AF" w:rsidRDefault="00C1707D" w:rsidP="00A67DD2">
            <w:r w:rsidRPr="00C742AF">
              <w:t xml:space="preserve">ПР 4. </w:t>
            </w:r>
            <w:r w:rsidRPr="00C742AF">
              <w:rPr>
                <w:b/>
              </w:rPr>
              <w:t xml:space="preserve">Проводити </w:t>
            </w:r>
            <w:r w:rsidRPr="00C742AF">
              <w:t>системний аналіз об’єктів проектування та обґрунтовувати вибір структури, алгоритмів та способів передачі інформації в</w:t>
            </w:r>
            <w:r w:rsidR="00CD1503" w:rsidRPr="00C742AF">
              <w:t xml:space="preserve"> інформаційних системах та технологіях.</w:t>
            </w:r>
          </w:p>
        </w:tc>
        <w:tc>
          <w:tcPr>
            <w:tcW w:w="567" w:type="dxa"/>
          </w:tcPr>
          <w:p w14:paraId="6F0A94D6" w14:textId="77777777" w:rsidR="00C1707D" w:rsidRPr="00C742AF" w:rsidRDefault="00C1707D" w:rsidP="00C1707D">
            <w:r w:rsidRPr="00C742AF">
              <w:t>+</w:t>
            </w:r>
          </w:p>
        </w:tc>
        <w:tc>
          <w:tcPr>
            <w:tcW w:w="428" w:type="dxa"/>
          </w:tcPr>
          <w:p w14:paraId="03FCBE1F" w14:textId="77777777" w:rsidR="00C1707D" w:rsidRPr="00C742AF" w:rsidRDefault="00C1707D" w:rsidP="00C1707D">
            <w:r w:rsidRPr="00C742AF">
              <w:t>+</w:t>
            </w:r>
          </w:p>
        </w:tc>
        <w:tc>
          <w:tcPr>
            <w:tcW w:w="425" w:type="dxa"/>
          </w:tcPr>
          <w:p w14:paraId="12165FCA" w14:textId="77777777" w:rsidR="00C1707D" w:rsidRPr="00C742AF" w:rsidRDefault="00C1707D" w:rsidP="00C1707D">
            <w:r w:rsidRPr="00C742AF">
              <w:t>+</w:t>
            </w:r>
          </w:p>
        </w:tc>
        <w:tc>
          <w:tcPr>
            <w:tcW w:w="425" w:type="dxa"/>
          </w:tcPr>
          <w:p w14:paraId="7F658885" w14:textId="77777777" w:rsidR="00C1707D" w:rsidRPr="00C742AF" w:rsidRDefault="00C1707D" w:rsidP="00C1707D">
            <w:r w:rsidRPr="00C742AF">
              <w:t>+</w:t>
            </w:r>
          </w:p>
        </w:tc>
        <w:tc>
          <w:tcPr>
            <w:tcW w:w="425" w:type="dxa"/>
          </w:tcPr>
          <w:p w14:paraId="753342BC" w14:textId="77777777" w:rsidR="00C1707D" w:rsidRPr="00C742AF" w:rsidRDefault="00C1707D" w:rsidP="00C1707D"/>
        </w:tc>
        <w:tc>
          <w:tcPr>
            <w:tcW w:w="425" w:type="dxa"/>
          </w:tcPr>
          <w:p w14:paraId="4A942034" w14:textId="77777777" w:rsidR="00C1707D" w:rsidRPr="00C742AF" w:rsidRDefault="00C1707D" w:rsidP="00C1707D">
            <w:r w:rsidRPr="00C742AF">
              <w:t>+</w:t>
            </w:r>
          </w:p>
        </w:tc>
        <w:tc>
          <w:tcPr>
            <w:tcW w:w="425" w:type="dxa"/>
          </w:tcPr>
          <w:p w14:paraId="2FA4591D" w14:textId="77777777" w:rsidR="00C1707D" w:rsidRPr="00C742AF" w:rsidRDefault="00C1707D" w:rsidP="00C1707D">
            <w:r w:rsidRPr="00C742AF">
              <w:t>+</w:t>
            </w:r>
          </w:p>
        </w:tc>
        <w:tc>
          <w:tcPr>
            <w:tcW w:w="425" w:type="dxa"/>
          </w:tcPr>
          <w:p w14:paraId="4EFB686E" w14:textId="77777777" w:rsidR="00C1707D" w:rsidRPr="00C742AF" w:rsidRDefault="00C1707D" w:rsidP="00C1707D">
            <w:r w:rsidRPr="00C742AF">
              <w:t>+</w:t>
            </w:r>
          </w:p>
        </w:tc>
        <w:tc>
          <w:tcPr>
            <w:tcW w:w="427" w:type="dxa"/>
          </w:tcPr>
          <w:p w14:paraId="1DE214F6" w14:textId="77777777" w:rsidR="00C1707D" w:rsidRPr="00C742AF" w:rsidRDefault="00C1707D" w:rsidP="00C1707D">
            <w:r w:rsidRPr="00C742AF">
              <w:t>+</w:t>
            </w:r>
          </w:p>
        </w:tc>
        <w:tc>
          <w:tcPr>
            <w:tcW w:w="425" w:type="dxa"/>
          </w:tcPr>
          <w:p w14:paraId="054AE269" w14:textId="77777777" w:rsidR="00C1707D" w:rsidRPr="00C742AF" w:rsidRDefault="00C1707D" w:rsidP="00C1707D">
            <w:r w:rsidRPr="00C742AF">
              <w:t>+</w:t>
            </w:r>
          </w:p>
        </w:tc>
        <w:tc>
          <w:tcPr>
            <w:tcW w:w="425" w:type="dxa"/>
          </w:tcPr>
          <w:p w14:paraId="24DC7CBC" w14:textId="77777777" w:rsidR="00C1707D" w:rsidRPr="00C742AF" w:rsidRDefault="00C1707D" w:rsidP="00C1707D">
            <w:r w:rsidRPr="00C742AF">
              <w:t>+</w:t>
            </w:r>
          </w:p>
        </w:tc>
        <w:tc>
          <w:tcPr>
            <w:tcW w:w="425" w:type="dxa"/>
          </w:tcPr>
          <w:p w14:paraId="39AA00AE" w14:textId="77777777" w:rsidR="00C1707D" w:rsidRPr="00C742AF" w:rsidRDefault="00C1707D" w:rsidP="00C1707D">
            <w:r w:rsidRPr="00C742AF">
              <w:t>+</w:t>
            </w:r>
          </w:p>
        </w:tc>
        <w:tc>
          <w:tcPr>
            <w:tcW w:w="427" w:type="dxa"/>
          </w:tcPr>
          <w:p w14:paraId="49E8D885" w14:textId="77777777" w:rsidR="00C1707D" w:rsidRPr="00C742AF" w:rsidRDefault="00C1707D" w:rsidP="00C1707D">
            <w:r w:rsidRPr="00C742AF">
              <w:t>+</w:t>
            </w:r>
          </w:p>
        </w:tc>
        <w:tc>
          <w:tcPr>
            <w:tcW w:w="425" w:type="dxa"/>
          </w:tcPr>
          <w:p w14:paraId="04C740D5" w14:textId="77777777" w:rsidR="00C1707D" w:rsidRPr="00C742AF" w:rsidRDefault="00C1707D" w:rsidP="00C1707D">
            <w:r w:rsidRPr="00C742AF">
              <w:t>+</w:t>
            </w:r>
          </w:p>
        </w:tc>
        <w:tc>
          <w:tcPr>
            <w:tcW w:w="425" w:type="dxa"/>
          </w:tcPr>
          <w:p w14:paraId="6B0EEF09" w14:textId="77777777" w:rsidR="00C1707D" w:rsidRPr="00C742AF" w:rsidRDefault="00C1707D" w:rsidP="00C1707D">
            <w:r w:rsidRPr="00C742AF">
              <w:t>+</w:t>
            </w:r>
          </w:p>
        </w:tc>
        <w:tc>
          <w:tcPr>
            <w:tcW w:w="425" w:type="dxa"/>
          </w:tcPr>
          <w:p w14:paraId="36F52D4C" w14:textId="77777777" w:rsidR="00C1707D" w:rsidRPr="00C742AF" w:rsidRDefault="00C1707D" w:rsidP="00C1707D">
            <w:r w:rsidRPr="00C742AF">
              <w:t>+</w:t>
            </w:r>
          </w:p>
        </w:tc>
        <w:tc>
          <w:tcPr>
            <w:tcW w:w="425" w:type="dxa"/>
          </w:tcPr>
          <w:p w14:paraId="76D78E5A" w14:textId="77777777" w:rsidR="00C1707D" w:rsidRPr="00C742AF" w:rsidRDefault="00C1707D" w:rsidP="00C1707D">
            <w:r w:rsidRPr="00C742AF">
              <w:t>+</w:t>
            </w:r>
          </w:p>
        </w:tc>
        <w:tc>
          <w:tcPr>
            <w:tcW w:w="427" w:type="dxa"/>
          </w:tcPr>
          <w:p w14:paraId="467D196B" w14:textId="77777777" w:rsidR="00C1707D" w:rsidRPr="00C742AF" w:rsidRDefault="00C1707D" w:rsidP="00C1707D"/>
        </w:tc>
        <w:tc>
          <w:tcPr>
            <w:tcW w:w="425" w:type="dxa"/>
          </w:tcPr>
          <w:p w14:paraId="4844E820" w14:textId="77777777" w:rsidR="00C1707D" w:rsidRPr="00C742AF" w:rsidRDefault="00C1707D" w:rsidP="00C1707D"/>
        </w:tc>
        <w:tc>
          <w:tcPr>
            <w:tcW w:w="426" w:type="dxa"/>
          </w:tcPr>
          <w:p w14:paraId="1689EDB1" w14:textId="77777777" w:rsidR="00C1707D" w:rsidRPr="00C742AF" w:rsidRDefault="00C1707D" w:rsidP="00C1707D"/>
        </w:tc>
        <w:tc>
          <w:tcPr>
            <w:tcW w:w="425" w:type="dxa"/>
          </w:tcPr>
          <w:p w14:paraId="44705F84" w14:textId="77777777" w:rsidR="00C1707D" w:rsidRPr="00C742AF" w:rsidRDefault="00C1707D" w:rsidP="00C1707D">
            <w:r w:rsidRPr="00C742AF">
              <w:t>+</w:t>
            </w:r>
          </w:p>
        </w:tc>
        <w:tc>
          <w:tcPr>
            <w:tcW w:w="425" w:type="dxa"/>
          </w:tcPr>
          <w:p w14:paraId="260D17FB" w14:textId="77777777" w:rsidR="00C1707D" w:rsidRPr="00C742AF" w:rsidRDefault="00C1707D" w:rsidP="00C1707D">
            <w:r w:rsidRPr="00C742AF">
              <w:t>+</w:t>
            </w:r>
          </w:p>
        </w:tc>
        <w:tc>
          <w:tcPr>
            <w:tcW w:w="425" w:type="dxa"/>
          </w:tcPr>
          <w:p w14:paraId="5F5DC788" w14:textId="77777777" w:rsidR="00C1707D" w:rsidRPr="00C742AF" w:rsidRDefault="00C1707D" w:rsidP="00C1707D">
            <w:r w:rsidRPr="00C742AF">
              <w:t>+</w:t>
            </w:r>
          </w:p>
        </w:tc>
        <w:tc>
          <w:tcPr>
            <w:tcW w:w="425" w:type="dxa"/>
          </w:tcPr>
          <w:p w14:paraId="2BBC93F5" w14:textId="77777777" w:rsidR="00C1707D" w:rsidRPr="00C742AF" w:rsidRDefault="00C1707D" w:rsidP="00C1707D"/>
        </w:tc>
        <w:tc>
          <w:tcPr>
            <w:tcW w:w="432" w:type="dxa"/>
          </w:tcPr>
          <w:p w14:paraId="7C84F8E3" w14:textId="77777777" w:rsidR="00C1707D" w:rsidRPr="00C742AF" w:rsidRDefault="00C1707D" w:rsidP="00C1707D">
            <w:r w:rsidRPr="00C742AF">
              <w:t>+</w:t>
            </w:r>
          </w:p>
        </w:tc>
      </w:tr>
      <w:tr w:rsidR="00C1707D" w:rsidRPr="00C742AF" w14:paraId="222FE037" w14:textId="77777777" w:rsidTr="00CD1503">
        <w:trPr>
          <w:trHeight w:val="2068"/>
        </w:trPr>
        <w:tc>
          <w:tcPr>
            <w:tcW w:w="4820" w:type="dxa"/>
          </w:tcPr>
          <w:p w14:paraId="23064E21" w14:textId="3EAC5455" w:rsidR="00C1707D" w:rsidRPr="00C742AF" w:rsidRDefault="00C1707D" w:rsidP="004D788E">
            <w:r w:rsidRPr="00C742AF">
              <w:t xml:space="preserve">ПР 5. </w:t>
            </w:r>
            <w:r w:rsidRPr="00C742AF">
              <w:rPr>
                <w:b/>
              </w:rPr>
              <w:t xml:space="preserve">Аргументувати </w:t>
            </w:r>
            <w:r w:rsidRPr="00C742AF">
              <w:t>вибір програмних та технічних засобів для створення інформаційних систем та технологій на основі аналізу їх властивостей, призначення і технічних характеристик з урахуванням вимог до системи і експлуатаційних умов; мати навички налагодження та тестування програмних і технічних засобів інформаційних</w:t>
            </w:r>
            <w:r w:rsidR="004D788E" w:rsidRPr="00C742AF">
              <w:t xml:space="preserve"> </w:t>
            </w:r>
            <w:r w:rsidRPr="00C742AF">
              <w:t>систем та технологій.</w:t>
            </w:r>
          </w:p>
        </w:tc>
        <w:tc>
          <w:tcPr>
            <w:tcW w:w="567" w:type="dxa"/>
          </w:tcPr>
          <w:p w14:paraId="43F00821" w14:textId="77777777" w:rsidR="00C1707D" w:rsidRPr="00C742AF" w:rsidRDefault="00C1707D" w:rsidP="00C1707D">
            <w:r w:rsidRPr="00C742AF">
              <w:t>+</w:t>
            </w:r>
          </w:p>
        </w:tc>
        <w:tc>
          <w:tcPr>
            <w:tcW w:w="428" w:type="dxa"/>
          </w:tcPr>
          <w:p w14:paraId="6A74A00B" w14:textId="77777777" w:rsidR="00C1707D" w:rsidRPr="00C742AF" w:rsidRDefault="00C1707D" w:rsidP="00C1707D"/>
        </w:tc>
        <w:tc>
          <w:tcPr>
            <w:tcW w:w="425" w:type="dxa"/>
          </w:tcPr>
          <w:p w14:paraId="172CBFD5" w14:textId="77777777" w:rsidR="00C1707D" w:rsidRPr="00C742AF" w:rsidRDefault="00C1707D" w:rsidP="00C1707D">
            <w:r w:rsidRPr="00C742AF">
              <w:t>+</w:t>
            </w:r>
          </w:p>
        </w:tc>
        <w:tc>
          <w:tcPr>
            <w:tcW w:w="425" w:type="dxa"/>
          </w:tcPr>
          <w:p w14:paraId="2AC80F32" w14:textId="77777777" w:rsidR="00C1707D" w:rsidRPr="00C742AF" w:rsidRDefault="00C1707D" w:rsidP="00C1707D">
            <w:r w:rsidRPr="00C742AF">
              <w:t>+</w:t>
            </w:r>
          </w:p>
        </w:tc>
        <w:tc>
          <w:tcPr>
            <w:tcW w:w="425" w:type="dxa"/>
          </w:tcPr>
          <w:p w14:paraId="57FBA936" w14:textId="77777777" w:rsidR="00C1707D" w:rsidRPr="00C742AF" w:rsidRDefault="00C1707D" w:rsidP="00C1707D"/>
        </w:tc>
        <w:tc>
          <w:tcPr>
            <w:tcW w:w="425" w:type="dxa"/>
          </w:tcPr>
          <w:p w14:paraId="6C97515C" w14:textId="77777777" w:rsidR="00C1707D" w:rsidRPr="00C742AF" w:rsidRDefault="00C1707D" w:rsidP="00C1707D"/>
        </w:tc>
        <w:tc>
          <w:tcPr>
            <w:tcW w:w="425" w:type="dxa"/>
          </w:tcPr>
          <w:p w14:paraId="041920F9" w14:textId="77777777" w:rsidR="00C1707D" w:rsidRPr="00C742AF" w:rsidRDefault="00C1707D" w:rsidP="00C1707D"/>
        </w:tc>
        <w:tc>
          <w:tcPr>
            <w:tcW w:w="425" w:type="dxa"/>
          </w:tcPr>
          <w:p w14:paraId="5312AF52" w14:textId="77777777" w:rsidR="00C1707D" w:rsidRPr="00C742AF" w:rsidRDefault="00C1707D" w:rsidP="00C1707D">
            <w:r w:rsidRPr="00C742AF">
              <w:t>+</w:t>
            </w:r>
          </w:p>
        </w:tc>
        <w:tc>
          <w:tcPr>
            <w:tcW w:w="427" w:type="dxa"/>
          </w:tcPr>
          <w:p w14:paraId="0EDCC5D8" w14:textId="77777777" w:rsidR="00C1707D" w:rsidRPr="00C742AF" w:rsidRDefault="00C1707D" w:rsidP="00C1707D">
            <w:r w:rsidRPr="00C742AF">
              <w:t>+</w:t>
            </w:r>
          </w:p>
        </w:tc>
        <w:tc>
          <w:tcPr>
            <w:tcW w:w="425" w:type="dxa"/>
          </w:tcPr>
          <w:p w14:paraId="469E95E8" w14:textId="77777777" w:rsidR="00C1707D" w:rsidRPr="00C742AF" w:rsidRDefault="00C1707D" w:rsidP="00C1707D"/>
        </w:tc>
        <w:tc>
          <w:tcPr>
            <w:tcW w:w="425" w:type="dxa"/>
          </w:tcPr>
          <w:p w14:paraId="4CE9C617" w14:textId="77777777" w:rsidR="00C1707D" w:rsidRPr="00C742AF" w:rsidRDefault="00C1707D" w:rsidP="00C1707D"/>
        </w:tc>
        <w:tc>
          <w:tcPr>
            <w:tcW w:w="425" w:type="dxa"/>
          </w:tcPr>
          <w:p w14:paraId="3F612DE8" w14:textId="77777777" w:rsidR="00C1707D" w:rsidRPr="00C742AF" w:rsidRDefault="00C1707D" w:rsidP="00C1707D">
            <w:r w:rsidRPr="00C742AF">
              <w:t>+</w:t>
            </w:r>
          </w:p>
        </w:tc>
        <w:tc>
          <w:tcPr>
            <w:tcW w:w="427" w:type="dxa"/>
          </w:tcPr>
          <w:p w14:paraId="0E2AF70C" w14:textId="77777777" w:rsidR="00C1707D" w:rsidRPr="00C742AF" w:rsidRDefault="00C1707D" w:rsidP="00C1707D"/>
        </w:tc>
        <w:tc>
          <w:tcPr>
            <w:tcW w:w="425" w:type="dxa"/>
          </w:tcPr>
          <w:p w14:paraId="21545211" w14:textId="77777777" w:rsidR="00C1707D" w:rsidRPr="00C742AF" w:rsidRDefault="00C1707D" w:rsidP="00C1707D">
            <w:r w:rsidRPr="00C742AF">
              <w:t>+</w:t>
            </w:r>
          </w:p>
        </w:tc>
        <w:tc>
          <w:tcPr>
            <w:tcW w:w="425" w:type="dxa"/>
          </w:tcPr>
          <w:p w14:paraId="3ADD0D53" w14:textId="77777777" w:rsidR="00C1707D" w:rsidRPr="00C742AF" w:rsidRDefault="00C1707D" w:rsidP="00C1707D">
            <w:r w:rsidRPr="00C742AF">
              <w:t>+</w:t>
            </w:r>
          </w:p>
        </w:tc>
        <w:tc>
          <w:tcPr>
            <w:tcW w:w="425" w:type="dxa"/>
          </w:tcPr>
          <w:p w14:paraId="4D54F701" w14:textId="77777777" w:rsidR="00C1707D" w:rsidRPr="00C742AF" w:rsidRDefault="00C1707D" w:rsidP="00C1707D">
            <w:r w:rsidRPr="00C742AF">
              <w:t>+</w:t>
            </w:r>
          </w:p>
        </w:tc>
        <w:tc>
          <w:tcPr>
            <w:tcW w:w="425" w:type="dxa"/>
          </w:tcPr>
          <w:p w14:paraId="4F94B0A3" w14:textId="77777777" w:rsidR="00C1707D" w:rsidRPr="00C742AF" w:rsidRDefault="00C1707D" w:rsidP="00C1707D"/>
        </w:tc>
        <w:tc>
          <w:tcPr>
            <w:tcW w:w="427" w:type="dxa"/>
          </w:tcPr>
          <w:p w14:paraId="16493DCD" w14:textId="77777777" w:rsidR="00C1707D" w:rsidRPr="00C742AF" w:rsidRDefault="00C1707D" w:rsidP="00C1707D"/>
        </w:tc>
        <w:tc>
          <w:tcPr>
            <w:tcW w:w="425" w:type="dxa"/>
          </w:tcPr>
          <w:p w14:paraId="12D49A1F" w14:textId="77777777" w:rsidR="00C1707D" w:rsidRPr="00C742AF" w:rsidRDefault="00C1707D" w:rsidP="00C1707D"/>
        </w:tc>
        <w:tc>
          <w:tcPr>
            <w:tcW w:w="426" w:type="dxa"/>
          </w:tcPr>
          <w:p w14:paraId="01295708" w14:textId="77777777" w:rsidR="00C1707D" w:rsidRPr="00C742AF" w:rsidRDefault="00C1707D" w:rsidP="00C1707D"/>
        </w:tc>
        <w:tc>
          <w:tcPr>
            <w:tcW w:w="425" w:type="dxa"/>
          </w:tcPr>
          <w:p w14:paraId="29FC7120" w14:textId="77777777" w:rsidR="00C1707D" w:rsidRPr="00C742AF" w:rsidRDefault="00C1707D" w:rsidP="00C1707D">
            <w:r w:rsidRPr="00C742AF">
              <w:t>+</w:t>
            </w:r>
          </w:p>
        </w:tc>
        <w:tc>
          <w:tcPr>
            <w:tcW w:w="425" w:type="dxa"/>
          </w:tcPr>
          <w:p w14:paraId="548C9A56" w14:textId="77777777" w:rsidR="00C1707D" w:rsidRPr="00C742AF" w:rsidRDefault="00C1707D" w:rsidP="00C1707D"/>
        </w:tc>
        <w:tc>
          <w:tcPr>
            <w:tcW w:w="425" w:type="dxa"/>
          </w:tcPr>
          <w:p w14:paraId="3109C60C" w14:textId="77777777" w:rsidR="00C1707D" w:rsidRPr="00C742AF" w:rsidRDefault="00C1707D" w:rsidP="00C1707D"/>
        </w:tc>
        <w:tc>
          <w:tcPr>
            <w:tcW w:w="425" w:type="dxa"/>
          </w:tcPr>
          <w:p w14:paraId="5EFF92A0" w14:textId="77777777" w:rsidR="00C1707D" w:rsidRPr="00C742AF" w:rsidRDefault="00C1707D" w:rsidP="00C1707D">
            <w:r w:rsidRPr="00C742AF">
              <w:t>+</w:t>
            </w:r>
          </w:p>
        </w:tc>
        <w:tc>
          <w:tcPr>
            <w:tcW w:w="432" w:type="dxa"/>
          </w:tcPr>
          <w:p w14:paraId="0DA8DCEB" w14:textId="77777777" w:rsidR="00C1707D" w:rsidRPr="00C742AF" w:rsidRDefault="00C1707D" w:rsidP="00C1707D"/>
        </w:tc>
      </w:tr>
      <w:tr w:rsidR="00C1707D" w:rsidRPr="00C742AF" w14:paraId="05CA39E0" w14:textId="77777777" w:rsidTr="00CD1503">
        <w:trPr>
          <w:trHeight w:val="1380"/>
        </w:trPr>
        <w:tc>
          <w:tcPr>
            <w:tcW w:w="4820" w:type="dxa"/>
          </w:tcPr>
          <w:p w14:paraId="604B2695" w14:textId="53E64AAB" w:rsidR="00C1707D" w:rsidRPr="00C742AF" w:rsidRDefault="00C1707D" w:rsidP="004D788E">
            <w:r w:rsidRPr="00C742AF">
              <w:t xml:space="preserve">ПР 6. </w:t>
            </w:r>
            <w:r w:rsidRPr="00C742AF">
              <w:rPr>
                <w:b/>
              </w:rPr>
              <w:t xml:space="preserve">Демонструвати </w:t>
            </w:r>
            <w:r w:rsidRPr="00C742AF">
              <w:t>знання сучасного рівня технологій інформаційних систем, практичні навички програмування та використання прикладних і спеціалізованих комп’ютерних</w:t>
            </w:r>
            <w:r w:rsidR="004D788E" w:rsidRPr="00C742AF">
              <w:t xml:space="preserve"> </w:t>
            </w:r>
            <w:r w:rsidRPr="00C742AF">
              <w:t>систем та середовищ з метою їх запровадження у професійної діяльності.</w:t>
            </w:r>
          </w:p>
        </w:tc>
        <w:tc>
          <w:tcPr>
            <w:tcW w:w="567" w:type="dxa"/>
          </w:tcPr>
          <w:p w14:paraId="3E141F2F" w14:textId="77777777" w:rsidR="00C1707D" w:rsidRPr="00C742AF" w:rsidRDefault="00C1707D" w:rsidP="00C1707D">
            <w:r w:rsidRPr="00C742AF">
              <w:t>+</w:t>
            </w:r>
          </w:p>
        </w:tc>
        <w:tc>
          <w:tcPr>
            <w:tcW w:w="428" w:type="dxa"/>
          </w:tcPr>
          <w:p w14:paraId="24FD2DFC" w14:textId="77777777" w:rsidR="00C1707D" w:rsidRPr="00C742AF" w:rsidRDefault="00C1707D" w:rsidP="00C1707D">
            <w:r w:rsidRPr="00C742AF">
              <w:t>+</w:t>
            </w:r>
          </w:p>
        </w:tc>
        <w:tc>
          <w:tcPr>
            <w:tcW w:w="425" w:type="dxa"/>
          </w:tcPr>
          <w:p w14:paraId="1FD9E335" w14:textId="77777777" w:rsidR="00C1707D" w:rsidRPr="00C742AF" w:rsidRDefault="00C1707D" w:rsidP="00C1707D">
            <w:r w:rsidRPr="00C742AF">
              <w:t>+</w:t>
            </w:r>
          </w:p>
        </w:tc>
        <w:tc>
          <w:tcPr>
            <w:tcW w:w="425" w:type="dxa"/>
          </w:tcPr>
          <w:p w14:paraId="04EE26BF" w14:textId="77777777" w:rsidR="00C1707D" w:rsidRPr="00C742AF" w:rsidRDefault="00C1707D" w:rsidP="00C1707D">
            <w:r w:rsidRPr="00C742AF">
              <w:t>+</w:t>
            </w:r>
          </w:p>
        </w:tc>
        <w:tc>
          <w:tcPr>
            <w:tcW w:w="425" w:type="dxa"/>
          </w:tcPr>
          <w:p w14:paraId="3F513398" w14:textId="77777777" w:rsidR="00C1707D" w:rsidRPr="00C742AF" w:rsidRDefault="00C1707D" w:rsidP="00C1707D">
            <w:r w:rsidRPr="00C742AF">
              <w:t>+</w:t>
            </w:r>
          </w:p>
        </w:tc>
        <w:tc>
          <w:tcPr>
            <w:tcW w:w="425" w:type="dxa"/>
          </w:tcPr>
          <w:p w14:paraId="29352FA1" w14:textId="77777777" w:rsidR="00C1707D" w:rsidRPr="00C742AF" w:rsidRDefault="00C1707D" w:rsidP="00C1707D">
            <w:r w:rsidRPr="00C742AF">
              <w:t>+</w:t>
            </w:r>
          </w:p>
        </w:tc>
        <w:tc>
          <w:tcPr>
            <w:tcW w:w="425" w:type="dxa"/>
          </w:tcPr>
          <w:p w14:paraId="7870EC0E" w14:textId="77777777" w:rsidR="00C1707D" w:rsidRPr="00C742AF" w:rsidRDefault="00C1707D" w:rsidP="00C1707D"/>
        </w:tc>
        <w:tc>
          <w:tcPr>
            <w:tcW w:w="425" w:type="dxa"/>
          </w:tcPr>
          <w:p w14:paraId="1F1CDA9C" w14:textId="77777777" w:rsidR="00C1707D" w:rsidRPr="00C742AF" w:rsidRDefault="00C1707D" w:rsidP="00C1707D">
            <w:r w:rsidRPr="00C742AF">
              <w:t>+</w:t>
            </w:r>
          </w:p>
        </w:tc>
        <w:tc>
          <w:tcPr>
            <w:tcW w:w="427" w:type="dxa"/>
          </w:tcPr>
          <w:p w14:paraId="30FB6086" w14:textId="77777777" w:rsidR="00C1707D" w:rsidRPr="00C742AF" w:rsidRDefault="00C1707D" w:rsidP="00C1707D">
            <w:r w:rsidRPr="00C742AF">
              <w:t>+</w:t>
            </w:r>
          </w:p>
        </w:tc>
        <w:tc>
          <w:tcPr>
            <w:tcW w:w="425" w:type="dxa"/>
          </w:tcPr>
          <w:p w14:paraId="36B2C3F4" w14:textId="77777777" w:rsidR="00C1707D" w:rsidRPr="00C742AF" w:rsidRDefault="00C1707D" w:rsidP="00C1707D">
            <w:r w:rsidRPr="00C742AF">
              <w:t>+</w:t>
            </w:r>
          </w:p>
        </w:tc>
        <w:tc>
          <w:tcPr>
            <w:tcW w:w="425" w:type="dxa"/>
          </w:tcPr>
          <w:p w14:paraId="0314483A" w14:textId="77777777" w:rsidR="00C1707D" w:rsidRPr="00C742AF" w:rsidRDefault="00C1707D" w:rsidP="00C1707D">
            <w:r w:rsidRPr="00C742AF">
              <w:t>+</w:t>
            </w:r>
          </w:p>
        </w:tc>
        <w:tc>
          <w:tcPr>
            <w:tcW w:w="425" w:type="dxa"/>
          </w:tcPr>
          <w:p w14:paraId="3C2391B7" w14:textId="77777777" w:rsidR="00C1707D" w:rsidRPr="00C742AF" w:rsidRDefault="00C1707D" w:rsidP="00C1707D">
            <w:r w:rsidRPr="00C742AF">
              <w:t>+</w:t>
            </w:r>
          </w:p>
        </w:tc>
        <w:tc>
          <w:tcPr>
            <w:tcW w:w="427" w:type="dxa"/>
          </w:tcPr>
          <w:p w14:paraId="3B99FF9C" w14:textId="77777777" w:rsidR="00C1707D" w:rsidRPr="00C742AF" w:rsidRDefault="00C1707D" w:rsidP="00C1707D">
            <w:r w:rsidRPr="00C742AF">
              <w:t>+</w:t>
            </w:r>
          </w:p>
        </w:tc>
        <w:tc>
          <w:tcPr>
            <w:tcW w:w="425" w:type="dxa"/>
          </w:tcPr>
          <w:p w14:paraId="1DEFE442" w14:textId="77777777" w:rsidR="00C1707D" w:rsidRPr="00C742AF" w:rsidRDefault="00C1707D" w:rsidP="00C1707D"/>
        </w:tc>
        <w:tc>
          <w:tcPr>
            <w:tcW w:w="425" w:type="dxa"/>
          </w:tcPr>
          <w:p w14:paraId="171470A0" w14:textId="77777777" w:rsidR="00C1707D" w:rsidRPr="00C742AF" w:rsidRDefault="00C1707D" w:rsidP="00C1707D"/>
        </w:tc>
        <w:tc>
          <w:tcPr>
            <w:tcW w:w="425" w:type="dxa"/>
          </w:tcPr>
          <w:p w14:paraId="063169E5" w14:textId="77777777" w:rsidR="00C1707D" w:rsidRPr="00C742AF" w:rsidRDefault="00C1707D" w:rsidP="00C1707D">
            <w:r w:rsidRPr="00C742AF">
              <w:t>+</w:t>
            </w:r>
          </w:p>
        </w:tc>
        <w:tc>
          <w:tcPr>
            <w:tcW w:w="425" w:type="dxa"/>
          </w:tcPr>
          <w:p w14:paraId="30B81969" w14:textId="77777777" w:rsidR="00C1707D" w:rsidRPr="00C742AF" w:rsidRDefault="00C1707D" w:rsidP="00C1707D">
            <w:r w:rsidRPr="00C742AF">
              <w:t>+</w:t>
            </w:r>
          </w:p>
        </w:tc>
        <w:tc>
          <w:tcPr>
            <w:tcW w:w="427" w:type="dxa"/>
          </w:tcPr>
          <w:p w14:paraId="21B392DC" w14:textId="77777777" w:rsidR="00C1707D" w:rsidRPr="00C742AF" w:rsidRDefault="00C1707D" w:rsidP="00C1707D"/>
        </w:tc>
        <w:tc>
          <w:tcPr>
            <w:tcW w:w="425" w:type="dxa"/>
          </w:tcPr>
          <w:p w14:paraId="0115C0DE" w14:textId="77777777" w:rsidR="00C1707D" w:rsidRPr="00C742AF" w:rsidRDefault="00C1707D" w:rsidP="00C1707D"/>
        </w:tc>
        <w:tc>
          <w:tcPr>
            <w:tcW w:w="426" w:type="dxa"/>
          </w:tcPr>
          <w:p w14:paraId="3A94A7F1" w14:textId="77777777" w:rsidR="00C1707D" w:rsidRPr="00C742AF" w:rsidRDefault="00C1707D" w:rsidP="00C1707D"/>
        </w:tc>
        <w:tc>
          <w:tcPr>
            <w:tcW w:w="425" w:type="dxa"/>
          </w:tcPr>
          <w:p w14:paraId="73FB913B" w14:textId="77777777" w:rsidR="00C1707D" w:rsidRPr="00C742AF" w:rsidRDefault="00C1707D" w:rsidP="00C1707D">
            <w:r w:rsidRPr="00C742AF">
              <w:t>+</w:t>
            </w:r>
          </w:p>
        </w:tc>
        <w:tc>
          <w:tcPr>
            <w:tcW w:w="425" w:type="dxa"/>
          </w:tcPr>
          <w:p w14:paraId="14FF7115" w14:textId="77777777" w:rsidR="00C1707D" w:rsidRPr="00C742AF" w:rsidRDefault="00C1707D" w:rsidP="00C1707D"/>
        </w:tc>
        <w:tc>
          <w:tcPr>
            <w:tcW w:w="425" w:type="dxa"/>
          </w:tcPr>
          <w:p w14:paraId="26A1F4CB" w14:textId="77777777" w:rsidR="00C1707D" w:rsidRPr="00C742AF" w:rsidRDefault="00C1707D" w:rsidP="00C1707D">
            <w:r w:rsidRPr="00C742AF">
              <w:t>+</w:t>
            </w:r>
          </w:p>
        </w:tc>
        <w:tc>
          <w:tcPr>
            <w:tcW w:w="425" w:type="dxa"/>
          </w:tcPr>
          <w:p w14:paraId="2E38D222" w14:textId="77777777" w:rsidR="00C1707D" w:rsidRPr="00C742AF" w:rsidRDefault="00C1707D" w:rsidP="00C1707D"/>
        </w:tc>
        <w:tc>
          <w:tcPr>
            <w:tcW w:w="432" w:type="dxa"/>
          </w:tcPr>
          <w:p w14:paraId="54E239A4" w14:textId="77777777" w:rsidR="00C1707D" w:rsidRPr="00C742AF" w:rsidRDefault="00C1707D" w:rsidP="00C1707D">
            <w:r w:rsidRPr="00C742AF">
              <w:t>+</w:t>
            </w:r>
          </w:p>
        </w:tc>
      </w:tr>
      <w:tr w:rsidR="00C1707D" w:rsidRPr="00C742AF" w14:paraId="3EEF678F" w14:textId="77777777" w:rsidTr="00CD1503">
        <w:trPr>
          <w:trHeight w:val="921"/>
        </w:trPr>
        <w:tc>
          <w:tcPr>
            <w:tcW w:w="4820" w:type="dxa"/>
          </w:tcPr>
          <w:p w14:paraId="35DF09AA" w14:textId="0C5CE79E" w:rsidR="00C1707D" w:rsidRPr="00C742AF" w:rsidRDefault="00C1707D" w:rsidP="00F74274">
            <w:r w:rsidRPr="00C742AF">
              <w:t xml:space="preserve">ПР 7. </w:t>
            </w:r>
            <w:r w:rsidRPr="00C742AF">
              <w:rPr>
                <w:b/>
              </w:rPr>
              <w:t xml:space="preserve">Обґрунтовувати </w:t>
            </w:r>
            <w:r w:rsidRPr="00C742AF">
              <w:t xml:space="preserve">вибір технічної структури та </w:t>
            </w:r>
            <w:r w:rsidRPr="00C742AF">
              <w:rPr>
                <w:b/>
              </w:rPr>
              <w:t xml:space="preserve">розробляти </w:t>
            </w:r>
            <w:r w:rsidRPr="00C742AF">
              <w:t>відповідне програмне забезпечення, що входить до складу інформаційних систем та</w:t>
            </w:r>
            <w:r w:rsidR="00F74274" w:rsidRPr="00C742AF">
              <w:t xml:space="preserve"> </w:t>
            </w:r>
            <w:r w:rsidRPr="00C742AF">
              <w:t>технологій.</w:t>
            </w:r>
          </w:p>
        </w:tc>
        <w:tc>
          <w:tcPr>
            <w:tcW w:w="567" w:type="dxa"/>
          </w:tcPr>
          <w:p w14:paraId="48828F28" w14:textId="77777777" w:rsidR="00C1707D" w:rsidRPr="00C742AF" w:rsidRDefault="00C1707D" w:rsidP="00C1707D">
            <w:r w:rsidRPr="00C742AF">
              <w:t>+</w:t>
            </w:r>
          </w:p>
        </w:tc>
        <w:tc>
          <w:tcPr>
            <w:tcW w:w="428" w:type="dxa"/>
          </w:tcPr>
          <w:p w14:paraId="53BAC78C" w14:textId="77777777" w:rsidR="00C1707D" w:rsidRPr="00C742AF" w:rsidRDefault="00C1707D" w:rsidP="00C1707D">
            <w:r w:rsidRPr="00C742AF">
              <w:t>+</w:t>
            </w:r>
          </w:p>
        </w:tc>
        <w:tc>
          <w:tcPr>
            <w:tcW w:w="425" w:type="dxa"/>
          </w:tcPr>
          <w:p w14:paraId="3F8633C8" w14:textId="77777777" w:rsidR="00C1707D" w:rsidRPr="00C742AF" w:rsidRDefault="00C1707D" w:rsidP="00C1707D">
            <w:r w:rsidRPr="00C742AF">
              <w:t>+</w:t>
            </w:r>
          </w:p>
        </w:tc>
        <w:tc>
          <w:tcPr>
            <w:tcW w:w="425" w:type="dxa"/>
          </w:tcPr>
          <w:p w14:paraId="1A7D450B" w14:textId="77777777" w:rsidR="00C1707D" w:rsidRPr="00C742AF" w:rsidRDefault="00C1707D" w:rsidP="00C1707D">
            <w:r w:rsidRPr="00C742AF">
              <w:t>+</w:t>
            </w:r>
          </w:p>
        </w:tc>
        <w:tc>
          <w:tcPr>
            <w:tcW w:w="425" w:type="dxa"/>
          </w:tcPr>
          <w:p w14:paraId="52CE721D" w14:textId="77777777" w:rsidR="00C1707D" w:rsidRPr="00C742AF" w:rsidRDefault="00C1707D" w:rsidP="00C1707D"/>
        </w:tc>
        <w:tc>
          <w:tcPr>
            <w:tcW w:w="425" w:type="dxa"/>
          </w:tcPr>
          <w:p w14:paraId="54FCA870" w14:textId="77777777" w:rsidR="00C1707D" w:rsidRPr="00C742AF" w:rsidRDefault="00C1707D" w:rsidP="00C1707D"/>
        </w:tc>
        <w:tc>
          <w:tcPr>
            <w:tcW w:w="425" w:type="dxa"/>
          </w:tcPr>
          <w:p w14:paraId="7BD6ABB9" w14:textId="77777777" w:rsidR="00C1707D" w:rsidRPr="00C742AF" w:rsidRDefault="00C1707D" w:rsidP="00C1707D"/>
        </w:tc>
        <w:tc>
          <w:tcPr>
            <w:tcW w:w="425" w:type="dxa"/>
          </w:tcPr>
          <w:p w14:paraId="7586CCA5" w14:textId="77777777" w:rsidR="00C1707D" w:rsidRPr="00C742AF" w:rsidRDefault="00C1707D" w:rsidP="00C1707D"/>
        </w:tc>
        <w:tc>
          <w:tcPr>
            <w:tcW w:w="427" w:type="dxa"/>
          </w:tcPr>
          <w:p w14:paraId="4F65BA45" w14:textId="77777777" w:rsidR="00C1707D" w:rsidRPr="00C742AF" w:rsidRDefault="00C1707D" w:rsidP="00C1707D">
            <w:r w:rsidRPr="00C742AF">
              <w:t>+</w:t>
            </w:r>
          </w:p>
        </w:tc>
        <w:tc>
          <w:tcPr>
            <w:tcW w:w="425" w:type="dxa"/>
          </w:tcPr>
          <w:p w14:paraId="0CA7CB4D" w14:textId="77777777" w:rsidR="00C1707D" w:rsidRPr="00C742AF" w:rsidRDefault="00C1707D" w:rsidP="00C1707D"/>
        </w:tc>
        <w:tc>
          <w:tcPr>
            <w:tcW w:w="425" w:type="dxa"/>
          </w:tcPr>
          <w:p w14:paraId="1C2F0179" w14:textId="77777777" w:rsidR="00C1707D" w:rsidRPr="00C742AF" w:rsidRDefault="00C1707D" w:rsidP="00C1707D"/>
        </w:tc>
        <w:tc>
          <w:tcPr>
            <w:tcW w:w="425" w:type="dxa"/>
          </w:tcPr>
          <w:p w14:paraId="525830C9" w14:textId="77777777" w:rsidR="00C1707D" w:rsidRPr="00C742AF" w:rsidRDefault="00C1707D" w:rsidP="00C1707D"/>
        </w:tc>
        <w:tc>
          <w:tcPr>
            <w:tcW w:w="427" w:type="dxa"/>
          </w:tcPr>
          <w:p w14:paraId="1C5460D8" w14:textId="77777777" w:rsidR="00C1707D" w:rsidRPr="00C742AF" w:rsidRDefault="00C1707D" w:rsidP="00C1707D"/>
        </w:tc>
        <w:tc>
          <w:tcPr>
            <w:tcW w:w="425" w:type="dxa"/>
          </w:tcPr>
          <w:p w14:paraId="6C13FF6E" w14:textId="77777777" w:rsidR="00C1707D" w:rsidRPr="00C742AF" w:rsidRDefault="00C1707D" w:rsidP="00C1707D">
            <w:r w:rsidRPr="00C742AF">
              <w:t>+</w:t>
            </w:r>
          </w:p>
        </w:tc>
        <w:tc>
          <w:tcPr>
            <w:tcW w:w="425" w:type="dxa"/>
          </w:tcPr>
          <w:p w14:paraId="563B0B4E" w14:textId="77777777" w:rsidR="00C1707D" w:rsidRPr="00C742AF" w:rsidRDefault="00C1707D" w:rsidP="00C1707D">
            <w:r w:rsidRPr="00C742AF">
              <w:t>+</w:t>
            </w:r>
          </w:p>
        </w:tc>
        <w:tc>
          <w:tcPr>
            <w:tcW w:w="425" w:type="dxa"/>
          </w:tcPr>
          <w:p w14:paraId="322DA25A" w14:textId="77777777" w:rsidR="00C1707D" w:rsidRPr="00C742AF" w:rsidRDefault="00C1707D" w:rsidP="00C1707D">
            <w:r w:rsidRPr="00C742AF">
              <w:t>+</w:t>
            </w:r>
          </w:p>
        </w:tc>
        <w:tc>
          <w:tcPr>
            <w:tcW w:w="425" w:type="dxa"/>
          </w:tcPr>
          <w:p w14:paraId="1BBA2992" w14:textId="77777777" w:rsidR="00C1707D" w:rsidRPr="00C742AF" w:rsidRDefault="00C1707D" w:rsidP="00C1707D"/>
        </w:tc>
        <w:tc>
          <w:tcPr>
            <w:tcW w:w="427" w:type="dxa"/>
          </w:tcPr>
          <w:p w14:paraId="4FD97578" w14:textId="77777777" w:rsidR="00C1707D" w:rsidRPr="00C742AF" w:rsidRDefault="00C1707D" w:rsidP="00C1707D"/>
        </w:tc>
        <w:tc>
          <w:tcPr>
            <w:tcW w:w="425" w:type="dxa"/>
          </w:tcPr>
          <w:p w14:paraId="647C559B" w14:textId="77777777" w:rsidR="00C1707D" w:rsidRPr="00C742AF" w:rsidRDefault="00C1707D" w:rsidP="00C1707D">
            <w:r w:rsidRPr="00C742AF">
              <w:t>+</w:t>
            </w:r>
          </w:p>
        </w:tc>
        <w:tc>
          <w:tcPr>
            <w:tcW w:w="426" w:type="dxa"/>
          </w:tcPr>
          <w:p w14:paraId="10ED136C" w14:textId="77777777" w:rsidR="00C1707D" w:rsidRPr="00C742AF" w:rsidRDefault="00C1707D" w:rsidP="00C1707D"/>
        </w:tc>
        <w:tc>
          <w:tcPr>
            <w:tcW w:w="425" w:type="dxa"/>
          </w:tcPr>
          <w:p w14:paraId="720ED03A" w14:textId="77777777" w:rsidR="00C1707D" w:rsidRPr="00C742AF" w:rsidRDefault="00C1707D" w:rsidP="00C1707D"/>
        </w:tc>
        <w:tc>
          <w:tcPr>
            <w:tcW w:w="425" w:type="dxa"/>
          </w:tcPr>
          <w:p w14:paraId="3D57318A" w14:textId="77777777" w:rsidR="00C1707D" w:rsidRPr="00C742AF" w:rsidRDefault="00C1707D" w:rsidP="00C1707D"/>
        </w:tc>
        <w:tc>
          <w:tcPr>
            <w:tcW w:w="425" w:type="dxa"/>
          </w:tcPr>
          <w:p w14:paraId="55144755" w14:textId="77777777" w:rsidR="00C1707D" w:rsidRPr="00C742AF" w:rsidRDefault="00C1707D" w:rsidP="00C1707D"/>
        </w:tc>
        <w:tc>
          <w:tcPr>
            <w:tcW w:w="425" w:type="dxa"/>
          </w:tcPr>
          <w:p w14:paraId="06017DAC" w14:textId="77777777" w:rsidR="00C1707D" w:rsidRPr="00C742AF" w:rsidRDefault="00C1707D" w:rsidP="00C1707D"/>
        </w:tc>
        <w:tc>
          <w:tcPr>
            <w:tcW w:w="432" w:type="dxa"/>
          </w:tcPr>
          <w:p w14:paraId="023ED148" w14:textId="77777777" w:rsidR="00C1707D" w:rsidRPr="00C742AF" w:rsidRDefault="00C1707D" w:rsidP="00C1707D">
            <w:r w:rsidRPr="00C742AF">
              <w:t>+</w:t>
            </w:r>
          </w:p>
        </w:tc>
      </w:tr>
      <w:tr w:rsidR="00C1707D" w:rsidRPr="00C742AF" w14:paraId="5CFD09F6" w14:textId="77777777" w:rsidTr="00CD1503">
        <w:trPr>
          <w:trHeight w:val="840"/>
        </w:trPr>
        <w:tc>
          <w:tcPr>
            <w:tcW w:w="4820" w:type="dxa"/>
          </w:tcPr>
          <w:p w14:paraId="1120018F" w14:textId="12B2204F" w:rsidR="00C1707D" w:rsidRPr="00C742AF" w:rsidRDefault="00C1707D" w:rsidP="00F74274">
            <w:r w:rsidRPr="00C742AF">
              <w:t xml:space="preserve">ПР 8. </w:t>
            </w:r>
            <w:r w:rsidRPr="00C742AF">
              <w:rPr>
                <w:b/>
              </w:rPr>
              <w:t xml:space="preserve">Застосовувати </w:t>
            </w:r>
            <w:r w:rsidRPr="00C742AF">
              <w:t>правила оформлення проектних матеріалів інформаційних систем та технологій, знати склад та послідовність виконання проектних робіт з урахуванням вимог</w:t>
            </w:r>
            <w:r w:rsidR="00F74274" w:rsidRPr="00C742AF">
              <w:t xml:space="preserve"> </w:t>
            </w:r>
            <w:r w:rsidRPr="00C742AF">
              <w:t>відповідних нормативно-правових документів для запровадження у професійної діяльності.</w:t>
            </w:r>
          </w:p>
        </w:tc>
        <w:tc>
          <w:tcPr>
            <w:tcW w:w="567" w:type="dxa"/>
          </w:tcPr>
          <w:p w14:paraId="13E880C0" w14:textId="77777777" w:rsidR="00C1707D" w:rsidRPr="00C742AF" w:rsidRDefault="00C1707D" w:rsidP="00C1707D">
            <w:r w:rsidRPr="00C742AF">
              <w:t>+</w:t>
            </w:r>
          </w:p>
        </w:tc>
        <w:tc>
          <w:tcPr>
            <w:tcW w:w="428" w:type="dxa"/>
          </w:tcPr>
          <w:p w14:paraId="59A014C3" w14:textId="77777777" w:rsidR="00C1707D" w:rsidRPr="00C742AF" w:rsidRDefault="00C1707D" w:rsidP="00C1707D"/>
        </w:tc>
        <w:tc>
          <w:tcPr>
            <w:tcW w:w="425" w:type="dxa"/>
          </w:tcPr>
          <w:p w14:paraId="6D495836" w14:textId="77777777" w:rsidR="00C1707D" w:rsidRPr="00C742AF" w:rsidRDefault="00C1707D" w:rsidP="00C1707D">
            <w:r w:rsidRPr="00C742AF">
              <w:t>+</w:t>
            </w:r>
          </w:p>
        </w:tc>
        <w:tc>
          <w:tcPr>
            <w:tcW w:w="425" w:type="dxa"/>
          </w:tcPr>
          <w:p w14:paraId="31CA1032" w14:textId="77777777" w:rsidR="00C1707D" w:rsidRPr="00C742AF" w:rsidRDefault="00C1707D" w:rsidP="00C1707D">
            <w:r w:rsidRPr="00C742AF">
              <w:t>+</w:t>
            </w:r>
          </w:p>
        </w:tc>
        <w:tc>
          <w:tcPr>
            <w:tcW w:w="425" w:type="dxa"/>
          </w:tcPr>
          <w:p w14:paraId="2FDC1C51" w14:textId="77777777" w:rsidR="00C1707D" w:rsidRPr="00C742AF" w:rsidRDefault="00C1707D" w:rsidP="00C1707D"/>
        </w:tc>
        <w:tc>
          <w:tcPr>
            <w:tcW w:w="425" w:type="dxa"/>
          </w:tcPr>
          <w:p w14:paraId="2A371436" w14:textId="77777777" w:rsidR="00C1707D" w:rsidRPr="00C742AF" w:rsidRDefault="00C1707D" w:rsidP="00C1707D"/>
        </w:tc>
        <w:tc>
          <w:tcPr>
            <w:tcW w:w="425" w:type="dxa"/>
          </w:tcPr>
          <w:p w14:paraId="1E0F2BB8" w14:textId="77777777" w:rsidR="00C1707D" w:rsidRPr="00C742AF" w:rsidRDefault="00C1707D" w:rsidP="00C1707D">
            <w:r w:rsidRPr="00C742AF">
              <w:t>+</w:t>
            </w:r>
          </w:p>
        </w:tc>
        <w:tc>
          <w:tcPr>
            <w:tcW w:w="425" w:type="dxa"/>
          </w:tcPr>
          <w:p w14:paraId="470CEBFD" w14:textId="77777777" w:rsidR="00C1707D" w:rsidRPr="00C742AF" w:rsidRDefault="00C1707D" w:rsidP="00C1707D">
            <w:r w:rsidRPr="00C742AF">
              <w:t>+</w:t>
            </w:r>
          </w:p>
        </w:tc>
        <w:tc>
          <w:tcPr>
            <w:tcW w:w="427" w:type="dxa"/>
          </w:tcPr>
          <w:p w14:paraId="55C620F3" w14:textId="77777777" w:rsidR="00C1707D" w:rsidRPr="00C742AF" w:rsidRDefault="00C1707D" w:rsidP="00C1707D">
            <w:r w:rsidRPr="00C742AF">
              <w:t>+</w:t>
            </w:r>
          </w:p>
        </w:tc>
        <w:tc>
          <w:tcPr>
            <w:tcW w:w="425" w:type="dxa"/>
          </w:tcPr>
          <w:p w14:paraId="2CEAF487" w14:textId="77777777" w:rsidR="00C1707D" w:rsidRPr="00C742AF" w:rsidRDefault="00C1707D" w:rsidP="00C1707D"/>
        </w:tc>
        <w:tc>
          <w:tcPr>
            <w:tcW w:w="425" w:type="dxa"/>
          </w:tcPr>
          <w:p w14:paraId="4CB3A83F" w14:textId="77777777" w:rsidR="00C1707D" w:rsidRPr="00C742AF" w:rsidRDefault="00C1707D" w:rsidP="00C1707D"/>
        </w:tc>
        <w:tc>
          <w:tcPr>
            <w:tcW w:w="425" w:type="dxa"/>
          </w:tcPr>
          <w:p w14:paraId="234A647C" w14:textId="77777777" w:rsidR="00C1707D" w:rsidRPr="00C742AF" w:rsidRDefault="00C1707D" w:rsidP="00C1707D">
            <w:r w:rsidRPr="00C742AF">
              <w:t>+</w:t>
            </w:r>
          </w:p>
        </w:tc>
        <w:tc>
          <w:tcPr>
            <w:tcW w:w="427" w:type="dxa"/>
          </w:tcPr>
          <w:p w14:paraId="77FDBC97" w14:textId="77777777" w:rsidR="00C1707D" w:rsidRPr="00C742AF" w:rsidRDefault="00C1707D" w:rsidP="00C1707D">
            <w:r w:rsidRPr="00C742AF">
              <w:t>+</w:t>
            </w:r>
          </w:p>
        </w:tc>
        <w:tc>
          <w:tcPr>
            <w:tcW w:w="425" w:type="dxa"/>
          </w:tcPr>
          <w:p w14:paraId="5C38DB00" w14:textId="77777777" w:rsidR="00C1707D" w:rsidRPr="00C742AF" w:rsidRDefault="00C1707D" w:rsidP="00C1707D">
            <w:r w:rsidRPr="00C742AF">
              <w:t>+</w:t>
            </w:r>
          </w:p>
        </w:tc>
        <w:tc>
          <w:tcPr>
            <w:tcW w:w="425" w:type="dxa"/>
          </w:tcPr>
          <w:p w14:paraId="0C366971" w14:textId="77777777" w:rsidR="00C1707D" w:rsidRPr="00C742AF" w:rsidRDefault="00C1707D" w:rsidP="00C1707D">
            <w:r w:rsidRPr="00C742AF">
              <w:t>+</w:t>
            </w:r>
          </w:p>
        </w:tc>
        <w:tc>
          <w:tcPr>
            <w:tcW w:w="425" w:type="dxa"/>
          </w:tcPr>
          <w:p w14:paraId="1E77D0BF" w14:textId="77777777" w:rsidR="00C1707D" w:rsidRPr="00C742AF" w:rsidRDefault="00C1707D" w:rsidP="00C1707D">
            <w:r w:rsidRPr="00C742AF">
              <w:t>+</w:t>
            </w:r>
          </w:p>
        </w:tc>
        <w:tc>
          <w:tcPr>
            <w:tcW w:w="425" w:type="dxa"/>
          </w:tcPr>
          <w:p w14:paraId="758FE7CE" w14:textId="77777777" w:rsidR="00C1707D" w:rsidRPr="00C742AF" w:rsidRDefault="00C1707D" w:rsidP="00C1707D"/>
        </w:tc>
        <w:tc>
          <w:tcPr>
            <w:tcW w:w="427" w:type="dxa"/>
          </w:tcPr>
          <w:p w14:paraId="2CBCC16C" w14:textId="77777777" w:rsidR="00C1707D" w:rsidRPr="00C742AF" w:rsidRDefault="00C1707D" w:rsidP="00C1707D">
            <w:r w:rsidRPr="00C742AF">
              <w:t>+</w:t>
            </w:r>
          </w:p>
        </w:tc>
        <w:tc>
          <w:tcPr>
            <w:tcW w:w="425" w:type="dxa"/>
          </w:tcPr>
          <w:p w14:paraId="6055222D" w14:textId="77777777" w:rsidR="00C1707D" w:rsidRPr="00C742AF" w:rsidRDefault="00C1707D" w:rsidP="00C1707D"/>
        </w:tc>
        <w:tc>
          <w:tcPr>
            <w:tcW w:w="426" w:type="dxa"/>
          </w:tcPr>
          <w:p w14:paraId="3D0CFF4D" w14:textId="77777777" w:rsidR="00C1707D" w:rsidRPr="00C742AF" w:rsidRDefault="00C1707D" w:rsidP="00C1707D">
            <w:r w:rsidRPr="00C742AF">
              <w:t>+</w:t>
            </w:r>
          </w:p>
        </w:tc>
        <w:tc>
          <w:tcPr>
            <w:tcW w:w="425" w:type="dxa"/>
          </w:tcPr>
          <w:p w14:paraId="36AAF67A" w14:textId="77777777" w:rsidR="00C1707D" w:rsidRPr="00C742AF" w:rsidRDefault="00C1707D" w:rsidP="00C1707D">
            <w:r w:rsidRPr="00C742AF">
              <w:t>+</w:t>
            </w:r>
          </w:p>
        </w:tc>
        <w:tc>
          <w:tcPr>
            <w:tcW w:w="425" w:type="dxa"/>
          </w:tcPr>
          <w:p w14:paraId="57BE876D" w14:textId="77777777" w:rsidR="00C1707D" w:rsidRPr="00C742AF" w:rsidRDefault="00C1707D" w:rsidP="00C1707D">
            <w:r w:rsidRPr="00C742AF">
              <w:t>+</w:t>
            </w:r>
          </w:p>
        </w:tc>
        <w:tc>
          <w:tcPr>
            <w:tcW w:w="425" w:type="dxa"/>
          </w:tcPr>
          <w:p w14:paraId="435E4A06" w14:textId="77777777" w:rsidR="00C1707D" w:rsidRPr="00C742AF" w:rsidRDefault="00C1707D" w:rsidP="00C1707D"/>
        </w:tc>
        <w:tc>
          <w:tcPr>
            <w:tcW w:w="425" w:type="dxa"/>
          </w:tcPr>
          <w:p w14:paraId="134A9176" w14:textId="77777777" w:rsidR="00C1707D" w:rsidRPr="00C742AF" w:rsidRDefault="00C1707D" w:rsidP="00C1707D">
            <w:r w:rsidRPr="00C742AF">
              <w:t>+</w:t>
            </w:r>
          </w:p>
        </w:tc>
        <w:tc>
          <w:tcPr>
            <w:tcW w:w="432" w:type="dxa"/>
          </w:tcPr>
          <w:p w14:paraId="2EBB2812" w14:textId="77777777" w:rsidR="00C1707D" w:rsidRPr="00C742AF" w:rsidRDefault="00C1707D" w:rsidP="00C1707D"/>
        </w:tc>
      </w:tr>
      <w:tr w:rsidR="00C1707D" w:rsidRPr="00C742AF" w14:paraId="73EE2E05" w14:textId="77777777" w:rsidTr="00CD1503">
        <w:trPr>
          <w:trHeight w:val="918"/>
        </w:trPr>
        <w:tc>
          <w:tcPr>
            <w:tcW w:w="4820" w:type="dxa"/>
          </w:tcPr>
          <w:p w14:paraId="69B8AB3B" w14:textId="077BC77F" w:rsidR="00C1707D" w:rsidRPr="00C742AF" w:rsidRDefault="00C1707D" w:rsidP="00F74274">
            <w:r w:rsidRPr="00C742AF">
              <w:lastRenderedPageBreak/>
              <w:t>ПР 9. Здійснювати системний аналіз архітектури підприємства та його ІТ-інфраструктури,</w:t>
            </w:r>
            <w:r w:rsidR="00F74274" w:rsidRPr="00C742AF">
              <w:t xml:space="preserve"> </w:t>
            </w:r>
            <w:r w:rsidRPr="00C742AF">
              <w:t>проводити розроблення та вдосконалення її елементної бази і структури.</w:t>
            </w:r>
          </w:p>
        </w:tc>
        <w:tc>
          <w:tcPr>
            <w:tcW w:w="567" w:type="dxa"/>
          </w:tcPr>
          <w:p w14:paraId="6C8DDD75" w14:textId="77777777" w:rsidR="00C1707D" w:rsidRPr="00C742AF" w:rsidRDefault="00C1707D" w:rsidP="00C1707D">
            <w:r w:rsidRPr="00C742AF">
              <w:t>+</w:t>
            </w:r>
          </w:p>
        </w:tc>
        <w:tc>
          <w:tcPr>
            <w:tcW w:w="428" w:type="dxa"/>
          </w:tcPr>
          <w:p w14:paraId="1975C858" w14:textId="77777777" w:rsidR="00C1707D" w:rsidRPr="00C742AF" w:rsidRDefault="00C1707D" w:rsidP="00C1707D">
            <w:r w:rsidRPr="00C742AF">
              <w:t>+</w:t>
            </w:r>
          </w:p>
        </w:tc>
        <w:tc>
          <w:tcPr>
            <w:tcW w:w="425" w:type="dxa"/>
          </w:tcPr>
          <w:p w14:paraId="56938EBE" w14:textId="77777777" w:rsidR="00C1707D" w:rsidRPr="00C742AF" w:rsidRDefault="00C1707D" w:rsidP="00C1707D">
            <w:r w:rsidRPr="00C742AF">
              <w:t>+</w:t>
            </w:r>
          </w:p>
        </w:tc>
        <w:tc>
          <w:tcPr>
            <w:tcW w:w="425" w:type="dxa"/>
          </w:tcPr>
          <w:p w14:paraId="75D7E065" w14:textId="77777777" w:rsidR="00C1707D" w:rsidRPr="00C742AF" w:rsidRDefault="00C1707D" w:rsidP="00C1707D">
            <w:r w:rsidRPr="00C742AF">
              <w:t>+</w:t>
            </w:r>
          </w:p>
        </w:tc>
        <w:tc>
          <w:tcPr>
            <w:tcW w:w="425" w:type="dxa"/>
          </w:tcPr>
          <w:p w14:paraId="75C86691" w14:textId="77777777" w:rsidR="00C1707D" w:rsidRPr="00C742AF" w:rsidRDefault="00C1707D" w:rsidP="00C1707D">
            <w:r w:rsidRPr="00C742AF">
              <w:t>+</w:t>
            </w:r>
          </w:p>
        </w:tc>
        <w:tc>
          <w:tcPr>
            <w:tcW w:w="425" w:type="dxa"/>
          </w:tcPr>
          <w:p w14:paraId="2413CDD3" w14:textId="77777777" w:rsidR="00C1707D" w:rsidRPr="00C742AF" w:rsidRDefault="00C1707D" w:rsidP="00C1707D">
            <w:r w:rsidRPr="00C742AF">
              <w:t>+</w:t>
            </w:r>
          </w:p>
        </w:tc>
        <w:tc>
          <w:tcPr>
            <w:tcW w:w="425" w:type="dxa"/>
          </w:tcPr>
          <w:p w14:paraId="26CBE8F4" w14:textId="77777777" w:rsidR="00C1707D" w:rsidRPr="00C742AF" w:rsidRDefault="00C1707D" w:rsidP="00C1707D">
            <w:r w:rsidRPr="00C742AF">
              <w:t>+</w:t>
            </w:r>
          </w:p>
        </w:tc>
        <w:tc>
          <w:tcPr>
            <w:tcW w:w="425" w:type="dxa"/>
          </w:tcPr>
          <w:p w14:paraId="77B48F2F" w14:textId="77777777" w:rsidR="00C1707D" w:rsidRPr="00C742AF" w:rsidRDefault="00C1707D" w:rsidP="00C1707D">
            <w:r w:rsidRPr="00C742AF">
              <w:t>+</w:t>
            </w:r>
          </w:p>
        </w:tc>
        <w:tc>
          <w:tcPr>
            <w:tcW w:w="427" w:type="dxa"/>
          </w:tcPr>
          <w:p w14:paraId="64E60744" w14:textId="77777777" w:rsidR="00C1707D" w:rsidRPr="00C742AF" w:rsidRDefault="00C1707D" w:rsidP="00C1707D">
            <w:r w:rsidRPr="00C742AF">
              <w:t>+</w:t>
            </w:r>
          </w:p>
        </w:tc>
        <w:tc>
          <w:tcPr>
            <w:tcW w:w="425" w:type="dxa"/>
          </w:tcPr>
          <w:p w14:paraId="67B1AC05" w14:textId="77777777" w:rsidR="00C1707D" w:rsidRPr="00C742AF" w:rsidRDefault="00C1707D" w:rsidP="00C1707D"/>
        </w:tc>
        <w:tc>
          <w:tcPr>
            <w:tcW w:w="425" w:type="dxa"/>
          </w:tcPr>
          <w:p w14:paraId="2621205F" w14:textId="77777777" w:rsidR="00C1707D" w:rsidRPr="00C742AF" w:rsidRDefault="00C1707D" w:rsidP="00C1707D"/>
        </w:tc>
        <w:tc>
          <w:tcPr>
            <w:tcW w:w="425" w:type="dxa"/>
          </w:tcPr>
          <w:p w14:paraId="5FE3AD35" w14:textId="77777777" w:rsidR="00C1707D" w:rsidRPr="00C742AF" w:rsidRDefault="00C1707D" w:rsidP="00C1707D">
            <w:r w:rsidRPr="00C742AF">
              <w:t>+</w:t>
            </w:r>
          </w:p>
        </w:tc>
        <w:tc>
          <w:tcPr>
            <w:tcW w:w="427" w:type="dxa"/>
          </w:tcPr>
          <w:p w14:paraId="3C78BC25" w14:textId="77777777" w:rsidR="00C1707D" w:rsidRPr="00C742AF" w:rsidRDefault="00C1707D" w:rsidP="00C1707D"/>
        </w:tc>
        <w:tc>
          <w:tcPr>
            <w:tcW w:w="425" w:type="dxa"/>
          </w:tcPr>
          <w:p w14:paraId="7ED6B4E0" w14:textId="77777777" w:rsidR="00C1707D" w:rsidRPr="00C742AF" w:rsidRDefault="00C1707D" w:rsidP="00C1707D">
            <w:r w:rsidRPr="00C742AF">
              <w:t>+</w:t>
            </w:r>
          </w:p>
        </w:tc>
        <w:tc>
          <w:tcPr>
            <w:tcW w:w="425" w:type="dxa"/>
          </w:tcPr>
          <w:p w14:paraId="0DE5E2A0" w14:textId="77777777" w:rsidR="00C1707D" w:rsidRPr="00C742AF" w:rsidRDefault="00C1707D" w:rsidP="00C1707D">
            <w:r w:rsidRPr="00C742AF">
              <w:t>+</w:t>
            </w:r>
          </w:p>
        </w:tc>
        <w:tc>
          <w:tcPr>
            <w:tcW w:w="425" w:type="dxa"/>
          </w:tcPr>
          <w:p w14:paraId="4733C14F" w14:textId="77777777" w:rsidR="00C1707D" w:rsidRPr="00C742AF" w:rsidRDefault="00C1707D" w:rsidP="00C1707D">
            <w:r w:rsidRPr="00C742AF">
              <w:t>+</w:t>
            </w:r>
          </w:p>
        </w:tc>
        <w:tc>
          <w:tcPr>
            <w:tcW w:w="425" w:type="dxa"/>
          </w:tcPr>
          <w:p w14:paraId="278BBB7B" w14:textId="77777777" w:rsidR="00C1707D" w:rsidRPr="00C742AF" w:rsidRDefault="00C1707D" w:rsidP="00C1707D">
            <w:r w:rsidRPr="00C742AF">
              <w:t>+</w:t>
            </w:r>
          </w:p>
        </w:tc>
        <w:tc>
          <w:tcPr>
            <w:tcW w:w="427" w:type="dxa"/>
          </w:tcPr>
          <w:p w14:paraId="36A437F9" w14:textId="77777777" w:rsidR="00C1707D" w:rsidRPr="00C742AF" w:rsidRDefault="00C1707D" w:rsidP="00C1707D">
            <w:r w:rsidRPr="00C742AF">
              <w:t>+</w:t>
            </w:r>
          </w:p>
        </w:tc>
        <w:tc>
          <w:tcPr>
            <w:tcW w:w="425" w:type="dxa"/>
          </w:tcPr>
          <w:p w14:paraId="55042093" w14:textId="77777777" w:rsidR="00C1707D" w:rsidRPr="00C742AF" w:rsidRDefault="00C1707D" w:rsidP="00C1707D"/>
        </w:tc>
        <w:tc>
          <w:tcPr>
            <w:tcW w:w="426" w:type="dxa"/>
          </w:tcPr>
          <w:p w14:paraId="1A628E6E" w14:textId="77777777" w:rsidR="00C1707D" w:rsidRPr="00C742AF" w:rsidRDefault="00C1707D" w:rsidP="00C1707D"/>
        </w:tc>
        <w:tc>
          <w:tcPr>
            <w:tcW w:w="425" w:type="dxa"/>
          </w:tcPr>
          <w:p w14:paraId="51FEE26F" w14:textId="77777777" w:rsidR="00C1707D" w:rsidRPr="00C742AF" w:rsidRDefault="00C1707D" w:rsidP="00C1707D"/>
        </w:tc>
        <w:tc>
          <w:tcPr>
            <w:tcW w:w="425" w:type="dxa"/>
          </w:tcPr>
          <w:p w14:paraId="3A419950" w14:textId="77777777" w:rsidR="00C1707D" w:rsidRPr="00C742AF" w:rsidRDefault="00C1707D" w:rsidP="00C1707D"/>
        </w:tc>
        <w:tc>
          <w:tcPr>
            <w:tcW w:w="425" w:type="dxa"/>
          </w:tcPr>
          <w:p w14:paraId="01A35581" w14:textId="77777777" w:rsidR="00C1707D" w:rsidRPr="00C742AF" w:rsidRDefault="00C1707D" w:rsidP="00C1707D">
            <w:r w:rsidRPr="00C742AF">
              <w:t>+</w:t>
            </w:r>
          </w:p>
        </w:tc>
        <w:tc>
          <w:tcPr>
            <w:tcW w:w="425" w:type="dxa"/>
          </w:tcPr>
          <w:p w14:paraId="7213D541" w14:textId="77777777" w:rsidR="00C1707D" w:rsidRPr="00C742AF" w:rsidRDefault="00C1707D" w:rsidP="00C1707D">
            <w:r w:rsidRPr="00C742AF">
              <w:t>+</w:t>
            </w:r>
          </w:p>
        </w:tc>
        <w:tc>
          <w:tcPr>
            <w:tcW w:w="432" w:type="dxa"/>
          </w:tcPr>
          <w:p w14:paraId="7DE922EF" w14:textId="77777777" w:rsidR="00C1707D" w:rsidRPr="00C742AF" w:rsidRDefault="00C1707D" w:rsidP="00C1707D"/>
        </w:tc>
      </w:tr>
      <w:tr w:rsidR="00C1707D" w:rsidRPr="00C742AF" w14:paraId="0F41579E" w14:textId="77777777" w:rsidTr="00CD1503">
        <w:trPr>
          <w:trHeight w:val="1382"/>
        </w:trPr>
        <w:tc>
          <w:tcPr>
            <w:tcW w:w="4820" w:type="dxa"/>
          </w:tcPr>
          <w:p w14:paraId="29D4EBF2" w14:textId="67875B32" w:rsidR="00C1707D" w:rsidRPr="00C742AF" w:rsidRDefault="00C1707D" w:rsidP="00F74274">
            <w:r w:rsidRPr="00C742AF">
              <w:t xml:space="preserve">ПР 10. </w:t>
            </w:r>
            <w:r w:rsidRPr="00C742AF">
              <w:rPr>
                <w:b/>
              </w:rPr>
              <w:t xml:space="preserve">Розуміти і враховувати </w:t>
            </w:r>
            <w:r w:rsidRPr="00C742AF">
              <w:t>соціальні, екологічні, етичні, економічні аспекти, вимоги охорони праці, виробничої санітарії, пожежної безпеки та існуючих державних і закордонних стандартів під час формування технічних</w:t>
            </w:r>
            <w:r w:rsidR="00F74274" w:rsidRPr="00C742AF">
              <w:t xml:space="preserve"> </w:t>
            </w:r>
            <w:r w:rsidRPr="00C742AF">
              <w:t>завдань та рішень.</w:t>
            </w:r>
          </w:p>
        </w:tc>
        <w:tc>
          <w:tcPr>
            <w:tcW w:w="567" w:type="dxa"/>
          </w:tcPr>
          <w:p w14:paraId="686C5C9B" w14:textId="77777777" w:rsidR="00C1707D" w:rsidRPr="00C742AF" w:rsidRDefault="00C1707D" w:rsidP="00C1707D">
            <w:r w:rsidRPr="00C742AF">
              <w:t>+</w:t>
            </w:r>
          </w:p>
        </w:tc>
        <w:tc>
          <w:tcPr>
            <w:tcW w:w="428" w:type="dxa"/>
          </w:tcPr>
          <w:p w14:paraId="2029A145" w14:textId="77777777" w:rsidR="00C1707D" w:rsidRPr="00C742AF" w:rsidRDefault="00C1707D" w:rsidP="00C1707D"/>
        </w:tc>
        <w:tc>
          <w:tcPr>
            <w:tcW w:w="425" w:type="dxa"/>
          </w:tcPr>
          <w:p w14:paraId="781C8A50" w14:textId="77777777" w:rsidR="00C1707D" w:rsidRPr="00C742AF" w:rsidRDefault="00C1707D" w:rsidP="00C1707D">
            <w:r w:rsidRPr="00C742AF">
              <w:t>+</w:t>
            </w:r>
          </w:p>
        </w:tc>
        <w:tc>
          <w:tcPr>
            <w:tcW w:w="425" w:type="dxa"/>
          </w:tcPr>
          <w:p w14:paraId="79F30C61" w14:textId="77777777" w:rsidR="00C1707D" w:rsidRPr="00C742AF" w:rsidRDefault="00C1707D" w:rsidP="00C1707D">
            <w:r w:rsidRPr="00C742AF">
              <w:t>+</w:t>
            </w:r>
          </w:p>
        </w:tc>
        <w:tc>
          <w:tcPr>
            <w:tcW w:w="425" w:type="dxa"/>
          </w:tcPr>
          <w:p w14:paraId="7C2EE609" w14:textId="77777777" w:rsidR="00C1707D" w:rsidRPr="00C742AF" w:rsidRDefault="00C1707D" w:rsidP="00C1707D"/>
        </w:tc>
        <w:tc>
          <w:tcPr>
            <w:tcW w:w="425" w:type="dxa"/>
          </w:tcPr>
          <w:p w14:paraId="2E3BF0C4" w14:textId="77777777" w:rsidR="00C1707D" w:rsidRPr="00C742AF" w:rsidRDefault="00C1707D" w:rsidP="00C1707D"/>
        </w:tc>
        <w:tc>
          <w:tcPr>
            <w:tcW w:w="425" w:type="dxa"/>
          </w:tcPr>
          <w:p w14:paraId="4C904EAB" w14:textId="77777777" w:rsidR="00C1707D" w:rsidRPr="00C742AF" w:rsidRDefault="00C1707D" w:rsidP="00C1707D">
            <w:r w:rsidRPr="00C742AF">
              <w:t>+</w:t>
            </w:r>
          </w:p>
        </w:tc>
        <w:tc>
          <w:tcPr>
            <w:tcW w:w="425" w:type="dxa"/>
          </w:tcPr>
          <w:p w14:paraId="5726CA31" w14:textId="77777777" w:rsidR="00C1707D" w:rsidRPr="00C742AF" w:rsidRDefault="00C1707D" w:rsidP="00C1707D"/>
        </w:tc>
        <w:tc>
          <w:tcPr>
            <w:tcW w:w="427" w:type="dxa"/>
          </w:tcPr>
          <w:p w14:paraId="06278C00" w14:textId="77777777" w:rsidR="00C1707D" w:rsidRPr="00C742AF" w:rsidRDefault="00C1707D" w:rsidP="00C1707D">
            <w:r w:rsidRPr="00C742AF">
              <w:t>+</w:t>
            </w:r>
          </w:p>
        </w:tc>
        <w:tc>
          <w:tcPr>
            <w:tcW w:w="425" w:type="dxa"/>
          </w:tcPr>
          <w:p w14:paraId="36329971" w14:textId="77777777" w:rsidR="00C1707D" w:rsidRPr="00C742AF" w:rsidRDefault="00C1707D" w:rsidP="00C1707D">
            <w:r w:rsidRPr="00C742AF">
              <w:t>+</w:t>
            </w:r>
          </w:p>
        </w:tc>
        <w:tc>
          <w:tcPr>
            <w:tcW w:w="425" w:type="dxa"/>
          </w:tcPr>
          <w:p w14:paraId="4E355BCB" w14:textId="77777777" w:rsidR="00C1707D" w:rsidRPr="00C742AF" w:rsidRDefault="00C1707D" w:rsidP="00C1707D">
            <w:r w:rsidRPr="00C742AF">
              <w:t>+</w:t>
            </w:r>
          </w:p>
        </w:tc>
        <w:tc>
          <w:tcPr>
            <w:tcW w:w="425" w:type="dxa"/>
          </w:tcPr>
          <w:p w14:paraId="700F491E" w14:textId="77777777" w:rsidR="00C1707D" w:rsidRPr="00C742AF" w:rsidRDefault="00C1707D" w:rsidP="00C1707D"/>
        </w:tc>
        <w:tc>
          <w:tcPr>
            <w:tcW w:w="427" w:type="dxa"/>
          </w:tcPr>
          <w:p w14:paraId="157503F4" w14:textId="77777777" w:rsidR="00C1707D" w:rsidRPr="00C742AF" w:rsidRDefault="00C1707D" w:rsidP="00C1707D">
            <w:r w:rsidRPr="00C742AF">
              <w:t>+</w:t>
            </w:r>
          </w:p>
        </w:tc>
        <w:tc>
          <w:tcPr>
            <w:tcW w:w="425" w:type="dxa"/>
          </w:tcPr>
          <w:p w14:paraId="45256B73" w14:textId="77777777" w:rsidR="00C1707D" w:rsidRPr="00C742AF" w:rsidRDefault="00C1707D" w:rsidP="00C1707D"/>
        </w:tc>
        <w:tc>
          <w:tcPr>
            <w:tcW w:w="425" w:type="dxa"/>
          </w:tcPr>
          <w:p w14:paraId="47980361" w14:textId="77777777" w:rsidR="00C1707D" w:rsidRPr="00C742AF" w:rsidRDefault="00C1707D" w:rsidP="00C1707D"/>
        </w:tc>
        <w:tc>
          <w:tcPr>
            <w:tcW w:w="425" w:type="dxa"/>
          </w:tcPr>
          <w:p w14:paraId="2DC66998" w14:textId="77777777" w:rsidR="00C1707D" w:rsidRPr="00C742AF" w:rsidRDefault="00C1707D" w:rsidP="00C1707D"/>
        </w:tc>
        <w:tc>
          <w:tcPr>
            <w:tcW w:w="425" w:type="dxa"/>
          </w:tcPr>
          <w:p w14:paraId="2FCDBF64" w14:textId="77777777" w:rsidR="00C1707D" w:rsidRPr="00C742AF" w:rsidRDefault="00C1707D" w:rsidP="00C1707D"/>
        </w:tc>
        <w:tc>
          <w:tcPr>
            <w:tcW w:w="427" w:type="dxa"/>
          </w:tcPr>
          <w:p w14:paraId="03342AA3" w14:textId="77777777" w:rsidR="00C1707D" w:rsidRPr="00C742AF" w:rsidRDefault="00C1707D" w:rsidP="00C1707D"/>
        </w:tc>
        <w:tc>
          <w:tcPr>
            <w:tcW w:w="425" w:type="dxa"/>
          </w:tcPr>
          <w:p w14:paraId="03545163" w14:textId="77777777" w:rsidR="00C1707D" w:rsidRPr="00C742AF" w:rsidRDefault="00C1707D" w:rsidP="00C1707D">
            <w:r w:rsidRPr="00C742AF">
              <w:t>+</w:t>
            </w:r>
          </w:p>
        </w:tc>
        <w:tc>
          <w:tcPr>
            <w:tcW w:w="426" w:type="dxa"/>
          </w:tcPr>
          <w:p w14:paraId="54C2EFD9" w14:textId="77777777" w:rsidR="00C1707D" w:rsidRPr="00C742AF" w:rsidRDefault="00C1707D" w:rsidP="00C1707D">
            <w:r w:rsidRPr="00C742AF">
              <w:t>+</w:t>
            </w:r>
          </w:p>
        </w:tc>
        <w:tc>
          <w:tcPr>
            <w:tcW w:w="425" w:type="dxa"/>
          </w:tcPr>
          <w:p w14:paraId="5578411A" w14:textId="77777777" w:rsidR="00C1707D" w:rsidRPr="00C742AF" w:rsidRDefault="00C1707D" w:rsidP="00C1707D">
            <w:r w:rsidRPr="00C742AF">
              <w:t>+</w:t>
            </w:r>
          </w:p>
        </w:tc>
        <w:tc>
          <w:tcPr>
            <w:tcW w:w="425" w:type="dxa"/>
          </w:tcPr>
          <w:p w14:paraId="01665C83" w14:textId="77777777" w:rsidR="00C1707D" w:rsidRPr="00C742AF" w:rsidRDefault="00C1707D" w:rsidP="00C1707D"/>
        </w:tc>
        <w:tc>
          <w:tcPr>
            <w:tcW w:w="425" w:type="dxa"/>
          </w:tcPr>
          <w:p w14:paraId="4EF7CDCE" w14:textId="77777777" w:rsidR="00C1707D" w:rsidRPr="00C742AF" w:rsidRDefault="00C1707D" w:rsidP="00C1707D"/>
        </w:tc>
        <w:tc>
          <w:tcPr>
            <w:tcW w:w="425" w:type="dxa"/>
          </w:tcPr>
          <w:p w14:paraId="139F24DE" w14:textId="77777777" w:rsidR="00C1707D" w:rsidRPr="00C742AF" w:rsidRDefault="00C1707D" w:rsidP="00C1707D"/>
        </w:tc>
        <w:tc>
          <w:tcPr>
            <w:tcW w:w="432" w:type="dxa"/>
          </w:tcPr>
          <w:p w14:paraId="5B560D19" w14:textId="77777777" w:rsidR="00C1707D" w:rsidRPr="00C742AF" w:rsidRDefault="00C1707D" w:rsidP="00C1707D">
            <w:r w:rsidRPr="00C742AF">
              <w:t>+</w:t>
            </w:r>
          </w:p>
        </w:tc>
      </w:tr>
      <w:tr w:rsidR="00C1707D" w:rsidRPr="00C1707D" w14:paraId="3C1E5537" w14:textId="77777777" w:rsidTr="00CD1503">
        <w:trPr>
          <w:trHeight w:val="1149"/>
        </w:trPr>
        <w:tc>
          <w:tcPr>
            <w:tcW w:w="4820" w:type="dxa"/>
          </w:tcPr>
          <w:p w14:paraId="01948ADE" w14:textId="156BE6B7" w:rsidR="00C1707D" w:rsidRPr="00C742AF" w:rsidRDefault="00C1707D" w:rsidP="00CD1503">
            <w:r w:rsidRPr="00C742AF">
              <w:t xml:space="preserve">ПР 11. </w:t>
            </w:r>
            <w:r w:rsidRPr="00C742AF">
              <w:rPr>
                <w:b/>
              </w:rPr>
              <w:t xml:space="preserve">Демонструвати </w:t>
            </w:r>
            <w:r w:rsidRPr="00C742AF">
              <w:t>вміння розробляти техніко-економічне обґрунтування розроблення інформаційних систем та технологій та вміти оцінювати економічну ефективність їх</w:t>
            </w:r>
            <w:r w:rsidR="00CD1503" w:rsidRPr="00C742AF">
              <w:t xml:space="preserve"> </w:t>
            </w:r>
            <w:r w:rsidRPr="00C742AF">
              <w:t>впровадження</w:t>
            </w:r>
          </w:p>
        </w:tc>
        <w:tc>
          <w:tcPr>
            <w:tcW w:w="567" w:type="dxa"/>
          </w:tcPr>
          <w:p w14:paraId="3AA0049F" w14:textId="77777777" w:rsidR="00C1707D" w:rsidRPr="00C742AF" w:rsidRDefault="00C1707D" w:rsidP="00C1707D">
            <w:r w:rsidRPr="00C742AF">
              <w:t>+</w:t>
            </w:r>
          </w:p>
        </w:tc>
        <w:tc>
          <w:tcPr>
            <w:tcW w:w="428" w:type="dxa"/>
          </w:tcPr>
          <w:p w14:paraId="27DE146B" w14:textId="77777777" w:rsidR="00C1707D" w:rsidRPr="00C742AF" w:rsidRDefault="00C1707D" w:rsidP="00C1707D"/>
        </w:tc>
        <w:tc>
          <w:tcPr>
            <w:tcW w:w="425" w:type="dxa"/>
          </w:tcPr>
          <w:p w14:paraId="0DC204D9" w14:textId="77777777" w:rsidR="00C1707D" w:rsidRPr="00C742AF" w:rsidRDefault="00C1707D" w:rsidP="00C1707D">
            <w:r w:rsidRPr="00C742AF">
              <w:t>+</w:t>
            </w:r>
          </w:p>
        </w:tc>
        <w:tc>
          <w:tcPr>
            <w:tcW w:w="425" w:type="dxa"/>
          </w:tcPr>
          <w:p w14:paraId="6740A03E" w14:textId="77777777" w:rsidR="00C1707D" w:rsidRPr="00C742AF" w:rsidRDefault="00C1707D" w:rsidP="00C1707D">
            <w:r w:rsidRPr="00C742AF">
              <w:t>+</w:t>
            </w:r>
          </w:p>
        </w:tc>
        <w:tc>
          <w:tcPr>
            <w:tcW w:w="425" w:type="dxa"/>
          </w:tcPr>
          <w:p w14:paraId="35505932" w14:textId="77777777" w:rsidR="00C1707D" w:rsidRPr="00C742AF" w:rsidRDefault="00C1707D" w:rsidP="00C1707D"/>
        </w:tc>
        <w:tc>
          <w:tcPr>
            <w:tcW w:w="425" w:type="dxa"/>
          </w:tcPr>
          <w:p w14:paraId="667A9181" w14:textId="77777777" w:rsidR="00C1707D" w:rsidRPr="00C742AF" w:rsidRDefault="00C1707D" w:rsidP="00C1707D"/>
        </w:tc>
        <w:tc>
          <w:tcPr>
            <w:tcW w:w="425" w:type="dxa"/>
          </w:tcPr>
          <w:p w14:paraId="072CE080" w14:textId="77777777" w:rsidR="00C1707D" w:rsidRPr="00C742AF" w:rsidRDefault="00C1707D" w:rsidP="00C1707D">
            <w:r w:rsidRPr="00C742AF">
              <w:t>+</w:t>
            </w:r>
          </w:p>
        </w:tc>
        <w:tc>
          <w:tcPr>
            <w:tcW w:w="425" w:type="dxa"/>
          </w:tcPr>
          <w:p w14:paraId="5FAD51C9" w14:textId="77777777" w:rsidR="00C1707D" w:rsidRPr="00C742AF" w:rsidRDefault="00C1707D" w:rsidP="00C1707D">
            <w:r w:rsidRPr="00C742AF">
              <w:t>+</w:t>
            </w:r>
          </w:p>
        </w:tc>
        <w:tc>
          <w:tcPr>
            <w:tcW w:w="427" w:type="dxa"/>
          </w:tcPr>
          <w:p w14:paraId="17276A35" w14:textId="77777777" w:rsidR="00C1707D" w:rsidRPr="00C742AF" w:rsidRDefault="00C1707D" w:rsidP="00C1707D">
            <w:r w:rsidRPr="00C742AF">
              <w:t>+</w:t>
            </w:r>
          </w:p>
        </w:tc>
        <w:tc>
          <w:tcPr>
            <w:tcW w:w="425" w:type="dxa"/>
          </w:tcPr>
          <w:p w14:paraId="5E223317" w14:textId="77777777" w:rsidR="00C1707D" w:rsidRPr="00C742AF" w:rsidRDefault="00C1707D" w:rsidP="00C1707D"/>
        </w:tc>
        <w:tc>
          <w:tcPr>
            <w:tcW w:w="425" w:type="dxa"/>
          </w:tcPr>
          <w:p w14:paraId="610EF044" w14:textId="77777777" w:rsidR="00C1707D" w:rsidRPr="00C742AF" w:rsidRDefault="00C1707D" w:rsidP="00C1707D"/>
        </w:tc>
        <w:tc>
          <w:tcPr>
            <w:tcW w:w="425" w:type="dxa"/>
          </w:tcPr>
          <w:p w14:paraId="152444A9" w14:textId="77777777" w:rsidR="00C1707D" w:rsidRPr="00C742AF" w:rsidRDefault="00C1707D" w:rsidP="00C1707D">
            <w:r w:rsidRPr="00C742AF">
              <w:t>+</w:t>
            </w:r>
          </w:p>
        </w:tc>
        <w:tc>
          <w:tcPr>
            <w:tcW w:w="427" w:type="dxa"/>
          </w:tcPr>
          <w:p w14:paraId="2B6AC6B6" w14:textId="77777777" w:rsidR="00C1707D" w:rsidRPr="00C742AF" w:rsidRDefault="00C1707D" w:rsidP="00C1707D"/>
        </w:tc>
        <w:tc>
          <w:tcPr>
            <w:tcW w:w="425" w:type="dxa"/>
          </w:tcPr>
          <w:p w14:paraId="3A55FA40" w14:textId="77777777" w:rsidR="00C1707D" w:rsidRPr="00C742AF" w:rsidRDefault="00C1707D" w:rsidP="00C1707D"/>
        </w:tc>
        <w:tc>
          <w:tcPr>
            <w:tcW w:w="425" w:type="dxa"/>
          </w:tcPr>
          <w:p w14:paraId="0F6E43B1" w14:textId="77777777" w:rsidR="00C1707D" w:rsidRPr="00C742AF" w:rsidRDefault="00C1707D" w:rsidP="00C1707D"/>
        </w:tc>
        <w:tc>
          <w:tcPr>
            <w:tcW w:w="425" w:type="dxa"/>
          </w:tcPr>
          <w:p w14:paraId="142799FF" w14:textId="77777777" w:rsidR="00C1707D" w:rsidRPr="00C742AF" w:rsidRDefault="00C1707D" w:rsidP="00C1707D"/>
        </w:tc>
        <w:tc>
          <w:tcPr>
            <w:tcW w:w="425" w:type="dxa"/>
          </w:tcPr>
          <w:p w14:paraId="4E4B840F" w14:textId="77777777" w:rsidR="00C1707D" w:rsidRPr="00C742AF" w:rsidRDefault="00C1707D" w:rsidP="00C1707D"/>
        </w:tc>
        <w:tc>
          <w:tcPr>
            <w:tcW w:w="427" w:type="dxa"/>
          </w:tcPr>
          <w:p w14:paraId="421604AC" w14:textId="77777777" w:rsidR="00C1707D" w:rsidRPr="00C742AF" w:rsidRDefault="00C1707D" w:rsidP="00C1707D"/>
        </w:tc>
        <w:tc>
          <w:tcPr>
            <w:tcW w:w="425" w:type="dxa"/>
          </w:tcPr>
          <w:p w14:paraId="61BE106D" w14:textId="77777777" w:rsidR="00C1707D" w:rsidRPr="00C742AF" w:rsidRDefault="00C1707D" w:rsidP="00C1707D">
            <w:r w:rsidRPr="00C742AF">
              <w:t>+</w:t>
            </w:r>
          </w:p>
        </w:tc>
        <w:tc>
          <w:tcPr>
            <w:tcW w:w="426" w:type="dxa"/>
          </w:tcPr>
          <w:p w14:paraId="53890C8C" w14:textId="77777777" w:rsidR="00C1707D" w:rsidRPr="00C742AF" w:rsidRDefault="00C1707D" w:rsidP="00C1707D">
            <w:r w:rsidRPr="00C742AF">
              <w:t>+</w:t>
            </w:r>
          </w:p>
        </w:tc>
        <w:tc>
          <w:tcPr>
            <w:tcW w:w="425" w:type="dxa"/>
          </w:tcPr>
          <w:p w14:paraId="4BB346BA" w14:textId="77777777" w:rsidR="00C1707D" w:rsidRPr="00C742AF" w:rsidRDefault="00C1707D" w:rsidP="00C1707D">
            <w:r w:rsidRPr="00C742AF">
              <w:t>+</w:t>
            </w:r>
          </w:p>
        </w:tc>
        <w:tc>
          <w:tcPr>
            <w:tcW w:w="425" w:type="dxa"/>
          </w:tcPr>
          <w:p w14:paraId="37AD2EAE" w14:textId="77777777" w:rsidR="00C1707D" w:rsidRPr="00C742AF" w:rsidRDefault="00C1707D" w:rsidP="00C1707D">
            <w:r w:rsidRPr="00C742AF">
              <w:t>+</w:t>
            </w:r>
          </w:p>
        </w:tc>
        <w:tc>
          <w:tcPr>
            <w:tcW w:w="425" w:type="dxa"/>
          </w:tcPr>
          <w:p w14:paraId="09E48C46" w14:textId="77777777" w:rsidR="00C1707D" w:rsidRPr="00C742AF" w:rsidRDefault="00C1707D" w:rsidP="00C1707D"/>
        </w:tc>
        <w:tc>
          <w:tcPr>
            <w:tcW w:w="425" w:type="dxa"/>
          </w:tcPr>
          <w:p w14:paraId="1FE622B6" w14:textId="77777777" w:rsidR="00C1707D" w:rsidRPr="00C742AF" w:rsidRDefault="00C1707D" w:rsidP="00C1707D">
            <w:r w:rsidRPr="00C742AF">
              <w:t>+</w:t>
            </w:r>
          </w:p>
        </w:tc>
        <w:tc>
          <w:tcPr>
            <w:tcW w:w="432" w:type="dxa"/>
          </w:tcPr>
          <w:p w14:paraId="5ACE6C51" w14:textId="77777777" w:rsidR="00C1707D" w:rsidRPr="00C1707D" w:rsidRDefault="00C1707D" w:rsidP="00C1707D">
            <w:r w:rsidRPr="00C742AF">
              <w:t>+</w:t>
            </w:r>
          </w:p>
        </w:tc>
      </w:tr>
    </w:tbl>
    <w:p w14:paraId="6E01CF59" w14:textId="77777777" w:rsidR="00C1707D" w:rsidRPr="006B2CB3" w:rsidRDefault="00C1707D" w:rsidP="00FE6ED6">
      <w:pPr>
        <w:rPr>
          <w:sz w:val="28"/>
          <w:szCs w:val="28"/>
        </w:rPr>
      </w:pPr>
    </w:p>
    <w:bookmarkEnd w:id="25"/>
    <w:p w14:paraId="5B145E80" w14:textId="77777777" w:rsidR="009C10D5" w:rsidRPr="006B2CB3" w:rsidRDefault="009C10D5" w:rsidP="00B95969">
      <w:pPr>
        <w:outlineLvl w:val="0"/>
        <w:rPr>
          <w:sz w:val="22"/>
          <w:szCs w:val="22"/>
        </w:rPr>
      </w:pPr>
    </w:p>
    <w:sectPr w:rsidR="009C10D5" w:rsidRPr="006B2CB3" w:rsidSect="00417C93">
      <w:footerReference w:type="default" r:id="rId13"/>
      <w:pgSz w:w="16840" w:h="11907" w:orient="landscape"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16D76" w14:textId="77777777" w:rsidR="00304D90" w:rsidRDefault="00304D90">
      <w:r>
        <w:separator/>
      </w:r>
    </w:p>
  </w:endnote>
  <w:endnote w:type="continuationSeparator" w:id="0">
    <w:p w14:paraId="409FA8FF" w14:textId="77777777" w:rsidR="00304D90" w:rsidRDefault="0030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1251 Times">
    <w:altName w:val="Courier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5241" w14:textId="77777777" w:rsidR="00407A59" w:rsidRDefault="00407A59" w:rsidP="00F35AFD">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411B" w14:textId="77777777" w:rsidR="00407A59" w:rsidRDefault="00407A59">
    <w:pPr>
      <w:pStyle w:val="a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6B9E" w14:textId="77777777" w:rsidR="00407A59" w:rsidRDefault="00407A59">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373E5" w14:textId="77777777" w:rsidR="00304D90" w:rsidRDefault="00304D90">
      <w:r>
        <w:separator/>
      </w:r>
    </w:p>
  </w:footnote>
  <w:footnote w:type="continuationSeparator" w:id="0">
    <w:p w14:paraId="33384AE3" w14:textId="77777777" w:rsidR="00304D90" w:rsidRDefault="00304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BD3E" w14:textId="77777777" w:rsidR="00407A59" w:rsidRPr="00792E33" w:rsidRDefault="00407A59" w:rsidP="0015691D">
    <w:pPr>
      <w:pStyle w:val="ab"/>
      <w:jc w:val="right"/>
      <w:rPr>
        <w:rFonts w:ascii="Times New Roman" w:hAnsi="Times New Roman"/>
        <w:lang w:val="ru-RU"/>
      </w:rPr>
    </w:pPr>
    <w:r w:rsidRPr="00792E33">
      <w:rPr>
        <w:rFonts w:ascii="Times New Roman" w:hAnsi="Times New Roman"/>
      </w:rPr>
      <w:fldChar w:fldCharType="begin"/>
    </w:r>
    <w:r w:rsidRPr="00792E33">
      <w:rPr>
        <w:rFonts w:ascii="Times New Roman" w:hAnsi="Times New Roman"/>
      </w:rPr>
      <w:instrText xml:space="preserve"> PAGE   \* MERGEFORMAT </w:instrText>
    </w:r>
    <w:r w:rsidRPr="00792E33">
      <w:rPr>
        <w:rFonts w:ascii="Times New Roman" w:hAnsi="Times New Roman"/>
      </w:rPr>
      <w:fldChar w:fldCharType="separate"/>
    </w:r>
    <w:r w:rsidR="00673B28">
      <w:rPr>
        <w:rFonts w:ascii="Times New Roman" w:hAnsi="Times New Roman"/>
        <w:noProof/>
      </w:rPr>
      <w:t>2</w:t>
    </w:r>
    <w:r w:rsidRPr="00792E33">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07035A"/>
    <w:multiLevelType w:val="hybridMultilevel"/>
    <w:tmpl w:val="7056F35C"/>
    <w:lvl w:ilvl="0" w:tplc="C184724A">
      <w:start w:val="1"/>
      <w:numFmt w:val="decimal"/>
      <w:pStyle w:val="a"/>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207A2D6A"/>
    <w:multiLevelType w:val="hybridMultilevel"/>
    <w:tmpl w:val="D01EC67A"/>
    <w:lvl w:ilvl="0" w:tplc="3BEC5A44">
      <w:start w:val="1"/>
      <w:numFmt w:val="bullet"/>
      <w:pStyle w:val="a0"/>
      <w:lvlText w:val=""/>
      <w:lvlJc w:val="left"/>
      <w:pPr>
        <w:ind w:left="1137" w:hanging="360"/>
      </w:pPr>
      <w:rPr>
        <w:rFonts w:ascii="Symbol" w:hAnsi="Symbol" w:hint="default"/>
      </w:rPr>
    </w:lvl>
    <w:lvl w:ilvl="1" w:tplc="04190003" w:tentative="1">
      <w:start w:val="1"/>
      <w:numFmt w:val="bullet"/>
      <w:lvlText w:val="o"/>
      <w:lvlJc w:val="left"/>
      <w:pPr>
        <w:ind w:left="1857" w:hanging="360"/>
      </w:pPr>
      <w:rPr>
        <w:rFonts w:ascii="Courier New" w:hAnsi="Courier New" w:hint="default"/>
      </w:rPr>
    </w:lvl>
    <w:lvl w:ilvl="2" w:tplc="04190005" w:tentative="1">
      <w:start w:val="1"/>
      <w:numFmt w:val="bullet"/>
      <w:lvlText w:val=""/>
      <w:lvlJc w:val="left"/>
      <w:pPr>
        <w:ind w:left="2577" w:hanging="360"/>
      </w:pPr>
      <w:rPr>
        <w:rFonts w:ascii="Wingdings" w:hAnsi="Wingdings" w:hint="default"/>
      </w:rPr>
    </w:lvl>
    <w:lvl w:ilvl="3" w:tplc="04190001" w:tentative="1">
      <w:start w:val="1"/>
      <w:numFmt w:val="bullet"/>
      <w:lvlText w:val=""/>
      <w:lvlJc w:val="left"/>
      <w:pPr>
        <w:ind w:left="3297" w:hanging="360"/>
      </w:pPr>
      <w:rPr>
        <w:rFonts w:ascii="Symbol" w:hAnsi="Symbol" w:hint="default"/>
      </w:rPr>
    </w:lvl>
    <w:lvl w:ilvl="4" w:tplc="04190003" w:tentative="1">
      <w:start w:val="1"/>
      <w:numFmt w:val="bullet"/>
      <w:lvlText w:val="o"/>
      <w:lvlJc w:val="left"/>
      <w:pPr>
        <w:ind w:left="4017" w:hanging="360"/>
      </w:pPr>
      <w:rPr>
        <w:rFonts w:ascii="Courier New" w:hAnsi="Courier New" w:hint="default"/>
      </w:rPr>
    </w:lvl>
    <w:lvl w:ilvl="5" w:tplc="04190005" w:tentative="1">
      <w:start w:val="1"/>
      <w:numFmt w:val="bullet"/>
      <w:lvlText w:val=""/>
      <w:lvlJc w:val="left"/>
      <w:pPr>
        <w:ind w:left="4737" w:hanging="360"/>
      </w:pPr>
      <w:rPr>
        <w:rFonts w:ascii="Wingdings" w:hAnsi="Wingdings" w:hint="default"/>
      </w:rPr>
    </w:lvl>
    <w:lvl w:ilvl="6" w:tplc="04190001" w:tentative="1">
      <w:start w:val="1"/>
      <w:numFmt w:val="bullet"/>
      <w:lvlText w:val=""/>
      <w:lvlJc w:val="left"/>
      <w:pPr>
        <w:ind w:left="5457" w:hanging="360"/>
      </w:pPr>
      <w:rPr>
        <w:rFonts w:ascii="Symbol" w:hAnsi="Symbol" w:hint="default"/>
      </w:rPr>
    </w:lvl>
    <w:lvl w:ilvl="7" w:tplc="04190003" w:tentative="1">
      <w:start w:val="1"/>
      <w:numFmt w:val="bullet"/>
      <w:lvlText w:val="o"/>
      <w:lvlJc w:val="left"/>
      <w:pPr>
        <w:ind w:left="6177" w:hanging="360"/>
      </w:pPr>
      <w:rPr>
        <w:rFonts w:ascii="Courier New" w:hAnsi="Courier New" w:hint="default"/>
      </w:rPr>
    </w:lvl>
    <w:lvl w:ilvl="8" w:tplc="04190005" w:tentative="1">
      <w:start w:val="1"/>
      <w:numFmt w:val="bullet"/>
      <w:lvlText w:val=""/>
      <w:lvlJc w:val="left"/>
      <w:pPr>
        <w:ind w:left="6897" w:hanging="360"/>
      </w:pPr>
      <w:rPr>
        <w:rFonts w:ascii="Wingdings" w:hAnsi="Wingdings" w:hint="default"/>
      </w:rPr>
    </w:lvl>
  </w:abstractNum>
  <w:abstractNum w:abstractNumId="3" w15:restartNumberingAfterBreak="0">
    <w:nsid w:val="20A21F84"/>
    <w:multiLevelType w:val="hybridMultilevel"/>
    <w:tmpl w:val="3EBE480C"/>
    <w:lvl w:ilvl="0" w:tplc="25EAD77C">
      <w:start w:val="1"/>
      <w:numFmt w:val="decimal"/>
      <w:lvlText w:val="%1"/>
      <w:lvlJc w:val="left"/>
      <w:pPr>
        <w:tabs>
          <w:tab w:val="num" w:pos="0"/>
        </w:tabs>
        <w:ind w:left="0" w:firstLine="0"/>
      </w:pPr>
      <w:rPr>
        <w:rFonts w:ascii="Times New Roman" w:hAnsi="Times New Roman" w:hint="default"/>
        <w:b w:val="0"/>
        <w:i w:val="0"/>
        <w:sz w:val="28"/>
        <w:szCs w:val="24"/>
      </w:rPr>
    </w:lvl>
    <w:lvl w:ilvl="1" w:tplc="3B6893C0">
      <w:start w:val="1"/>
      <w:numFmt w:val="decimal"/>
      <w:lvlText w:val="%2."/>
      <w:lvlJc w:val="left"/>
      <w:pPr>
        <w:tabs>
          <w:tab w:val="num" w:pos="0"/>
        </w:tabs>
        <w:ind w:left="0" w:firstLine="0"/>
      </w:pPr>
      <w:rPr>
        <w:rFonts w:hint="default"/>
        <w:b w:val="0"/>
        <w:i w:val="0"/>
        <w:sz w:val="28"/>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19545EC"/>
    <w:multiLevelType w:val="multilevel"/>
    <w:tmpl w:val="7160DCD0"/>
    <w:lvl w:ilvl="0">
      <w:start w:val="1"/>
      <w:numFmt w:val="decimal"/>
      <w:lvlText w:val="%1."/>
      <w:lvlJc w:val="left"/>
      <w:pPr>
        <w:ind w:left="0" w:firstLine="0"/>
      </w:pPr>
      <w:rPr>
        <w:b w:val="0"/>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6147ED"/>
    <w:multiLevelType w:val="hybridMultilevel"/>
    <w:tmpl w:val="24B4958C"/>
    <w:lvl w:ilvl="0" w:tplc="A5AE71FC">
      <w:start w:val="1"/>
      <w:numFmt w:val="decimal"/>
      <w:lvlText w:val="%1."/>
      <w:lvlJc w:val="left"/>
      <w:pPr>
        <w:tabs>
          <w:tab w:val="num" w:pos="720"/>
        </w:tabs>
        <w:ind w:left="720" w:hanging="360"/>
      </w:pPr>
      <w:rPr>
        <w:rFonts w:hint="default"/>
      </w:rPr>
    </w:lvl>
    <w:lvl w:ilvl="1" w:tplc="47724396">
      <w:numFmt w:val="none"/>
      <w:lvlText w:val=""/>
      <w:lvlJc w:val="left"/>
      <w:pPr>
        <w:tabs>
          <w:tab w:val="num" w:pos="360"/>
        </w:tabs>
      </w:pPr>
    </w:lvl>
    <w:lvl w:ilvl="2" w:tplc="632C0AF4">
      <w:numFmt w:val="none"/>
      <w:lvlText w:val=""/>
      <w:lvlJc w:val="left"/>
      <w:pPr>
        <w:tabs>
          <w:tab w:val="num" w:pos="360"/>
        </w:tabs>
      </w:pPr>
    </w:lvl>
    <w:lvl w:ilvl="3" w:tplc="9C72574C">
      <w:numFmt w:val="none"/>
      <w:lvlText w:val=""/>
      <w:lvlJc w:val="left"/>
      <w:pPr>
        <w:tabs>
          <w:tab w:val="num" w:pos="360"/>
        </w:tabs>
      </w:pPr>
    </w:lvl>
    <w:lvl w:ilvl="4" w:tplc="9A10C7DA">
      <w:numFmt w:val="none"/>
      <w:lvlText w:val=""/>
      <w:lvlJc w:val="left"/>
      <w:pPr>
        <w:tabs>
          <w:tab w:val="num" w:pos="360"/>
        </w:tabs>
      </w:pPr>
    </w:lvl>
    <w:lvl w:ilvl="5" w:tplc="8A0EDC62">
      <w:numFmt w:val="none"/>
      <w:lvlText w:val=""/>
      <w:lvlJc w:val="left"/>
      <w:pPr>
        <w:tabs>
          <w:tab w:val="num" w:pos="360"/>
        </w:tabs>
      </w:pPr>
    </w:lvl>
    <w:lvl w:ilvl="6" w:tplc="4732DC52">
      <w:numFmt w:val="none"/>
      <w:lvlText w:val=""/>
      <w:lvlJc w:val="left"/>
      <w:pPr>
        <w:tabs>
          <w:tab w:val="num" w:pos="360"/>
        </w:tabs>
      </w:pPr>
    </w:lvl>
    <w:lvl w:ilvl="7" w:tplc="BA9EAFEC">
      <w:numFmt w:val="none"/>
      <w:lvlText w:val=""/>
      <w:lvlJc w:val="left"/>
      <w:pPr>
        <w:tabs>
          <w:tab w:val="num" w:pos="360"/>
        </w:tabs>
      </w:pPr>
    </w:lvl>
    <w:lvl w:ilvl="8" w:tplc="8C007936">
      <w:numFmt w:val="none"/>
      <w:lvlText w:val=""/>
      <w:lvlJc w:val="left"/>
      <w:pPr>
        <w:tabs>
          <w:tab w:val="num" w:pos="360"/>
        </w:tabs>
      </w:pPr>
    </w:lvl>
  </w:abstractNum>
  <w:abstractNum w:abstractNumId="6" w15:restartNumberingAfterBreak="0">
    <w:nsid w:val="595421F1"/>
    <w:multiLevelType w:val="hybridMultilevel"/>
    <w:tmpl w:val="C4B84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7032C48"/>
    <w:multiLevelType w:val="hybridMultilevel"/>
    <w:tmpl w:val="398AC9E4"/>
    <w:lvl w:ilvl="0" w:tplc="CC4620FA">
      <w:start w:val="7"/>
      <w:numFmt w:val="bullet"/>
      <w:pStyle w:val="1"/>
      <w:lvlText w:val="–"/>
      <w:lvlJc w:val="left"/>
      <w:pPr>
        <w:ind w:left="786" w:hanging="360"/>
      </w:pPr>
      <w:rPr>
        <w:rFonts w:ascii="Times New Roman" w:eastAsia="Times New Roman" w:hAnsi="Times New Roman" w:cs="Times New Roman" w:hint="default"/>
      </w:rPr>
    </w:lvl>
    <w:lvl w:ilvl="1" w:tplc="D4B25DE8">
      <w:numFmt w:val="bullet"/>
      <w:pStyle w:val="2"/>
      <w:lvlText w:val="-"/>
      <w:lvlJc w:val="left"/>
      <w:pPr>
        <w:ind w:left="1506" w:hanging="360"/>
      </w:pPr>
      <w:rPr>
        <w:rFonts w:ascii="Times New Roman" w:eastAsia="Times New Roman" w:hAnsi="Times New Roman" w:cs="Times New Roman"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15:restartNumberingAfterBreak="0">
    <w:nsid w:val="67DF2301"/>
    <w:multiLevelType w:val="hybridMultilevel"/>
    <w:tmpl w:val="3DD46C66"/>
    <w:lvl w:ilvl="0" w:tplc="EF205CEC">
      <w:start w:val="1"/>
      <w:numFmt w:val="decimal"/>
      <w:lvlText w:val="%1."/>
      <w:lvlJc w:val="left"/>
      <w:pPr>
        <w:ind w:left="2880" w:hanging="360"/>
      </w:pPr>
      <w:rPr>
        <w:rFonts w:hint="default"/>
        <w:b/>
      </w:rPr>
    </w:lvl>
    <w:lvl w:ilvl="1" w:tplc="04220019" w:tentative="1">
      <w:start w:val="1"/>
      <w:numFmt w:val="lowerLetter"/>
      <w:lvlText w:val="%2."/>
      <w:lvlJc w:val="left"/>
      <w:pPr>
        <w:ind w:left="3600" w:hanging="360"/>
      </w:pPr>
    </w:lvl>
    <w:lvl w:ilvl="2" w:tplc="0422001B" w:tentative="1">
      <w:start w:val="1"/>
      <w:numFmt w:val="lowerRoman"/>
      <w:lvlText w:val="%3."/>
      <w:lvlJc w:val="right"/>
      <w:pPr>
        <w:ind w:left="4320" w:hanging="180"/>
      </w:pPr>
    </w:lvl>
    <w:lvl w:ilvl="3" w:tplc="0422000F" w:tentative="1">
      <w:start w:val="1"/>
      <w:numFmt w:val="decimal"/>
      <w:lvlText w:val="%4."/>
      <w:lvlJc w:val="left"/>
      <w:pPr>
        <w:ind w:left="5040" w:hanging="360"/>
      </w:pPr>
    </w:lvl>
    <w:lvl w:ilvl="4" w:tplc="04220019" w:tentative="1">
      <w:start w:val="1"/>
      <w:numFmt w:val="lowerLetter"/>
      <w:lvlText w:val="%5."/>
      <w:lvlJc w:val="left"/>
      <w:pPr>
        <w:ind w:left="5760" w:hanging="360"/>
      </w:pPr>
    </w:lvl>
    <w:lvl w:ilvl="5" w:tplc="0422001B" w:tentative="1">
      <w:start w:val="1"/>
      <w:numFmt w:val="lowerRoman"/>
      <w:lvlText w:val="%6."/>
      <w:lvlJc w:val="right"/>
      <w:pPr>
        <w:ind w:left="6480" w:hanging="180"/>
      </w:pPr>
    </w:lvl>
    <w:lvl w:ilvl="6" w:tplc="0422000F" w:tentative="1">
      <w:start w:val="1"/>
      <w:numFmt w:val="decimal"/>
      <w:lvlText w:val="%7."/>
      <w:lvlJc w:val="left"/>
      <w:pPr>
        <w:ind w:left="7200" w:hanging="360"/>
      </w:pPr>
    </w:lvl>
    <w:lvl w:ilvl="7" w:tplc="04220019" w:tentative="1">
      <w:start w:val="1"/>
      <w:numFmt w:val="lowerLetter"/>
      <w:lvlText w:val="%8."/>
      <w:lvlJc w:val="left"/>
      <w:pPr>
        <w:ind w:left="7920" w:hanging="360"/>
      </w:pPr>
    </w:lvl>
    <w:lvl w:ilvl="8" w:tplc="0422001B" w:tentative="1">
      <w:start w:val="1"/>
      <w:numFmt w:val="lowerRoman"/>
      <w:lvlText w:val="%9."/>
      <w:lvlJc w:val="right"/>
      <w:pPr>
        <w:ind w:left="8640" w:hanging="180"/>
      </w:pPr>
    </w:lvl>
  </w:abstractNum>
  <w:abstractNum w:abstractNumId="9" w15:restartNumberingAfterBreak="0">
    <w:nsid w:val="6829363A"/>
    <w:multiLevelType w:val="multilevel"/>
    <w:tmpl w:val="3E34D49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0" w15:restartNumberingAfterBreak="0">
    <w:nsid w:val="6F027F18"/>
    <w:multiLevelType w:val="multilevel"/>
    <w:tmpl w:val="60586CC6"/>
    <w:lvl w:ilvl="0">
      <w:start w:val="1"/>
      <w:numFmt w:val="decimal"/>
      <w:lvlText w:val="%1."/>
      <w:lvlJc w:val="left"/>
      <w:pPr>
        <w:ind w:left="735" w:hanging="37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1" w15:restartNumberingAfterBreak="0">
    <w:nsid w:val="71117643"/>
    <w:multiLevelType w:val="hybridMultilevel"/>
    <w:tmpl w:val="9998D444"/>
    <w:lvl w:ilvl="0" w:tplc="47424296">
      <w:start w:val="1"/>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num w:numId="1" w16cid:durableId="1395928504">
    <w:abstractNumId w:val="5"/>
  </w:num>
  <w:num w:numId="2" w16cid:durableId="752971396">
    <w:abstractNumId w:val="2"/>
  </w:num>
  <w:num w:numId="3" w16cid:durableId="2125079319">
    <w:abstractNumId w:val="1"/>
  </w:num>
  <w:num w:numId="4" w16cid:durableId="1897668268">
    <w:abstractNumId w:val="11"/>
  </w:num>
  <w:num w:numId="5" w16cid:durableId="1678187478">
    <w:abstractNumId w:val="0"/>
  </w:num>
  <w:num w:numId="6" w16cid:durableId="413626300">
    <w:abstractNumId w:val="7"/>
  </w:num>
  <w:num w:numId="7" w16cid:durableId="1548180778">
    <w:abstractNumId w:val="3"/>
  </w:num>
  <w:num w:numId="8" w16cid:durableId="1759062809">
    <w:abstractNumId w:val="6"/>
  </w:num>
  <w:num w:numId="9" w16cid:durableId="723141254">
    <w:abstractNumId w:val="8"/>
  </w:num>
  <w:num w:numId="10" w16cid:durableId="1652370500">
    <w:abstractNumId w:val="4"/>
  </w:num>
  <w:num w:numId="11" w16cid:durableId="2063019269">
    <w:abstractNumId w:val="10"/>
  </w:num>
  <w:num w:numId="12" w16cid:durableId="185614321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15"/>
    <w:rsid w:val="00001166"/>
    <w:rsid w:val="000056D1"/>
    <w:rsid w:val="000072A4"/>
    <w:rsid w:val="00012FEF"/>
    <w:rsid w:val="00014F2A"/>
    <w:rsid w:val="0001772D"/>
    <w:rsid w:val="000241E7"/>
    <w:rsid w:val="00024E68"/>
    <w:rsid w:val="000259AC"/>
    <w:rsid w:val="00031EA9"/>
    <w:rsid w:val="000327D4"/>
    <w:rsid w:val="00033434"/>
    <w:rsid w:val="00033EAC"/>
    <w:rsid w:val="00034242"/>
    <w:rsid w:val="00034882"/>
    <w:rsid w:val="00035B38"/>
    <w:rsid w:val="000409ED"/>
    <w:rsid w:val="0004324A"/>
    <w:rsid w:val="0004517D"/>
    <w:rsid w:val="00046220"/>
    <w:rsid w:val="00047E06"/>
    <w:rsid w:val="0005126C"/>
    <w:rsid w:val="00051A81"/>
    <w:rsid w:val="000526F5"/>
    <w:rsid w:val="0005674F"/>
    <w:rsid w:val="00056A52"/>
    <w:rsid w:val="0006012C"/>
    <w:rsid w:val="00060343"/>
    <w:rsid w:val="0006195D"/>
    <w:rsid w:val="00062224"/>
    <w:rsid w:val="000666D2"/>
    <w:rsid w:val="00071B7F"/>
    <w:rsid w:val="00073507"/>
    <w:rsid w:val="00074695"/>
    <w:rsid w:val="00080BBB"/>
    <w:rsid w:val="000829D6"/>
    <w:rsid w:val="00083AFC"/>
    <w:rsid w:val="000904C6"/>
    <w:rsid w:val="000908ED"/>
    <w:rsid w:val="00090A66"/>
    <w:rsid w:val="00091F2E"/>
    <w:rsid w:val="00092A54"/>
    <w:rsid w:val="00094AA2"/>
    <w:rsid w:val="00094BD4"/>
    <w:rsid w:val="00096DC8"/>
    <w:rsid w:val="00097779"/>
    <w:rsid w:val="000A1EFB"/>
    <w:rsid w:val="000A3282"/>
    <w:rsid w:val="000A3BF1"/>
    <w:rsid w:val="000A6317"/>
    <w:rsid w:val="000A673D"/>
    <w:rsid w:val="000A7239"/>
    <w:rsid w:val="000A76FD"/>
    <w:rsid w:val="000B3131"/>
    <w:rsid w:val="000B736C"/>
    <w:rsid w:val="000C04DD"/>
    <w:rsid w:val="000C1E53"/>
    <w:rsid w:val="000C3573"/>
    <w:rsid w:val="000C7F4B"/>
    <w:rsid w:val="000D1B8D"/>
    <w:rsid w:val="000D1BED"/>
    <w:rsid w:val="000D7862"/>
    <w:rsid w:val="000E110E"/>
    <w:rsid w:val="000E200D"/>
    <w:rsid w:val="000E228D"/>
    <w:rsid w:val="000E3555"/>
    <w:rsid w:val="000E6727"/>
    <w:rsid w:val="000E6DF4"/>
    <w:rsid w:val="000F0EA0"/>
    <w:rsid w:val="000F10CA"/>
    <w:rsid w:val="000F3E00"/>
    <w:rsid w:val="000F40DC"/>
    <w:rsid w:val="000F73D6"/>
    <w:rsid w:val="000F7D18"/>
    <w:rsid w:val="001010B3"/>
    <w:rsid w:val="00103CD4"/>
    <w:rsid w:val="00104ACA"/>
    <w:rsid w:val="00104C2C"/>
    <w:rsid w:val="001061C2"/>
    <w:rsid w:val="00107AE7"/>
    <w:rsid w:val="00110B82"/>
    <w:rsid w:val="00110E87"/>
    <w:rsid w:val="001117CB"/>
    <w:rsid w:val="00112786"/>
    <w:rsid w:val="001143FC"/>
    <w:rsid w:val="00114858"/>
    <w:rsid w:val="0011661B"/>
    <w:rsid w:val="00122999"/>
    <w:rsid w:val="0012353E"/>
    <w:rsid w:val="00127B56"/>
    <w:rsid w:val="00130146"/>
    <w:rsid w:val="0013125D"/>
    <w:rsid w:val="00133309"/>
    <w:rsid w:val="001344FC"/>
    <w:rsid w:val="00135632"/>
    <w:rsid w:val="00137FF5"/>
    <w:rsid w:val="0014040E"/>
    <w:rsid w:val="00140FC3"/>
    <w:rsid w:val="00143333"/>
    <w:rsid w:val="00144016"/>
    <w:rsid w:val="00150E48"/>
    <w:rsid w:val="00152EF9"/>
    <w:rsid w:val="0015691D"/>
    <w:rsid w:val="00156B5F"/>
    <w:rsid w:val="001602D0"/>
    <w:rsid w:val="0016309E"/>
    <w:rsid w:val="001632F8"/>
    <w:rsid w:val="001639E9"/>
    <w:rsid w:val="0016563E"/>
    <w:rsid w:val="00173AF8"/>
    <w:rsid w:val="00176CAB"/>
    <w:rsid w:val="001805B0"/>
    <w:rsid w:val="0018170F"/>
    <w:rsid w:val="001846F2"/>
    <w:rsid w:val="00184878"/>
    <w:rsid w:val="001865C9"/>
    <w:rsid w:val="00186C14"/>
    <w:rsid w:val="001872B2"/>
    <w:rsid w:val="0019658A"/>
    <w:rsid w:val="00197704"/>
    <w:rsid w:val="001A0FD3"/>
    <w:rsid w:val="001A11B3"/>
    <w:rsid w:val="001A1DDA"/>
    <w:rsid w:val="001A43EE"/>
    <w:rsid w:val="001A7BF7"/>
    <w:rsid w:val="001B0747"/>
    <w:rsid w:val="001B1E2F"/>
    <w:rsid w:val="001B3688"/>
    <w:rsid w:val="001B4127"/>
    <w:rsid w:val="001B5EBD"/>
    <w:rsid w:val="001B7EF4"/>
    <w:rsid w:val="001C6914"/>
    <w:rsid w:val="001C6B07"/>
    <w:rsid w:val="001D10EC"/>
    <w:rsid w:val="001D11E5"/>
    <w:rsid w:val="001D26B3"/>
    <w:rsid w:val="001D74D3"/>
    <w:rsid w:val="001E05D5"/>
    <w:rsid w:val="001E1058"/>
    <w:rsid w:val="001E222B"/>
    <w:rsid w:val="001E28E3"/>
    <w:rsid w:val="001E4E67"/>
    <w:rsid w:val="001F03C3"/>
    <w:rsid w:val="001F0A69"/>
    <w:rsid w:val="001F3412"/>
    <w:rsid w:val="001F3F74"/>
    <w:rsid w:val="001F4AEA"/>
    <w:rsid w:val="001F6B8E"/>
    <w:rsid w:val="001F7237"/>
    <w:rsid w:val="001F7814"/>
    <w:rsid w:val="002021C1"/>
    <w:rsid w:val="00206440"/>
    <w:rsid w:val="00207550"/>
    <w:rsid w:val="00210BA7"/>
    <w:rsid w:val="00211D15"/>
    <w:rsid w:val="00213823"/>
    <w:rsid w:val="00222E5F"/>
    <w:rsid w:val="0022329D"/>
    <w:rsid w:val="00227B38"/>
    <w:rsid w:val="0023072F"/>
    <w:rsid w:val="00230A3D"/>
    <w:rsid w:val="00234E25"/>
    <w:rsid w:val="00237704"/>
    <w:rsid w:val="00240210"/>
    <w:rsid w:val="00241441"/>
    <w:rsid w:val="00245AC7"/>
    <w:rsid w:val="00246A2C"/>
    <w:rsid w:val="00247866"/>
    <w:rsid w:val="0025401C"/>
    <w:rsid w:val="00256607"/>
    <w:rsid w:val="00257864"/>
    <w:rsid w:val="00260775"/>
    <w:rsid w:val="00260C76"/>
    <w:rsid w:val="00261641"/>
    <w:rsid w:val="00263DAA"/>
    <w:rsid w:val="002653AD"/>
    <w:rsid w:val="00266AAC"/>
    <w:rsid w:val="00270477"/>
    <w:rsid w:val="00272CB1"/>
    <w:rsid w:val="00273E45"/>
    <w:rsid w:val="00276FE7"/>
    <w:rsid w:val="0027783F"/>
    <w:rsid w:val="0028030D"/>
    <w:rsid w:val="00283A50"/>
    <w:rsid w:val="00284C6C"/>
    <w:rsid w:val="002860CE"/>
    <w:rsid w:val="00286545"/>
    <w:rsid w:val="00286A82"/>
    <w:rsid w:val="002923FA"/>
    <w:rsid w:val="00292BF6"/>
    <w:rsid w:val="00293FF7"/>
    <w:rsid w:val="002943D0"/>
    <w:rsid w:val="002949E1"/>
    <w:rsid w:val="002A10A0"/>
    <w:rsid w:val="002A392A"/>
    <w:rsid w:val="002B0EEE"/>
    <w:rsid w:val="002B225D"/>
    <w:rsid w:val="002B2465"/>
    <w:rsid w:val="002B2FEE"/>
    <w:rsid w:val="002B30F1"/>
    <w:rsid w:val="002B493A"/>
    <w:rsid w:val="002B5C01"/>
    <w:rsid w:val="002C1E19"/>
    <w:rsid w:val="002C4E64"/>
    <w:rsid w:val="002C5620"/>
    <w:rsid w:val="002C5EC2"/>
    <w:rsid w:val="002C69DC"/>
    <w:rsid w:val="002C6A09"/>
    <w:rsid w:val="002D260B"/>
    <w:rsid w:val="002D327B"/>
    <w:rsid w:val="002D358A"/>
    <w:rsid w:val="002D3F55"/>
    <w:rsid w:val="002D5977"/>
    <w:rsid w:val="002D7FBA"/>
    <w:rsid w:val="002E01D1"/>
    <w:rsid w:val="002E08C0"/>
    <w:rsid w:val="002E2584"/>
    <w:rsid w:val="002E28F8"/>
    <w:rsid w:val="002E3863"/>
    <w:rsid w:val="002E3F43"/>
    <w:rsid w:val="002E4376"/>
    <w:rsid w:val="002E563B"/>
    <w:rsid w:val="002E5B19"/>
    <w:rsid w:val="002E63D2"/>
    <w:rsid w:val="002E6BC9"/>
    <w:rsid w:val="002E7098"/>
    <w:rsid w:val="002E71D9"/>
    <w:rsid w:val="002F1C3D"/>
    <w:rsid w:val="002F4838"/>
    <w:rsid w:val="002F5353"/>
    <w:rsid w:val="00301F3F"/>
    <w:rsid w:val="00304909"/>
    <w:rsid w:val="00304D90"/>
    <w:rsid w:val="00306394"/>
    <w:rsid w:val="0031250C"/>
    <w:rsid w:val="003132E4"/>
    <w:rsid w:val="003139FE"/>
    <w:rsid w:val="00314674"/>
    <w:rsid w:val="00317603"/>
    <w:rsid w:val="00320CBA"/>
    <w:rsid w:val="003212F4"/>
    <w:rsid w:val="00322032"/>
    <w:rsid w:val="00322071"/>
    <w:rsid w:val="00324429"/>
    <w:rsid w:val="00324638"/>
    <w:rsid w:val="00325ABB"/>
    <w:rsid w:val="00326F67"/>
    <w:rsid w:val="00330113"/>
    <w:rsid w:val="003308C7"/>
    <w:rsid w:val="003309B9"/>
    <w:rsid w:val="00332695"/>
    <w:rsid w:val="0033379A"/>
    <w:rsid w:val="0034232F"/>
    <w:rsid w:val="003439A1"/>
    <w:rsid w:val="0034414E"/>
    <w:rsid w:val="0034668A"/>
    <w:rsid w:val="003467D1"/>
    <w:rsid w:val="0034778B"/>
    <w:rsid w:val="00353889"/>
    <w:rsid w:val="0035674A"/>
    <w:rsid w:val="0036078B"/>
    <w:rsid w:val="00363D1C"/>
    <w:rsid w:val="003647A9"/>
    <w:rsid w:val="003649A1"/>
    <w:rsid w:val="00365707"/>
    <w:rsid w:val="00371E6E"/>
    <w:rsid w:val="003733CC"/>
    <w:rsid w:val="00377136"/>
    <w:rsid w:val="0038272F"/>
    <w:rsid w:val="003852DB"/>
    <w:rsid w:val="003853F9"/>
    <w:rsid w:val="00386113"/>
    <w:rsid w:val="003903DD"/>
    <w:rsid w:val="00392135"/>
    <w:rsid w:val="00397687"/>
    <w:rsid w:val="00397E5F"/>
    <w:rsid w:val="003A4E31"/>
    <w:rsid w:val="003A6B09"/>
    <w:rsid w:val="003B1EDB"/>
    <w:rsid w:val="003B5BBC"/>
    <w:rsid w:val="003B6C72"/>
    <w:rsid w:val="003C1752"/>
    <w:rsid w:val="003C17F6"/>
    <w:rsid w:val="003C1A6D"/>
    <w:rsid w:val="003C28D5"/>
    <w:rsid w:val="003C487B"/>
    <w:rsid w:val="003C70D9"/>
    <w:rsid w:val="003D237A"/>
    <w:rsid w:val="003D3B36"/>
    <w:rsid w:val="003D3DF8"/>
    <w:rsid w:val="003D632F"/>
    <w:rsid w:val="003D722C"/>
    <w:rsid w:val="003E260E"/>
    <w:rsid w:val="003F3E82"/>
    <w:rsid w:val="003F52E4"/>
    <w:rsid w:val="003F7EA1"/>
    <w:rsid w:val="00403EB9"/>
    <w:rsid w:val="00404B4D"/>
    <w:rsid w:val="0040513A"/>
    <w:rsid w:val="00406DBF"/>
    <w:rsid w:val="00407354"/>
    <w:rsid w:val="00407A59"/>
    <w:rsid w:val="00407F71"/>
    <w:rsid w:val="004114E6"/>
    <w:rsid w:val="00414425"/>
    <w:rsid w:val="00414541"/>
    <w:rsid w:val="00414613"/>
    <w:rsid w:val="00414C1C"/>
    <w:rsid w:val="00415177"/>
    <w:rsid w:val="00417C93"/>
    <w:rsid w:val="0042181D"/>
    <w:rsid w:val="0042258E"/>
    <w:rsid w:val="0042487C"/>
    <w:rsid w:val="00425AAA"/>
    <w:rsid w:val="00427968"/>
    <w:rsid w:val="00432247"/>
    <w:rsid w:val="00432B3E"/>
    <w:rsid w:val="004407A2"/>
    <w:rsid w:val="00446489"/>
    <w:rsid w:val="00450196"/>
    <w:rsid w:val="00450485"/>
    <w:rsid w:val="00451514"/>
    <w:rsid w:val="00453FF3"/>
    <w:rsid w:val="004566DA"/>
    <w:rsid w:val="00456C58"/>
    <w:rsid w:val="0046468A"/>
    <w:rsid w:val="00466B96"/>
    <w:rsid w:val="00467C80"/>
    <w:rsid w:val="00470E90"/>
    <w:rsid w:val="00471C57"/>
    <w:rsid w:val="004721F3"/>
    <w:rsid w:val="0047227B"/>
    <w:rsid w:val="0047298C"/>
    <w:rsid w:val="004735A5"/>
    <w:rsid w:val="00474157"/>
    <w:rsid w:val="00476331"/>
    <w:rsid w:val="00476668"/>
    <w:rsid w:val="00476A58"/>
    <w:rsid w:val="0048018C"/>
    <w:rsid w:val="00481AA2"/>
    <w:rsid w:val="00482144"/>
    <w:rsid w:val="004859D0"/>
    <w:rsid w:val="00487324"/>
    <w:rsid w:val="00487AE5"/>
    <w:rsid w:val="00490042"/>
    <w:rsid w:val="00493108"/>
    <w:rsid w:val="004A714C"/>
    <w:rsid w:val="004B09E9"/>
    <w:rsid w:val="004B1BBD"/>
    <w:rsid w:val="004B2010"/>
    <w:rsid w:val="004B2CBE"/>
    <w:rsid w:val="004B35F6"/>
    <w:rsid w:val="004B6AC2"/>
    <w:rsid w:val="004B6CD3"/>
    <w:rsid w:val="004C00FB"/>
    <w:rsid w:val="004C04A6"/>
    <w:rsid w:val="004C2ED1"/>
    <w:rsid w:val="004C71D2"/>
    <w:rsid w:val="004D15A6"/>
    <w:rsid w:val="004D1ACA"/>
    <w:rsid w:val="004D3C4E"/>
    <w:rsid w:val="004D3F00"/>
    <w:rsid w:val="004D5840"/>
    <w:rsid w:val="004D788E"/>
    <w:rsid w:val="004E068B"/>
    <w:rsid w:val="004E251A"/>
    <w:rsid w:val="004E3861"/>
    <w:rsid w:val="004E6D72"/>
    <w:rsid w:val="004F17BB"/>
    <w:rsid w:val="004F1A65"/>
    <w:rsid w:val="004F5F44"/>
    <w:rsid w:val="004F7B82"/>
    <w:rsid w:val="00500837"/>
    <w:rsid w:val="00502704"/>
    <w:rsid w:val="00502995"/>
    <w:rsid w:val="0050474F"/>
    <w:rsid w:val="005048F2"/>
    <w:rsid w:val="00506399"/>
    <w:rsid w:val="0050748F"/>
    <w:rsid w:val="005108EB"/>
    <w:rsid w:val="0051240F"/>
    <w:rsid w:val="0051598E"/>
    <w:rsid w:val="00521086"/>
    <w:rsid w:val="005221A2"/>
    <w:rsid w:val="005248F2"/>
    <w:rsid w:val="00533911"/>
    <w:rsid w:val="00534ED9"/>
    <w:rsid w:val="00536121"/>
    <w:rsid w:val="005431F9"/>
    <w:rsid w:val="00544E29"/>
    <w:rsid w:val="00550AA3"/>
    <w:rsid w:val="00550E8E"/>
    <w:rsid w:val="00555966"/>
    <w:rsid w:val="0056005D"/>
    <w:rsid w:val="0056032A"/>
    <w:rsid w:val="00561DA6"/>
    <w:rsid w:val="00562FD8"/>
    <w:rsid w:val="005645BE"/>
    <w:rsid w:val="0056778A"/>
    <w:rsid w:val="00571B26"/>
    <w:rsid w:val="005804AD"/>
    <w:rsid w:val="0058216D"/>
    <w:rsid w:val="005846E3"/>
    <w:rsid w:val="00586B80"/>
    <w:rsid w:val="00590B6F"/>
    <w:rsid w:val="005913A7"/>
    <w:rsid w:val="0059234A"/>
    <w:rsid w:val="00592422"/>
    <w:rsid w:val="00592833"/>
    <w:rsid w:val="00595B6A"/>
    <w:rsid w:val="00596475"/>
    <w:rsid w:val="005A17DD"/>
    <w:rsid w:val="005A441B"/>
    <w:rsid w:val="005A67A1"/>
    <w:rsid w:val="005A6904"/>
    <w:rsid w:val="005A7535"/>
    <w:rsid w:val="005A7B0C"/>
    <w:rsid w:val="005B027B"/>
    <w:rsid w:val="005B243C"/>
    <w:rsid w:val="005B3C19"/>
    <w:rsid w:val="005B583B"/>
    <w:rsid w:val="005B6791"/>
    <w:rsid w:val="005C1535"/>
    <w:rsid w:val="005C2049"/>
    <w:rsid w:val="005C264B"/>
    <w:rsid w:val="005C3B1D"/>
    <w:rsid w:val="005C3DE7"/>
    <w:rsid w:val="005C411E"/>
    <w:rsid w:val="005C6B56"/>
    <w:rsid w:val="005C78A9"/>
    <w:rsid w:val="005D2EE9"/>
    <w:rsid w:val="005D7854"/>
    <w:rsid w:val="005E1855"/>
    <w:rsid w:val="005E56D9"/>
    <w:rsid w:val="005E590B"/>
    <w:rsid w:val="005E5F1C"/>
    <w:rsid w:val="005E7530"/>
    <w:rsid w:val="005E7943"/>
    <w:rsid w:val="005F5B54"/>
    <w:rsid w:val="005F72CE"/>
    <w:rsid w:val="00602B0B"/>
    <w:rsid w:val="00602EA5"/>
    <w:rsid w:val="006049F7"/>
    <w:rsid w:val="006057C2"/>
    <w:rsid w:val="00605BB5"/>
    <w:rsid w:val="00605E29"/>
    <w:rsid w:val="00607CC1"/>
    <w:rsid w:val="006113D8"/>
    <w:rsid w:val="006115A8"/>
    <w:rsid w:val="00612D86"/>
    <w:rsid w:val="0061394B"/>
    <w:rsid w:val="006142F6"/>
    <w:rsid w:val="0062239D"/>
    <w:rsid w:val="006243E9"/>
    <w:rsid w:val="00625DCF"/>
    <w:rsid w:val="0063186C"/>
    <w:rsid w:val="0063314E"/>
    <w:rsid w:val="00634B59"/>
    <w:rsid w:val="00640286"/>
    <w:rsid w:val="006415EE"/>
    <w:rsid w:val="00642121"/>
    <w:rsid w:val="006422B3"/>
    <w:rsid w:val="00643739"/>
    <w:rsid w:val="00644434"/>
    <w:rsid w:val="006446CC"/>
    <w:rsid w:val="00646F25"/>
    <w:rsid w:val="00647BA9"/>
    <w:rsid w:val="006548A9"/>
    <w:rsid w:val="00655F0B"/>
    <w:rsid w:val="00656DB3"/>
    <w:rsid w:val="00657571"/>
    <w:rsid w:val="00660494"/>
    <w:rsid w:val="00660D58"/>
    <w:rsid w:val="006624D5"/>
    <w:rsid w:val="006627A9"/>
    <w:rsid w:val="0066447E"/>
    <w:rsid w:val="00666756"/>
    <w:rsid w:val="00671DF8"/>
    <w:rsid w:val="006728CC"/>
    <w:rsid w:val="00673B28"/>
    <w:rsid w:val="006746D0"/>
    <w:rsid w:val="00676A32"/>
    <w:rsid w:val="0068160B"/>
    <w:rsid w:val="00684264"/>
    <w:rsid w:val="00685766"/>
    <w:rsid w:val="00685C5C"/>
    <w:rsid w:val="006903A2"/>
    <w:rsid w:val="0069213D"/>
    <w:rsid w:val="00692405"/>
    <w:rsid w:val="0069387A"/>
    <w:rsid w:val="00694B33"/>
    <w:rsid w:val="006A268D"/>
    <w:rsid w:val="006A283B"/>
    <w:rsid w:val="006A3098"/>
    <w:rsid w:val="006A5786"/>
    <w:rsid w:val="006A6282"/>
    <w:rsid w:val="006A6320"/>
    <w:rsid w:val="006A74D5"/>
    <w:rsid w:val="006A76EE"/>
    <w:rsid w:val="006B1253"/>
    <w:rsid w:val="006B2CB3"/>
    <w:rsid w:val="006B4106"/>
    <w:rsid w:val="006C4F2C"/>
    <w:rsid w:val="006D14CB"/>
    <w:rsid w:val="006D1F6A"/>
    <w:rsid w:val="006D30D5"/>
    <w:rsid w:val="006D31BF"/>
    <w:rsid w:val="006D39EF"/>
    <w:rsid w:val="006D4EC2"/>
    <w:rsid w:val="006E32F7"/>
    <w:rsid w:val="006E39D1"/>
    <w:rsid w:val="006E53D8"/>
    <w:rsid w:val="006F2EDD"/>
    <w:rsid w:val="006F3860"/>
    <w:rsid w:val="006F3951"/>
    <w:rsid w:val="006F7A59"/>
    <w:rsid w:val="0070030C"/>
    <w:rsid w:val="00705DBD"/>
    <w:rsid w:val="007105ED"/>
    <w:rsid w:val="00710690"/>
    <w:rsid w:val="0071244F"/>
    <w:rsid w:val="007140A6"/>
    <w:rsid w:val="00714533"/>
    <w:rsid w:val="00717025"/>
    <w:rsid w:val="00720779"/>
    <w:rsid w:val="007221A0"/>
    <w:rsid w:val="0072381F"/>
    <w:rsid w:val="00727450"/>
    <w:rsid w:val="00730A4C"/>
    <w:rsid w:val="0073462C"/>
    <w:rsid w:val="00735036"/>
    <w:rsid w:val="00735712"/>
    <w:rsid w:val="00740837"/>
    <w:rsid w:val="00741146"/>
    <w:rsid w:val="00742D2E"/>
    <w:rsid w:val="0074478C"/>
    <w:rsid w:val="00744AE1"/>
    <w:rsid w:val="00746013"/>
    <w:rsid w:val="00746D6F"/>
    <w:rsid w:val="00750FA6"/>
    <w:rsid w:val="00752536"/>
    <w:rsid w:val="00753489"/>
    <w:rsid w:val="00753B36"/>
    <w:rsid w:val="00753DCA"/>
    <w:rsid w:val="007552A1"/>
    <w:rsid w:val="007553B8"/>
    <w:rsid w:val="0076076A"/>
    <w:rsid w:val="00762526"/>
    <w:rsid w:val="00762573"/>
    <w:rsid w:val="00764B15"/>
    <w:rsid w:val="00765EDE"/>
    <w:rsid w:val="00771C36"/>
    <w:rsid w:val="007722DE"/>
    <w:rsid w:val="00773418"/>
    <w:rsid w:val="0077692E"/>
    <w:rsid w:val="00780FB9"/>
    <w:rsid w:val="00785332"/>
    <w:rsid w:val="007859BC"/>
    <w:rsid w:val="00785BAF"/>
    <w:rsid w:val="00787749"/>
    <w:rsid w:val="007917C6"/>
    <w:rsid w:val="00791D70"/>
    <w:rsid w:val="00791D7E"/>
    <w:rsid w:val="0079283D"/>
    <w:rsid w:val="00792E33"/>
    <w:rsid w:val="00797FDD"/>
    <w:rsid w:val="007A1012"/>
    <w:rsid w:val="007A1119"/>
    <w:rsid w:val="007A1309"/>
    <w:rsid w:val="007A35F4"/>
    <w:rsid w:val="007A4E6C"/>
    <w:rsid w:val="007A56B2"/>
    <w:rsid w:val="007A62E7"/>
    <w:rsid w:val="007A6E5A"/>
    <w:rsid w:val="007A728A"/>
    <w:rsid w:val="007B0313"/>
    <w:rsid w:val="007B1E4E"/>
    <w:rsid w:val="007B28E1"/>
    <w:rsid w:val="007B3A24"/>
    <w:rsid w:val="007B480A"/>
    <w:rsid w:val="007B486C"/>
    <w:rsid w:val="007B5653"/>
    <w:rsid w:val="007B5D6B"/>
    <w:rsid w:val="007C0ED9"/>
    <w:rsid w:val="007C1166"/>
    <w:rsid w:val="007C4F65"/>
    <w:rsid w:val="007C571A"/>
    <w:rsid w:val="007C5893"/>
    <w:rsid w:val="007C7705"/>
    <w:rsid w:val="007D1015"/>
    <w:rsid w:val="007D1F48"/>
    <w:rsid w:val="007D2A0E"/>
    <w:rsid w:val="007D2E45"/>
    <w:rsid w:val="007D3C9C"/>
    <w:rsid w:val="007E1E02"/>
    <w:rsid w:val="007E3660"/>
    <w:rsid w:val="007E62FF"/>
    <w:rsid w:val="007E766F"/>
    <w:rsid w:val="007F01BF"/>
    <w:rsid w:val="007F2C4E"/>
    <w:rsid w:val="007F3191"/>
    <w:rsid w:val="007F36C3"/>
    <w:rsid w:val="007F39FB"/>
    <w:rsid w:val="007F42C0"/>
    <w:rsid w:val="008032AB"/>
    <w:rsid w:val="0080398E"/>
    <w:rsid w:val="00803AD2"/>
    <w:rsid w:val="008134E3"/>
    <w:rsid w:val="0081352D"/>
    <w:rsid w:val="0081439A"/>
    <w:rsid w:val="00815876"/>
    <w:rsid w:val="008161B7"/>
    <w:rsid w:val="0081654E"/>
    <w:rsid w:val="00822E3A"/>
    <w:rsid w:val="00825ADB"/>
    <w:rsid w:val="008274B9"/>
    <w:rsid w:val="00830FF2"/>
    <w:rsid w:val="00832068"/>
    <w:rsid w:val="00833549"/>
    <w:rsid w:val="008358AA"/>
    <w:rsid w:val="00835CFC"/>
    <w:rsid w:val="00836397"/>
    <w:rsid w:val="00836AC6"/>
    <w:rsid w:val="00836E67"/>
    <w:rsid w:val="00837838"/>
    <w:rsid w:val="008402B9"/>
    <w:rsid w:val="00840AE2"/>
    <w:rsid w:val="00845916"/>
    <w:rsid w:val="008501C4"/>
    <w:rsid w:val="0085071E"/>
    <w:rsid w:val="00857160"/>
    <w:rsid w:val="008572AF"/>
    <w:rsid w:val="0086241B"/>
    <w:rsid w:val="00862A9B"/>
    <w:rsid w:val="00865E13"/>
    <w:rsid w:val="0087148E"/>
    <w:rsid w:val="008731B1"/>
    <w:rsid w:val="008734D1"/>
    <w:rsid w:val="00873AEF"/>
    <w:rsid w:val="00874A1D"/>
    <w:rsid w:val="00877816"/>
    <w:rsid w:val="008778E6"/>
    <w:rsid w:val="00877F8A"/>
    <w:rsid w:val="008813CA"/>
    <w:rsid w:val="00881A3B"/>
    <w:rsid w:val="00881A7D"/>
    <w:rsid w:val="00882D15"/>
    <w:rsid w:val="0088320B"/>
    <w:rsid w:val="00892DD9"/>
    <w:rsid w:val="00893C11"/>
    <w:rsid w:val="00893FDD"/>
    <w:rsid w:val="00895BA9"/>
    <w:rsid w:val="008962F7"/>
    <w:rsid w:val="008964B1"/>
    <w:rsid w:val="008A100F"/>
    <w:rsid w:val="008A2731"/>
    <w:rsid w:val="008A4814"/>
    <w:rsid w:val="008A5793"/>
    <w:rsid w:val="008B49DD"/>
    <w:rsid w:val="008B702F"/>
    <w:rsid w:val="008C02ED"/>
    <w:rsid w:val="008C300E"/>
    <w:rsid w:val="008C6DBA"/>
    <w:rsid w:val="008D37C3"/>
    <w:rsid w:val="008D4C44"/>
    <w:rsid w:val="008D5E00"/>
    <w:rsid w:val="008D7B78"/>
    <w:rsid w:val="008E0ECB"/>
    <w:rsid w:val="008E2E78"/>
    <w:rsid w:val="008E4B52"/>
    <w:rsid w:val="008F0FAF"/>
    <w:rsid w:val="008F2460"/>
    <w:rsid w:val="008F2A3F"/>
    <w:rsid w:val="008F4D31"/>
    <w:rsid w:val="008F5A2D"/>
    <w:rsid w:val="008F6C60"/>
    <w:rsid w:val="009044A5"/>
    <w:rsid w:val="00910749"/>
    <w:rsid w:val="009111C8"/>
    <w:rsid w:val="0091132F"/>
    <w:rsid w:val="00911840"/>
    <w:rsid w:val="00912865"/>
    <w:rsid w:val="00914AB1"/>
    <w:rsid w:val="00916211"/>
    <w:rsid w:val="009162C3"/>
    <w:rsid w:val="00916923"/>
    <w:rsid w:val="00917325"/>
    <w:rsid w:val="00921C87"/>
    <w:rsid w:val="00922FAB"/>
    <w:rsid w:val="00923FAA"/>
    <w:rsid w:val="00927C88"/>
    <w:rsid w:val="009319F3"/>
    <w:rsid w:val="0093321F"/>
    <w:rsid w:val="009419AB"/>
    <w:rsid w:val="0094272F"/>
    <w:rsid w:val="00942F3C"/>
    <w:rsid w:val="009433AF"/>
    <w:rsid w:val="00945546"/>
    <w:rsid w:val="009455C8"/>
    <w:rsid w:val="00945BDB"/>
    <w:rsid w:val="009471BF"/>
    <w:rsid w:val="009475DD"/>
    <w:rsid w:val="00947C1F"/>
    <w:rsid w:val="00947DEC"/>
    <w:rsid w:val="00951DD9"/>
    <w:rsid w:val="00951EA6"/>
    <w:rsid w:val="009526EE"/>
    <w:rsid w:val="0095308D"/>
    <w:rsid w:val="00953DD1"/>
    <w:rsid w:val="0095596D"/>
    <w:rsid w:val="00957464"/>
    <w:rsid w:val="00962C11"/>
    <w:rsid w:val="00962E66"/>
    <w:rsid w:val="0096430C"/>
    <w:rsid w:val="0096480C"/>
    <w:rsid w:val="00964995"/>
    <w:rsid w:val="009712A0"/>
    <w:rsid w:val="009721D6"/>
    <w:rsid w:val="00972D47"/>
    <w:rsid w:val="009747D1"/>
    <w:rsid w:val="00974A10"/>
    <w:rsid w:val="00974B25"/>
    <w:rsid w:val="00975E4B"/>
    <w:rsid w:val="009762D2"/>
    <w:rsid w:val="00977ACF"/>
    <w:rsid w:val="0098051D"/>
    <w:rsid w:val="00981447"/>
    <w:rsid w:val="009853A5"/>
    <w:rsid w:val="00987241"/>
    <w:rsid w:val="0098736E"/>
    <w:rsid w:val="00987ED9"/>
    <w:rsid w:val="0099032F"/>
    <w:rsid w:val="009904A0"/>
    <w:rsid w:val="00991B70"/>
    <w:rsid w:val="009938A3"/>
    <w:rsid w:val="009943E2"/>
    <w:rsid w:val="009947AD"/>
    <w:rsid w:val="009A14F6"/>
    <w:rsid w:val="009A542A"/>
    <w:rsid w:val="009A642A"/>
    <w:rsid w:val="009A7054"/>
    <w:rsid w:val="009B10B2"/>
    <w:rsid w:val="009B1F44"/>
    <w:rsid w:val="009B37FA"/>
    <w:rsid w:val="009B61F1"/>
    <w:rsid w:val="009B661C"/>
    <w:rsid w:val="009B6C1A"/>
    <w:rsid w:val="009B7A94"/>
    <w:rsid w:val="009C063E"/>
    <w:rsid w:val="009C10D5"/>
    <w:rsid w:val="009C1B39"/>
    <w:rsid w:val="009C2A37"/>
    <w:rsid w:val="009C367E"/>
    <w:rsid w:val="009C438C"/>
    <w:rsid w:val="009C5EEE"/>
    <w:rsid w:val="009C7B36"/>
    <w:rsid w:val="009D4118"/>
    <w:rsid w:val="009D4458"/>
    <w:rsid w:val="009D68DE"/>
    <w:rsid w:val="009D706B"/>
    <w:rsid w:val="009E058E"/>
    <w:rsid w:val="009F0AC6"/>
    <w:rsid w:val="009F3096"/>
    <w:rsid w:val="009F587A"/>
    <w:rsid w:val="009F5C62"/>
    <w:rsid w:val="00A0008B"/>
    <w:rsid w:val="00A01F26"/>
    <w:rsid w:val="00A02A8C"/>
    <w:rsid w:val="00A049FF"/>
    <w:rsid w:val="00A06213"/>
    <w:rsid w:val="00A10FD7"/>
    <w:rsid w:val="00A1437F"/>
    <w:rsid w:val="00A15240"/>
    <w:rsid w:val="00A171F8"/>
    <w:rsid w:val="00A178C0"/>
    <w:rsid w:val="00A17FC9"/>
    <w:rsid w:val="00A21AB7"/>
    <w:rsid w:val="00A21F24"/>
    <w:rsid w:val="00A2399E"/>
    <w:rsid w:val="00A26BE0"/>
    <w:rsid w:val="00A34062"/>
    <w:rsid w:val="00A35114"/>
    <w:rsid w:val="00A35A84"/>
    <w:rsid w:val="00A36933"/>
    <w:rsid w:val="00A37358"/>
    <w:rsid w:val="00A41268"/>
    <w:rsid w:val="00A41298"/>
    <w:rsid w:val="00A4212B"/>
    <w:rsid w:val="00A42879"/>
    <w:rsid w:val="00A43EC3"/>
    <w:rsid w:val="00A449FA"/>
    <w:rsid w:val="00A45CD8"/>
    <w:rsid w:val="00A47FE9"/>
    <w:rsid w:val="00A51926"/>
    <w:rsid w:val="00A52FCD"/>
    <w:rsid w:val="00A5469A"/>
    <w:rsid w:val="00A55145"/>
    <w:rsid w:val="00A60414"/>
    <w:rsid w:val="00A61910"/>
    <w:rsid w:val="00A62080"/>
    <w:rsid w:val="00A62645"/>
    <w:rsid w:val="00A64BD5"/>
    <w:rsid w:val="00A65F9E"/>
    <w:rsid w:val="00A67DD2"/>
    <w:rsid w:val="00A70165"/>
    <w:rsid w:val="00A76582"/>
    <w:rsid w:val="00A76CC5"/>
    <w:rsid w:val="00A7726D"/>
    <w:rsid w:val="00A91A8F"/>
    <w:rsid w:val="00A93357"/>
    <w:rsid w:val="00A94C5B"/>
    <w:rsid w:val="00A973BA"/>
    <w:rsid w:val="00AA1047"/>
    <w:rsid w:val="00AA19DE"/>
    <w:rsid w:val="00AA1C01"/>
    <w:rsid w:val="00AA5E47"/>
    <w:rsid w:val="00AA668B"/>
    <w:rsid w:val="00AA6FB6"/>
    <w:rsid w:val="00AB02EE"/>
    <w:rsid w:val="00AB090D"/>
    <w:rsid w:val="00AB2DCE"/>
    <w:rsid w:val="00AB4176"/>
    <w:rsid w:val="00AB6335"/>
    <w:rsid w:val="00AB7799"/>
    <w:rsid w:val="00AC10F8"/>
    <w:rsid w:val="00AC307F"/>
    <w:rsid w:val="00AC3332"/>
    <w:rsid w:val="00AC3AA6"/>
    <w:rsid w:val="00AC5A76"/>
    <w:rsid w:val="00AC6093"/>
    <w:rsid w:val="00AC78C9"/>
    <w:rsid w:val="00AD2782"/>
    <w:rsid w:val="00AD40FF"/>
    <w:rsid w:val="00AD57E2"/>
    <w:rsid w:val="00AD5CB9"/>
    <w:rsid w:val="00AD7F3F"/>
    <w:rsid w:val="00AE02A2"/>
    <w:rsid w:val="00AE1F89"/>
    <w:rsid w:val="00AE24EB"/>
    <w:rsid w:val="00AE3BD0"/>
    <w:rsid w:val="00AE6C79"/>
    <w:rsid w:val="00AF26B9"/>
    <w:rsid w:val="00AF5947"/>
    <w:rsid w:val="00AF6CDB"/>
    <w:rsid w:val="00AF6DD7"/>
    <w:rsid w:val="00B039CF"/>
    <w:rsid w:val="00B044B4"/>
    <w:rsid w:val="00B12C41"/>
    <w:rsid w:val="00B13B11"/>
    <w:rsid w:val="00B17EDD"/>
    <w:rsid w:val="00B20A40"/>
    <w:rsid w:val="00B22E46"/>
    <w:rsid w:val="00B242D3"/>
    <w:rsid w:val="00B24F07"/>
    <w:rsid w:val="00B2552B"/>
    <w:rsid w:val="00B260D7"/>
    <w:rsid w:val="00B269EA"/>
    <w:rsid w:val="00B3209F"/>
    <w:rsid w:val="00B33CDD"/>
    <w:rsid w:val="00B36269"/>
    <w:rsid w:val="00B37FD8"/>
    <w:rsid w:val="00B41A3F"/>
    <w:rsid w:val="00B4228D"/>
    <w:rsid w:val="00B44A68"/>
    <w:rsid w:val="00B4529D"/>
    <w:rsid w:val="00B46B44"/>
    <w:rsid w:val="00B52665"/>
    <w:rsid w:val="00B53402"/>
    <w:rsid w:val="00B56445"/>
    <w:rsid w:val="00B61A6A"/>
    <w:rsid w:val="00B66A17"/>
    <w:rsid w:val="00B67A66"/>
    <w:rsid w:val="00B67E8D"/>
    <w:rsid w:val="00B70E8E"/>
    <w:rsid w:val="00B71D73"/>
    <w:rsid w:val="00B749DC"/>
    <w:rsid w:val="00B75AC6"/>
    <w:rsid w:val="00B76263"/>
    <w:rsid w:val="00B80082"/>
    <w:rsid w:val="00B821F5"/>
    <w:rsid w:val="00B82BFA"/>
    <w:rsid w:val="00B841B1"/>
    <w:rsid w:val="00B8718B"/>
    <w:rsid w:val="00B911A9"/>
    <w:rsid w:val="00B94F15"/>
    <w:rsid w:val="00B95969"/>
    <w:rsid w:val="00B95F75"/>
    <w:rsid w:val="00BA5A14"/>
    <w:rsid w:val="00BA5CDE"/>
    <w:rsid w:val="00BA5E1C"/>
    <w:rsid w:val="00BB1100"/>
    <w:rsid w:val="00BB13D0"/>
    <w:rsid w:val="00BB1985"/>
    <w:rsid w:val="00BB2A36"/>
    <w:rsid w:val="00BB34CF"/>
    <w:rsid w:val="00BB3C4D"/>
    <w:rsid w:val="00BB6479"/>
    <w:rsid w:val="00BB6D94"/>
    <w:rsid w:val="00BC1C5F"/>
    <w:rsid w:val="00BC2415"/>
    <w:rsid w:val="00BC3343"/>
    <w:rsid w:val="00BC56CC"/>
    <w:rsid w:val="00BC59E8"/>
    <w:rsid w:val="00BD036C"/>
    <w:rsid w:val="00BD0455"/>
    <w:rsid w:val="00BD1DF4"/>
    <w:rsid w:val="00BD3B00"/>
    <w:rsid w:val="00BD4E6D"/>
    <w:rsid w:val="00BD5E72"/>
    <w:rsid w:val="00BD6406"/>
    <w:rsid w:val="00BD64B7"/>
    <w:rsid w:val="00BD77A4"/>
    <w:rsid w:val="00BE07B9"/>
    <w:rsid w:val="00BE09AE"/>
    <w:rsid w:val="00BE1241"/>
    <w:rsid w:val="00BE21B2"/>
    <w:rsid w:val="00BE46C4"/>
    <w:rsid w:val="00BE608C"/>
    <w:rsid w:val="00BF0E9E"/>
    <w:rsid w:val="00BF2134"/>
    <w:rsid w:val="00BF355A"/>
    <w:rsid w:val="00BF3CED"/>
    <w:rsid w:val="00BF4248"/>
    <w:rsid w:val="00BF4400"/>
    <w:rsid w:val="00BF49F0"/>
    <w:rsid w:val="00BF5A0C"/>
    <w:rsid w:val="00BF638D"/>
    <w:rsid w:val="00BF6C1B"/>
    <w:rsid w:val="00BF78F5"/>
    <w:rsid w:val="00BF7AE8"/>
    <w:rsid w:val="00BF7F9B"/>
    <w:rsid w:val="00C00725"/>
    <w:rsid w:val="00C00938"/>
    <w:rsid w:val="00C0096A"/>
    <w:rsid w:val="00C01A87"/>
    <w:rsid w:val="00C04815"/>
    <w:rsid w:val="00C05193"/>
    <w:rsid w:val="00C059A7"/>
    <w:rsid w:val="00C06E19"/>
    <w:rsid w:val="00C1039A"/>
    <w:rsid w:val="00C10857"/>
    <w:rsid w:val="00C13452"/>
    <w:rsid w:val="00C1512F"/>
    <w:rsid w:val="00C1579A"/>
    <w:rsid w:val="00C1621B"/>
    <w:rsid w:val="00C162E0"/>
    <w:rsid w:val="00C1707D"/>
    <w:rsid w:val="00C21732"/>
    <w:rsid w:val="00C270A4"/>
    <w:rsid w:val="00C2753F"/>
    <w:rsid w:val="00C32C76"/>
    <w:rsid w:val="00C345FC"/>
    <w:rsid w:val="00C36BAA"/>
    <w:rsid w:val="00C47C55"/>
    <w:rsid w:val="00C519BF"/>
    <w:rsid w:val="00C52602"/>
    <w:rsid w:val="00C61593"/>
    <w:rsid w:val="00C61E7A"/>
    <w:rsid w:val="00C62141"/>
    <w:rsid w:val="00C67A92"/>
    <w:rsid w:val="00C7001B"/>
    <w:rsid w:val="00C716EB"/>
    <w:rsid w:val="00C742AF"/>
    <w:rsid w:val="00C76342"/>
    <w:rsid w:val="00C77C43"/>
    <w:rsid w:val="00C80697"/>
    <w:rsid w:val="00C813FC"/>
    <w:rsid w:val="00C81823"/>
    <w:rsid w:val="00C838A9"/>
    <w:rsid w:val="00C83A57"/>
    <w:rsid w:val="00C843D9"/>
    <w:rsid w:val="00C84412"/>
    <w:rsid w:val="00C85B00"/>
    <w:rsid w:val="00C91F76"/>
    <w:rsid w:val="00C9367B"/>
    <w:rsid w:val="00C94404"/>
    <w:rsid w:val="00CA1E12"/>
    <w:rsid w:val="00CA3D16"/>
    <w:rsid w:val="00CA6499"/>
    <w:rsid w:val="00CA7046"/>
    <w:rsid w:val="00CB0746"/>
    <w:rsid w:val="00CB1E93"/>
    <w:rsid w:val="00CB2EA5"/>
    <w:rsid w:val="00CB708F"/>
    <w:rsid w:val="00CC0475"/>
    <w:rsid w:val="00CC3569"/>
    <w:rsid w:val="00CC3656"/>
    <w:rsid w:val="00CC502C"/>
    <w:rsid w:val="00CD1503"/>
    <w:rsid w:val="00CD2237"/>
    <w:rsid w:val="00CD5A6C"/>
    <w:rsid w:val="00CE023C"/>
    <w:rsid w:val="00CE0F66"/>
    <w:rsid w:val="00CE193A"/>
    <w:rsid w:val="00CE47EE"/>
    <w:rsid w:val="00CE7A2E"/>
    <w:rsid w:val="00CF2903"/>
    <w:rsid w:val="00CF3791"/>
    <w:rsid w:val="00CF4F2B"/>
    <w:rsid w:val="00CF5076"/>
    <w:rsid w:val="00D02D66"/>
    <w:rsid w:val="00D0334F"/>
    <w:rsid w:val="00D03B50"/>
    <w:rsid w:val="00D04480"/>
    <w:rsid w:val="00D04682"/>
    <w:rsid w:val="00D0551E"/>
    <w:rsid w:val="00D10C57"/>
    <w:rsid w:val="00D131FF"/>
    <w:rsid w:val="00D152A0"/>
    <w:rsid w:val="00D204F1"/>
    <w:rsid w:val="00D205FC"/>
    <w:rsid w:val="00D23618"/>
    <w:rsid w:val="00D24B2C"/>
    <w:rsid w:val="00D25634"/>
    <w:rsid w:val="00D27129"/>
    <w:rsid w:val="00D345E2"/>
    <w:rsid w:val="00D357EE"/>
    <w:rsid w:val="00D37A1B"/>
    <w:rsid w:val="00D40B1F"/>
    <w:rsid w:val="00D42211"/>
    <w:rsid w:val="00D426A6"/>
    <w:rsid w:val="00D43881"/>
    <w:rsid w:val="00D44E09"/>
    <w:rsid w:val="00D515C7"/>
    <w:rsid w:val="00D5792C"/>
    <w:rsid w:val="00D57D13"/>
    <w:rsid w:val="00D611AB"/>
    <w:rsid w:val="00D62CF0"/>
    <w:rsid w:val="00D62EED"/>
    <w:rsid w:val="00D70AE5"/>
    <w:rsid w:val="00D71CA1"/>
    <w:rsid w:val="00D73555"/>
    <w:rsid w:val="00D735C3"/>
    <w:rsid w:val="00D83090"/>
    <w:rsid w:val="00D85BF3"/>
    <w:rsid w:val="00D87D42"/>
    <w:rsid w:val="00D90348"/>
    <w:rsid w:val="00D9148A"/>
    <w:rsid w:val="00D916C3"/>
    <w:rsid w:val="00D92A7F"/>
    <w:rsid w:val="00D93A91"/>
    <w:rsid w:val="00D94F78"/>
    <w:rsid w:val="00D96C57"/>
    <w:rsid w:val="00D9719E"/>
    <w:rsid w:val="00D97D95"/>
    <w:rsid w:val="00DA2B26"/>
    <w:rsid w:val="00DA4AF1"/>
    <w:rsid w:val="00DB1480"/>
    <w:rsid w:val="00DB25AD"/>
    <w:rsid w:val="00DB62ED"/>
    <w:rsid w:val="00DB7ABF"/>
    <w:rsid w:val="00DC376C"/>
    <w:rsid w:val="00DC5DAE"/>
    <w:rsid w:val="00DC6E05"/>
    <w:rsid w:val="00DD269A"/>
    <w:rsid w:val="00DD3688"/>
    <w:rsid w:val="00DD4948"/>
    <w:rsid w:val="00DD5FC1"/>
    <w:rsid w:val="00DD6921"/>
    <w:rsid w:val="00DD74D6"/>
    <w:rsid w:val="00DE0018"/>
    <w:rsid w:val="00DE1264"/>
    <w:rsid w:val="00DE3985"/>
    <w:rsid w:val="00DE50C9"/>
    <w:rsid w:val="00DE76BA"/>
    <w:rsid w:val="00DF575B"/>
    <w:rsid w:val="00DF6B18"/>
    <w:rsid w:val="00DF7B13"/>
    <w:rsid w:val="00E00B5C"/>
    <w:rsid w:val="00E0161D"/>
    <w:rsid w:val="00E01B21"/>
    <w:rsid w:val="00E0201C"/>
    <w:rsid w:val="00E03BA4"/>
    <w:rsid w:val="00E03E60"/>
    <w:rsid w:val="00E051E6"/>
    <w:rsid w:val="00E06743"/>
    <w:rsid w:val="00E067EF"/>
    <w:rsid w:val="00E10520"/>
    <w:rsid w:val="00E10E7F"/>
    <w:rsid w:val="00E13C22"/>
    <w:rsid w:val="00E14614"/>
    <w:rsid w:val="00E14A31"/>
    <w:rsid w:val="00E15E94"/>
    <w:rsid w:val="00E20FED"/>
    <w:rsid w:val="00E21230"/>
    <w:rsid w:val="00E218E1"/>
    <w:rsid w:val="00E21B6B"/>
    <w:rsid w:val="00E23BFF"/>
    <w:rsid w:val="00E23D47"/>
    <w:rsid w:val="00E23F59"/>
    <w:rsid w:val="00E25C5A"/>
    <w:rsid w:val="00E26654"/>
    <w:rsid w:val="00E34146"/>
    <w:rsid w:val="00E3664D"/>
    <w:rsid w:val="00E36BD4"/>
    <w:rsid w:val="00E37344"/>
    <w:rsid w:val="00E41896"/>
    <w:rsid w:val="00E459A0"/>
    <w:rsid w:val="00E473EF"/>
    <w:rsid w:val="00E47417"/>
    <w:rsid w:val="00E524F0"/>
    <w:rsid w:val="00E53CFC"/>
    <w:rsid w:val="00E544A4"/>
    <w:rsid w:val="00E54B71"/>
    <w:rsid w:val="00E57073"/>
    <w:rsid w:val="00E57E94"/>
    <w:rsid w:val="00E6088C"/>
    <w:rsid w:val="00E618A9"/>
    <w:rsid w:val="00E64884"/>
    <w:rsid w:val="00E65775"/>
    <w:rsid w:val="00E65FF3"/>
    <w:rsid w:val="00E67970"/>
    <w:rsid w:val="00E71860"/>
    <w:rsid w:val="00E72699"/>
    <w:rsid w:val="00E7764E"/>
    <w:rsid w:val="00E84A76"/>
    <w:rsid w:val="00E84E7A"/>
    <w:rsid w:val="00E90ADE"/>
    <w:rsid w:val="00E95020"/>
    <w:rsid w:val="00E95E06"/>
    <w:rsid w:val="00EA2785"/>
    <w:rsid w:val="00EA3B63"/>
    <w:rsid w:val="00EA5E39"/>
    <w:rsid w:val="00EA72DA"/>
    <w:rsid w:val="00EA752F"/>
    <w:rsid w:val="00EB1547"/>
    <w:rsid w:val="00EB4276"/>
    <w:rsid w:val="00EC085A"/>
    <w:rsid w:val="00EC1EE8"/>
    <w:rsid w:val="00EC3DF3"/>
    <w:rsid w:val="00EC4770"/>
    <w:rsid w:val="00ED27A2"/>
    <w:rsid w:val="00ED501B"/>
    <w:rsid w:val="00ED5B8B"/>
    <w:rsid w:val="00ED7E28"/>
    <w:rsid w:val="00EE03E3"/>
    <w:rsid w:val="00EE1CA7"/>
    <w:rsid w:val="00EF34B6"/>
    <w:rsid w:val="00EF4508"/>
    <w:rsid w:val="00EF58D4"/>
    <w:rsid w:val="00EF5D99"/>
    <w:rsid w:val="00F02068"/>
    <w:rsid w:val="00F03401"/>
    <w:rsid w:val="00F03DB7"/>
    <w:rsid w:val="00F11721"/>
    <w:rsid w:val="00F13788"/>
    <w:rsid w:val="00F147B5"/>
    <w:rsid w:val="00F14B13"/>
    <w:rsid w:val="00F174C6"/>
    <w:rsid w:val="00F20B0B"/>
    <w:rsid w:val="00F225E1"/>
    <w:rsid w:val="00F246CD"/>
    <w:rsid w:val="00F24A45"/>
    <w:rsid w:val="00F24D73"/>
    <w:rsid w:val="00F254AC"/>
    <w:rsid w:val="00F3064F"/>
    <w:rsid w:val="00F31242"/>
    <w:rsid w:val="00F32031"/>
    <w:rsid w:val="00F35AFD"/>
    <w:rsid w:val="00F36544"/>
    <w:rsid w:val="00F40501"/>
    <w:rsid w:val="00F40704"/>
    <w:rsid w:val="00F43283"/>
    <w:rsid w:val="00F43D65"/>
    <w:rsid w:val="00F459A9"/>
    <w:rsid w:val="00F464A4"/>
    <w:rsid w:val="00F4778B"/>
    <w:rsid w:val="00F47B51"/>
    <w:rsid w:val="00F51366"/>
    <w:rsid w:val="00F5425C"/>
    <w:rsid w:val="00F55354"/>
    <w:rsid w:val="00F60DDC"/>
    <w:rsid w:val="00F611DF"/>
    <w:rsid w:val="00F61E2A"/>
    <w:rsid w:val="00F6295B"/>
    <w:rsid w:val="00F64801"/>
    <w:rsid w:val="00F65311"/>
    <w:rsid w:val="00F66A15"/>
    <w:rsid w:val="00F71FC1"/>
    <w:rsid w:val="00F74274"/>
    <w:rsid w:val="00F777C2"/>
    <w:rsid w:val="00F8137F"/>
    <w:rsid w:val="00F81C30"/>
    <w:rsid w:val="00F82E25"/>
    <w:rsid w:val="00F85019"/>
    <w:rsid w:val="00F86278"/>
    <w:rsid w:val="00F87BE6"/>
    <w:rsid w:val="00F913E8"/>
    <w:rsid w:val="00F93C05"/>
    <w:rsid w:val="00F94FB4"/>
    <w:rsid w:val="00F95B03"/>
    <w:rsid w:val="00F95F91"/>
    <w:rsid w:val="00F967CA"/>
    <w:rsid w:val="00F978A5"/>
    <w:rsid w:val="00FA0AC8"/>
    <w:rsid w:val="00FA2065"/>
    <w:rsid w:val="00FA27C5"/>
    <w:rsid w:val="00FA304D"/>
    <w:rsid w:val="00FA4648"/>
    <w:rsid w:val="00FA4AAD"/>
    <w:rsid w:val="00FB24D6"/>
    <w:rsid w:val="00FB325E"/>
    <w:rsid w:val="00FB428D"/>
    <w:rsid w:val="00FB52AA"/>
    <w:rsid w:val="00FB5A38"/>
    <w:rsid w:val="00FC2E3F"/>
    <w:rsid w:val="00FC3105"/>
    <w:rsid w:val="00FC3A1A"/>
    <w:rsid w:val="00FC4367"/>
    <w:rsid w:val="00FC7F2A"/>
    <w:rsid w:val="00FD0452"/>
    <w:rsid w:val="00FD0C2B"/>
    <w:rsid w:val="00FD2AE0"/>
    <w:rsid w:val="00FD7676"/>
    <w:rsid w:val="00FE0D37"/>
    <w:rsid w:val="00FE14AD"/>
    <w:rsid w:val="00FE41F1"/>
    <w:rsid w:val="00FE45A0"/>
    <w:rsid w:val="00FE4E8F"/>
    <w:rsid w:val="00FE6C79"/>
    <w:rsid w:val="00FE6ED6"/>
    <w:rsid w:val="00FF2742"/>
    <w:rsid w:val="00FF613B"/>
    <w:rsid w:val="00FF6CCC"/>
    <w:rsid w:val="00FF7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6C0A9"/>
  <w15:chartTrackingRefBased/>
  <w15:docId w15:val="{8982A86F-F31C-4A86-B0F5-C47FEAB3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sz w:val="24"/>
      <w:szCs w:val="24"/>
      <w:lang w:val="uk-UA" w:eastAsia="uk-UA"/>
    </w:rPr>
  </w:style>
  <w:style w:type="paragraph" w:styleId="10">
    <w:name w:val="heading 1"/>
    <w:basedOn w:val="a1"/>
    <w:next w:val="a1"/>
    <w:link w:val="11"/>
    <w:qFormat/>
    <w:rsid w:val="00F246CD"/>
    <w:pPr>
      <w:keepNext/>
      <w:keepLines/>
      <w:spacing w:before="480"/>
      <w:ind w:firstLine="709"/>
      <w:jc w:val="both"/>
      <w:outlineLvl w:val="0"/>
    </w:pPr>
    <w:rPr>
      <w:rFonts w:ascii="Cambria" w:hAnsi="Cambria"/>
      <w:b/>
      <w:bCs/>
      <w:color w:val="365F91"/>
      <w:sz w:val="28"/>
      <w:szCs w:val="28"/>
      <w:lang w:val="ru-RU" w:eastAsia="en-US"/>
    </w:rPr>
  </w:style>
  <w:style w:type="paragraph" w:styleId="20">
    <w:name w:val="heading 2"/>
    <w:basedOn w:val="a1"/>
    <w:next w:val="a1"/>
    <w:link w:val="21"/>
    <w:qFormat/>
    <w:rsid w:val="00E459A0"/>
    <w:pPr>
      <w:keepNext/>
      <w:spacing w:before="240" w:after="60"/>
      <w:outlineLvl w:val="1"/>
    </w:pPr>
    <w:rPr>
      <w:rFonts w:ascii="Arial" w:hAnsi="Arial" w:cs="Arial"/>
      <w:b/>
      <w:bCs/>
      <w:i/>
      <w:iCs/>
      <w:sz w:val="28"/>
      <w:szCs w:val="28"/>
    </w:rPr>
  </w:style>
  <w:style w:type="paragraph" w:styleId="3">
    <w:name w:val="heading 3"/>
    <w:basedOn w:val="a1"/>
    <w:next w:val="a1"/>
    <w:link w:val="30"/>
    <w:uiPriority w:val="9"/>
    <w:semiHidden/>
    <w:unhideWhenUsed/>
    <w:qFormat/>
    <w:rsid w:val="001F0A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1"/>
    <w:next w:val="a1"/>
    <w:link w:val="40"/>
    <w:uiPriority w:val="9"/>
    <w:semiHidden/>
    <w:unhideWhenUsed/>
    <w:qFormat/>
    <w:rsid w:val="001F0A69"/>
    <w:pPr>
      <w:keepNext/>
      <w:keepLines/>
      <w:spacing w:before="80" w:after="40"/>
      <w:outlineLvl w:val="3"/>
    </w:pPr>
    <w:rPr>
      <w:rFonts w:eastAsiaTheme="majorEastAsia" w:cstheme="majorBidi"/>
      <w:i/>
      <w:iCs/>
      <w:color w:val="2F5496" w:themeColor="accent1" w:themeShade="BF"/>
    </w:rPr>
  </w:style>
  <w:style w:type="paragraph" w:styleId="5">
    <w:name w:val="heading 5"/>
    <w:basedOn w:val="a1"/>
    <w:next w:val="a1"/>
    <w:link w:val="50"/>
    <w:uiPriority w:val="9"/>
    <w:semiHidden/>
    <w:unhideWhenUsed/>
    <w:qFormat/>
    <w:rsid w:val="001F0A69"/>
    <w:pPr>
      <w:keepNext/>
      <w:keepLines/>
      <w:spacing w:before="80" w:after="40"/>
      <w:outlineLvl w:val="4"/>
    </w:pPr>
    <w:rPr>
      <w:rFonts w:eastAsiaTheme="majorEastAsia" w:cstheme="majorBidi"/>
      <w:color w:val="2F5496" w:themeColor="accent1" w:themeShade="BF"/>
    </w:rPr>
  </w:style>
  <w:style w:type="paragraph" w:styleId="6">
    <w:name w:val="heading 6"/>
    <w:basedOn w:val="a1"/>
    <w:next w:val="a1"/>
    <w:link w:val="60"/>
    <w:uiPriority w:val="9"/>
    <w:semiHidden/>
    <w:unhideWhenUsed/>
    <w:qFormat/>
    <w:rsid w:val="001F0A69"/>
    <w:pPr>
      <w:keepNext/>
      <w:keepLines/>
      <w:spacing w:before="40"/>
      <w:outlineLvl w:val="5"/>
    </w:pPr>
    <w:rPr>
      <w:rFonts w:eastAsiaTheme="majorEastAsia" w:cstheme="majorBidi"/>
      <w:i/>
      <w:iCs/>
      <w:color w:val="595959" w:themeColor="text1" w:themeTint="A6"/>
    </w:rPr>
  </w:style>
  <w:style w:type="paragraph" w:styleId="7">
    <w:name w:val="heading 7"/>
    <w:basedOn w:val="a1"/>
    <w:next w:val="a1"/>
    <w:link w:val="70"/>
    <w:uiPriority w:val="9"/>
    <w:semiHidden/>
    <w:unhideWhenUsed/>
    <w:qFormat/>
    <w:rsid w:val="001F0A69"/>
    <w:pPr>
      <w:keepNext/>
      <w:keepLines/>
      <w:spacing w:before="40"/>
      <w:outlineLvl w:val="6"/>
    </w:pPr>
    <w:rPr>
      <w:rFonts w:eastAsiaTheme="majorEastAsia" w:cstheme="majorBidi"/>
      <w:color w:val="595959" w:themeColor="text1" w:themeTint="A6"/>
    </w:rPr>
  </w:style>
  <w:style w:type="paragraph" w:styleId="8">
    <w:name w:val="heading 8"/>
    <w:basedOn w:val="a1"/>
    <w:next w:val="a1"/>
    <w:link w:val="80"/>
    <w:uiPriority w:val="9"/>
    <w:semiHidden/>
    <w:unhideWhenUsed/>
    <w:qFormat/>
    <w:rsid w:val="001F0A69"/>
    <w:pPr>
      <w:keepNext/>
      <w:keepLines/>
      <w:outlineLvl w:val="7"/>
    </w:pPr>
    <w:rPr>
      <w:rFonts w:eastAsiaTheme="majorEastAsia" w:cstheme="majorBidi"/>
      <w:i/>
      <w:iCs/>
      <w:color w:val="272727" w:themeColor="text1" w:themeTint="D8"/>
    </w:rPr>
  </w:style>
  <w:style w:type="paragraph" w:styleId="9">
    <w:name w:val="heading 9"/>
    <w:basedOn w:val="a1"/>
    <w:next w:val="a1"/>
    <w:link w:val="90"/>
    <w:uiPriority w:val="9"/>
    <w:semiHidden/>
    <w:unhideWhenUsed/>
    <w:qFormat/>
    <w:rsid w:val="001F0A69"/>
    <w:pPr>
      <w:keepNext/>
      <w:keepLines/>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C0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2"/>
    <w:rsid w:val="004B6AC2"/>
  </w:style>
  <w:style w:type="paragraph" w:styleId="a6">
    <w:name w:val="List Paragraph"/>
    <w:basedOn w:val="a1"/>
    <w:uiPriority w:val="34"/>
    <w:qFormat/>
    <w:rsid w:val="004B6AC2"/>
    <w:pPr>
      <w:spacing w:after="200" w:line="276" w:lineRule="auto"/>
      <w:ind w:left="720"/>
    </w:pPr>
    <w:rPr>
      <w:rFonts w:ascii="Calibri" w:eastAsia="Calibri" w:hAnsi="Calibri" w:cs="Calibri"/>
      <w:sz w:val="22"/>
      <w:szCs w:val="22"/>
      <w:lang w:val="ru-RU" w:eastAsia="en-US"/>
    </w:rPr>
  </w:style>
  <w:style w:type="character" w:customStyle="1" w:styleId="a7">
    <w:name w:val="курсив"/>
    <w:rsid w:val="00F246CD"/>
    <w:rPr>
      <w:rFonts w:cs="Times New Roman"/>
      <w:i/>
      <w:lang w:val="x-none" w:eastAsia="uk-UA"/>
    </w:rPr>
  </w:style>
  <w:style w:type="paragraph" w:customStyle="1" w:styleId="a0">
    <w:name w:val="маркований"/>
    <w:basedOn w:val="a1"/>
    <w:rsid w:val="00F246CD"/>
    <w:pPr>
      <w:numPr>
        <w:numId w:val="2"/>
      </w:numPr>
      <w:jc w:val="both"/>
    </w:pPr>
    <w:rPr>
      <w:sz w:val="28"/>
      <w:szCs w:val="22"/>
    </w:rPr>
  </w:style>
  <w:style w:type="paragraph" w:customStyle="1" w:styleId="a8">
    <w:name w:val="предметна область"/>
    <w:basedOn w:val="a1"/>
    <w:rsid w:val="00F246CD"/>
    <w:pPr>
      <w:spacing w:after="120"/>
    </w:pPr>
    <w:rPr>
      <w:lang w:eastAsia="en-US"/>
    </w:rPr>
  </w:style>
  <w:style w:type="paragraph" w:customStyle="1" w:styleId="a">
    <w:name w:val="нумерований"/>
    <w:basedOn w:val="a1"/>
    <w:rsid w:val="00F246CD"/>
    <w:pPr>
      <w:numPr>
        <w:numId w:val="3"/>
      </w:numPr>
    </w:pPr>
  </w:style>
  <w:style w:type="character" w:customStyle="1" w:styleId="11">
    <w:name w:val="Заголовок 1 Знак"/>
    <w:link w:val="10"/>
    <w:locked/>
    <w:rsid w:val="00F246CD"/>
    <w:rPr>
      <w:rFonts w:ascii="Cambria" w:hAnsi="Cambria"/>
      <w:b/>
      <w:bCs/>
      <w:color w:val="365F91"/>
      <w:sz w:val="28"/>
      <w:szCs w:val="28"/>
      <w:lang w:val="ru-RU" w:eastAsia="en-US" w:bidi="ar-SA"/>
    </w:rPr>
  </w:style>
  <w:style w:type="paragraph" w:customStyle="1" w:styleId="a9">
    <w:name w:val="Таблица жирный"/>
    <w:basedOn w:val="a1"/>
    <w:link w:val="aa"/>
    <w:rsid w:val="00F246CD"/>
    <w:pPr>
      <w:overflowPunct w:val="0"/>
      <w:autoSpaceDE w:val="0"/>
      <w:autoSpaceDN w:val="0"/>
      <w:adjustRightInd w:val="0"/>
      <w:jc w:val="center"/>
      <w:textAlignment w:val="baseline"/>
    </w:pPr>
    <w:rPr>
      <w:b/>
      <w:sz w:val="26"/>
      <w:szCs w:val="26"/>
      <w:lang w:eastAsia="ru-RU"/>
    </w:rPr>
  </w:style>
  <w:style w:type="character" w:customStyle="1" w:styleId="aa">
    <w:name w:val="Таблица жирный Знак"/>
    <w:link w:val="a9"/>
    <w:locked/>
    <w:rsid w:val="00F246CD"/>
    <w:rPr>
      <w:b/>
      <w:sz w:val="26"/>
      <w:szCs w:val="26"/>
      <w:lang w:val="uk-UA" w:eastAsia="ru-RU" w:bidi="ar-SA"/>
    </w:rPr>
  </w:style>
  <w:style w:type="paragraph" w:customStyle="1" w:styleId="rvps2">
    <w:name w:val="rvps2"/>
    <w:basedOn w:val="a1"/>
    <w:rsid w:val="00CB0746"/>
    <w:pPr>
      <w:spacing w:before="100" w:beforeAutospacing="1" w:after="100" w:afterAutospacing="1"/>
    </w:pPr>
    <w:rPr>
      <w:lang w:val="ru-RU" w:eastAsia="ru-RU"/>
    </w:rPr>
  </w:style>
  <w:style w:type="paragraph" w:styleId="ab">
    <w:name w:val="header"/>
    <w:basedOn w:val="a1"/>
    <w:link w:val="ac"/>
    <w:uiPriority w:val="99"/>
    <w:rsid w:val="00CB0746"/>
    <w:pPr>
      <w:tabs>
        <w:tab w:val="center" w:pos="4153"/>
        <w:tab w:val="right" w:pos="8306"/>
      </w:tabs>
      <w:ind w:firstLine="720"/>
      <w:jc w:val="both"/>
    </w:pPr>
    <w:rPr>
      <w:rFonts w:ascii="1251 Times" w:eastAsia="Calibri" w:hAnsi="1251 Times"/>
      <w:snapToGrid w:val="0"/>
      <w:sz w:val="28"/>
      <w:szCs w:val="28"/>
      <w:lang w:val="en-US" w:eastAsia="x-none"/>
    </w:rPr>
  </w:style>
  <w:style w:type="character" w:customStyle="1" w:styleId="ac">
    <w:name w:val="Верхній колонтитул Знак"/>
    <w:link w:val="ab"/>
    <w:uiPriority w:val="99"/>
    <w:rsid w:val="00CB0746"/>
    <w:rPr>
      <w:rFonts w:ascii="1251 Times" w:eastAsia="Calibri" w:hAnsi="1251 Times"/>
      <w:snapToGrid w:val="0"/>
      <w:sz w:val="28"/>
      <w:szCs w:val="28"/>
      <w:lang w:val="en-US"/>
    </w:rPr>
  </w:style>
  <w:style w:type="paragraph" w:styleId="ad">
    <w:name w:val="footer"/>
    <w:basedOn w:val="a1"/>
    <w:link w:val="ae"/>
    <w:uiPriority w:val="99"/>
    <w:rsid w:val="00CB0746"/>
    <w:pPr>
      <w:tabs>
        <w:tab w:val="center" w:pos="4819"/>
        <w:tab w:val="right" w:pos="9639"/>
      </w:tabs>
    </w:pPr>
    <w:rPr>
      <w:rFonts w:ascii="Calibri" w:eastAsia="Calibri" w:hAnsi="Calibri"/>
      <w:sz w:val="20"/>
      <w:szCs w:val="20"/>
      <w:lang w:val="x-none" w:eastAsia="x-none"/>
    </w:rPr>
  </w:style>
  <w:style w:type="character" w:customStyle="1" w:styleId="ae">
    <w:name w:val="Нижній колонтитул Знак"/>
    <w:link w:val="ad"/>
    <w:uiPriority w:val="99"/>
    <w:rsid w:val="00CB0746"/>
    <w:rPr>
      <w:rFonts w:ascii="Calibri" w:eastAsia="Calibri" w:hAnsi="Calibri"/>
      <w:lang w:val="x-none" w:eastAsia="x-none"/>
    </w:rPr>
  </w:style>
  <w:style w:type="paragraph" w:customStyle="1" w:styleId="Iauiue">
    <w:name w:val="Iau?iue"/>
    <w:rsid w:val="00CB0746"/>
    <w:pPr>
      <w:overflowPunct w:val="0"/>
      <w:autoSpaceDE w:val="0"/>
      <w:autoSpaceDN w:val="0"/>
      <w:adjustRightInd w:val="0"/>
    </w:pPr>
  </w:style>
  <w:style w:type="paragraph" w:styleId="af">
    <w:name w:val="Balloon Text"/>
    <w:basedOn w:val="a1"/>
    <w:link w:val="af0"/>
    <w:uiPriority w:val="99"/>
    <w:rsid w:val="002B30F1"/>
    <w:rPr>
      <w:rFonts w:ascii="Tahoma" w:hAnsi="Tahoma"/>
      <w:sz w:val="16"/>
      <w:szCs w:val="16"/>
    </w:rPr>
  </w:style>
  <w:style w:type="character" w:customStyle="1" w:styleId="af0">
    <w:name w:val="Текст у виносці Знак"/>
    <w:link w:val="af"/>
    <w:uiPriority w:val="99"/>
    <w:rsid w:val="002B30F1"/>
    <w:rPr>
      <w:rFonts w:ascii="Tahoma" w:hAnsi="Tahoma" w:cs="Tahoma"/>
      <w:sz w:val="16"/>
      <w:szCs w:val="16"/>
      <w:lang w:val="uk-UA" w:eastAsia="uk-UA"/>
    </w:rPr>
  </w:style>
  <w:style w:type="paragraph" w:customStyle="1" w:styleId="af1">
    <w:name w:val="Таблиця"/>
    <w:basedOn w:val="a1"/>
    <w:link w:val="af2"/>
    <w:qFormat/>
    <w:rsid w:val="00B242D3"/>
    <w:pPr>
      <w:jc w:val="both"/>
    </w:pPr>
    <w:rPr>
      <w:rFonts w:ascii="Calibri" w:hAnsi="Calibri"/>
      <w:lang w:eastAsia="en-US"/>
    </w:rPr>
  </w:style>
  <w:style w:type="character" w:customStyle="1" w:styleId="af2">
    <w:name w:val="Таблиця Знак"/>
    <w:link w:val="af1"/>
    <w:locked/>
    <w:rsid w:val="00B242D3"/>
    <w:rPr>
      <w:rFonts w:ascii="Calibri" w:hAnsi="Calibri"/>
      <w:sz w:val="24"/>
      <w:szCs w:val="24"/>
      <w:lang w:val="uk-UA" w:eastAsia="en-US"/>
    </w:rPr>
  </w:style>
  <w:style w:type="paragraph" w:styleId="12">
    <w:name w:val="toc 1"/>
    <w:basedOn w:val="a1"/>
    <w:next w:val="a1"/>
    <w:autoRedefine/>
    <w:uiPriority w:val="39"/>
    <w:rsid w:val="002D3F55"/>
    <w:pPr>
      <w:tabs>
        <w:tab w:val="left" w:pos="9781"/>
      </w:tabs>
      <w:spacing w:line="276" w:lineRule="auto"/>
      <w:ind w:right="-1"/>
    </w:pPr>
    <w:rPr>
      <w:noProof/>
      <w:sz w:val="28"/>
      <w:szCs w:val="28"/>
      <w:lang w:eastAsia="en-US"/>
    </w:rPr>
  </w:style>
  <w:style w:type="paragraph" w:styleId="22">
    <w:name w:val="toc 2"/>
    <w:basedOn w:val="a1"/>
    <w:next w:val="a1"/>
    <w:autoRedefine/>
    <w:uiPriority w:val="39"/>
    <w:rsid w:val="00845916"/>
    <w:pPr>
      <w:tabs>
        <w:tab w:val="left" w:pos="9781"/>
        <w:tab w:val="right" w:leader="dot" w:pos="9855"/>
      </w:tabs>
      <w:spacing w:line="276" w:lineRule="auto"/>
      <w:ind w:right="-1"/>
    </w:pPr>
    <w:rPr>
      <w:rFonts w:eastAsia="Calibri"/>
      <w:sz w:val="28"/>
      <w:szCs w:val="22"/>
      <w:lang w:val="ru-RU" w:eastAsia="en-US"/>
    </w:rPr>
  </w:style>
  <w:style w:type="paragraph" w:styleId="31">
    <w:name w:val="toc 3"/>
    <w:basedOn w:val="a1"/>
    <w:next w:val="a1"/>
    <w:autoRedefine/>
    <w:uiPriority w:val="39"/>
    <w:rsid w:val="00845916"/>
    <w:pPr>
      <w:tabs>
        <w:tab w:val="left" w:pos="9781"/>
        <w:tab w:val="right" w:leader="dot" w:pos="9855"/>
      </w:tabs>
      <w:spacing w:line="276" w:lineRule="auto"/>
      <w:ind w:left="442" w:right="-1"/>
    </w:pPr>
    <w:rPr>
      <w:rFonts w:eastAsia="Calibri"/>
      <w:sz w:val="28"/>
      <w:szCs w:val="22"/>
      <w:lang w:val="ru-RU" w:eastAsia="en-US"/>
    </w:rPr>
  </w:style>
  <w:style w:type="paragraph" w:styleId="af3">
    <w:name w:val="Body Text"/>
    <w:basedOn w:val="a1"/>
    <w:link w:val="af4"/>
    <w:rsid w:val="006728CC"/>
    <w:pPr>
      <w:spacing w:after="120" w:line="276" w:lineRule="auto"/>
    </w:pPr>
    <w:rPr>
      <w:rFonts w:ascii="Calibri" w:eastAsia="Calibri" w:hAnsi="Calibri"/>
      <w:sz w:val="22"/>
      <w:szCs w:val="22"/>
      <w:lang w:val="x-none" w:eastAsia="en-US"/>
    </w:rPr>
  </w:style>
  <w:style w:type="character" w:customStyle="1" w:styleId="af4">
    <w:name w:val="Основний текст Знак"/>
    <w:link w:val="af3"/>
    <w:rsid w:val="006728CC"/>
    <w:rPr>
      <w:rFonts w:ascii="Calibri" w:eastAsia="Calibri" w:hAnsi="Calibri"/>
      <w:sz w:val="22"/>
      <w:szCs w:val="22"/>
      <w:lang w:eastAsia="en-US"/>
    </w:rPr>
  </w:style>
  <w:style w:type="character" w:customStyle="1" w:styleId="100">
    <w:name w:val="Основной текст + 10"/>
    <w:aliases w:val="5 pt,Интервал 0 pt15,Основной текст + 11"/>
    <w:rsid w:val="006728CC"/>
    <w:rPr>
      <w:rFonts w:ascii="Times New Roman" w:hAnsi="Times New Roman" w:cs="Times New Roman"/>
      <w:b/>
      <w:bCs/>
      <w:spacing w:val="0"/>
      <w:sz w:val="21"/>
      <w:szCs w:val="21"/>
      <w:u w:val="none"/>
    </w:rPr>
  </w:style>
  <w:style w:type="paragraph" w:customStyle="1" w:styleId="13">
    <w:name w:val="Абзац списка1"/>
    <w:basedOn w:val="a1"/>
    <w:uiPriority w:val="99"/>
    <w:qFormat/>
    <w:rsid w:val="00A76582"/>
    <w:pPr>
      <w:ind w:left="720" w:hanging="851"/>
      <w:contextualSpacing/>
      <w:jc w:val="both"/>
    </w:pPr>
    <w:rPr>
      <w:rFonts w:ascii="Calibri" w:eastAsia="Calibri" w:hAnsi="Calibri"/>
      <w:sz w:val="22"/>
      <w:szCs w:val="22"/>
      <w:lang w:val="ru-RU" w:eastAsia="en-US"/>
    </w:rPr>
  </w:style>
  <w:style w:type="paragraph" w:customStyle="1" w:styleId="af5">
    <w:name w:val="Обычный с отступом"/>
    <w:basedOn w:val="a1"/>
    <w:autoRedefine/>
    <w:uiPriority w:val="99"/>
    <w:rsid w:val="00A76582"/>
    <w:pPr>
      <w:spacing w:before="120"/>
      <w:ind w:left="851" w:firstLine="720"/>
      <w:jc w:val="both"/>
    </w:pPr>
    <w:rPr>
      <w:i/>
      <w:sz w:val="28"/>
      <w:szCs w:val="28"/>
      <w:lang w:eastAsia="ru-RU"/>
    </w:rPr>
  </w:style>
  <w:style w:type="character" w:styleId="af6">
    <w:name w:val="Hyperlink"/>
    <w:uiPriority w:val="99"/>
    <w:unhideWhenUsed/>
    <w:rsid w:val="00A76582"/>
    <w:rPr>
      <w:color w:val="0563C1"/>
      <w:u w:val="single"/>
    </w:rPr>
  </w:style>
  <w:style w:type="paragraph" w:styleId="af7">
    <w:name w:val="footnote text"/>
    <w:basedOn w:val="a1"/>
    <w:link w:val="af8"/>
    <w:rsid w:val="00A76582"/>
    <w:pPr>
      <w:ind w:left="851" w:hanging="851"/>
      <w:jc w:val="both"/>
    </w:pPr>
    <w:rPr>
      <w:rFonts w:ascii="Calibri" w:eastAsia="Calibri" w:hAnsi="Calibri"/>
      <w:sz w:val="20"/>
      <w:szCs w:val="20"/>
      <w:lang w:val="x-none" w:eastAsia="x-none"/>
    </w:rPr>
  </w:style>
  <w:style w:type="character" w:customStyle="1" w:styleId="af8">
    <w:name w:val="Текст виноски Знак"/>
    <w:link w:val="af7"/>
    <w:rsid w:val="00A76582"/>
    <w:rPr>
      <w:rFonts w:ascii="Calibri" w:eastAsia="Calibri" w:hAnsi="Calibri"/>
      <w:lang w:val="x-none" w:eastAsia="x-none"/>
    </w:rPr>
  </w:style>
  <w:style w:type="character" w:styleId="af9">
    <w:name w:val="footnote reference"/>
    <w:rsid w:val="00A76582"/>
    <w:rPr>
      <w:vertAlign w:val="superscript"/>
    </w:rPr>
  </w:style>
  <w:style w:type="paragraph" w:customStyle="1" w:styleId="14">
    <w:name w:val="Абзац списку1"/>
    <w:basedOn w:val="a1"/>
    <w:uiPriority w:val="99"/>
    <w:qFormat/>
    <w:rsid w:val="00A76582"/>
    <w:pPr>
      <w:ind w:left="720" w:hanging="851"/>
      <w:contextualSpacing/>
      <w:jc w:val="both"/>
    </w:pPr>
    <w:rPr>
      <w:rFonts w:ascii="Calibri" w:eastAsia="Calibri" w:hAnsi="Calibri"/>
      <w:sz w:val="22"/>
      <w:szCs w:val="22"/>
      <w:lang w:val="ru-RU" w:eastAsia="en-US"/>
    </w:rPr>
  </w:style>
  <w:style w:type="paragraph" w:customStyle="1" w:styleId="afa">
    <w:name w:val="Обычный (веб)"/>
    <w:basedOn w:val="a1"/>
    <w:uiPriority w:val="99"/>
    <w:unhideWhenUsed/>
    <w:rsid w:val="00A76582"/>
    <w:pPr>
      <w:spacing w:before="100" w:beforeAutospacing="1" w:after="100" w:afterAutospacing="1"/>
      <w:ind w:left="851" w:hanging="851"/>
      <w:jc w:val="both"/>
    </w:pPr>
    <w:rPr>
      <w:rFonts w:eastAsia="Calibri"/>
      <w:lang w:val="ru-RU" w:eastAsia="ru-RU"/>
    </w:rPr>
  </w:style>
  <w:style w:type="character" w:styleId="afb">
    <w:name w:val="FollowedHyperlink"/>
    <w:uiPriority w:val="99"/>
    <w:rsid w:val="00A76582"/>
    <w:rPr>
      <w:color w:val="800080"/>
      <w:u w:val="single"/>
    </w:rPr>
  </w:style>
  <w:style w:type="character" w:customStyle="1" w:styleId="15">
    <w:name w:val="Основной текст1"/>
    <w:rsid w:val="00A7658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1">
    <w:name w:val="Маркер 1"/>
    <w:basedOn w:val="a1"/>
    <w:qFormat/>
    <w:rsid w:val="00A76582"/>
    <w:pPr>
      <w:numPr>
        <w:numId w:val="6"/>
      </w:numPr>
      <w:tabs>
        <w:tab w:val="left" w:pos="851"/>
      </w:tabs>
      <w:spacing w:line="264" w:lineRule="auto"/>
      <w:ind w:left="0" w:firstLine="567"/>
      <w:jc w:val="both"/>
    </w:pPr>
    <w:rPr>
      <w:rFonts w:eastAsia="Calibri"/>
      <w:sz w:val="26"/>
      <w:szCs w:val="26"/>
    </w:rPr>
  </w:style>
  <w:style w:type="paragraph" w:customStyle="1" w:styleId="2">
    <w:name w:val="Маркер 2"/>
    <w:basedOn w:val="23"/>
    <w:qFormat/>
    <w:rsid w:val="00A76582"/>
    <w:pPr>
      <w:numPr>
        <w:ilvl w:val="1"/>
        <w:numId w:val="6"/>
      </w:numPr>
      <w:tabs>
        <w:tab w:val="left" w:pos="1134"/>
      </w:tabs>
      <w:overflowPunct w:val="0"/>
      <w:autoSpaceDE w:val="0"/>
      <w:autoSpaceDN w:val="0"/>
      <w:adjustRightInd w:val="0"/>
      <w:spacing w:after="0" w:line="264" w:lineRule="auto"/>
      <w:ind w:left="1134" w:hanging="283"/>
      <w:textAlignment w:val="baseline"/>
    </w:pPr>
    <w:rPr>
      <w:rFonts w:ascii="Times New Roman" w:eastAsia="Times New Roman" w:hAnsi="Times New Roman"/>
      <w:sz w:val="26"/>
      <w:szCs w:val="26"/>
      <w:lang w:val="uk-UA" w:eastAsia="ru-RU"/>
    </w:rPr>
  </w:style>
  <w:style w:type="paragraph" w:styleId="23">
    <w:name w:val="Body Text Indent 2"/>
    <w:basedOn w:val="a1"/>
    <w:link w:val="24"/>
    <w:rsid w:val="00A76582"/>
    <w:pPr>
      <w:spacing w:after="120" w:line="480" w:lineRule="auto"/>
      <w:ind w:left="283" w:hanging="851"/>
      <w:jc w:val="both"/>
    </w:pPr>
    <w:rPr>
      <w:rFonts w:ascii="Calibri" w:eastAsia="Calibri" w:hAnsi="Calibri"/>
      <w:sz w:val="22"/>
      <w:szCs w:val="22"/>
      <w:lang w:val="x-none" w:eastAsia="en-US"/>
    </w:rPr>
  </w:style>
  <w:style w:type="character" w:customStyle="1" w:styleId="24">
    <w:name w:val="Основний текст з відступом 2 Знак"/>
    <w:link w:val="23"/>
    <w:rsid w:val="00A76582"/>
    <w:rPr>
      <w:rFonts w:ascii="Calibri" w:eastAsia="Calibri" w:hAnsi="Calibri"/>
      <w:sz w:val="22"/>
      <w:szCs w:val="22"/>
      <w:lang w:eastAsia="en-US"/>
    </w:rPr>
  </w:style>
  <w:style w:type="paragraph" w:styleId="afc">
    <w:name w:val="Document Map"/>
    <w:basedOn w:val="a1"/>
    <w:link w:val="afd"/>
    <w:rsid w:val="00A76582"/>
    <w:pPr>
      <w:shd w:val="clear" w:color="auto" w:fill="000080"/>
      <w:ind w:left="851" w:hanging="851"/>
      <w:jc w:val="both"/>
    </w:pPr>
    <w:rPr>
      <w:rFonts w:ascii="Tahoma" w:eastAsia="Calibri" w:hAnsi="Tahoma"/>
      <w:sz w:val="20"/>
      <w:szCs w:val="20"/>
      <w:lang w:val="x-none" w:eastAsia="en-US"/>
    </w:rPr>
  </w:style>
  <w:style w:type="character" w:customStyle="1" w:styleId="afd">
    <w:name w:val="Схема документа Знак"/>
    <w:link w:val="afc"/>
    <w:rsid w:val="00A76582"/>
    <w:rPr>
      <w:rFonts w:ascii="Tahoma" w:eastAsia="Calibri" w:hAnsi="Tahoma" w:cs="Tahoma"/>
      <w:shd w:val="clear" w:color="auto" w:fill="000080"/>
      <w:lang w:eastAsia="en-US"/>
    </w:rPr>
  </w:style>
  <w:style w:type="character" w:customStyle="1" w:styleId="120">
    <w:name w:val="Основной текст (12)_"/>
    <w:link w:val="121"/>
    <w:rsid w:val="00A76582"/>
    <w:rPr>
      <w:sz w:val="26"/>
      <w:szCs w:val="26"/>
      <w:shd w:val="clear" w:color="auto" w:fill="FFFFFF"/>
    </w:rPr>
  </w:style>
  <w:style w:type="paragraph" w:customStyle="1" w:styleId="121">
    <w:name w:val="Основной текст (12)"/>
    <w:basedOn w:val="a1"/>
    <w:link w:val="120"/>
    <w:rsid w:val="00A76582"/>
    <w:pPr>
      <w:widowControl w:val="0"/>
      <w:shd w:val="clear" w:color="auto" w:fill="FFFFFF"/>
      <w:spacing w:after="360" w:line="240" w:lineRule="atLeast"/>
      <w:ind w:left="851" w:hanging="851"/>
      <w:jc w:val="both"/>
    </w:pPr>
    <w:rPr>
      <w:sz w:val="26"/>
      <w:szCs w:val="26"/>
      <w:lang w:val="x-none" w:eastAsia="x-none"/>
    </w:rPr>
  </w:style>
  <w:style w:type="character" w:customStyle="1" w:styleId="11pt">
    <w:name w:val="Основной текст + 11 pt"/>
    <w:aliases w:val="Не полужирный,Интервал 0 pt14"/>
    <w:rsid w:val="00A76582"/>
    <w:rPr>
      <w:rFonts w:ascii="Times New Roman" w:hAnsi="Times New Roman" w:cs="Times New Roman"/>
      <w:spacing w:val="-2"/>
      <w:sz w:val="22"/>
      <w:szCs w:val="22"/>
      <w:u w:val="none"/>
    </w:rPr>
  </w:style>
  <w:style w:type="character" w:customStyle="1" w:styleId="220">
    <w:name w:val="Основной текст (22)_"/>
    <w:link w:val="221"/>
    <w:rsid w:val="00A76582"/>
    <w:rPr>
      <w:rFonts w:ascii="Lucida Sans Unicode" w:hAnsi="Lucida Sans Unicode"/>
      <w:sz w:val="26"/>
      <w:szCs w:val="26"/>
      <w:shd w:val="clear" w:color="auto" w:fill="FFFFFF"/>
    </w:rPr>
  </w:style>
  <w:style w:type="paragraph" w:customStyle="1" w:styleId="221">
    <w:name w:val="Основной текст (22)"/>
    <w:basedOn w:val="a1"/>
    <w:link w:val="220"/>
    <w:rsid w:val="00A76582"/>
    <w:pPr>
      <w:widowControl w:val="0"/>
      <w:shd w:val="clear" w:color="auto" w:fill="FFFFFF"/>
      <w:spacing w:line="442" w:lineRule="exact"/>
      <w:ind w:left="851" w:hanging="851"/>
      <w:jc w:val="both"/>
    </w:pPr>
    <w:rPr>
      <w:rFonts w:ascii="Lucida Sans Unicode" w:hAnsi="Lucida Sans Unicode"/>
      <w:sz w:val="26"/>
      <w:szCs w:val="26"/>
      <w:lang w:val="x-none" w:eastAsia="x-none"/>
    </w:rPr>
  </w:style>
  <w:style w:type="character" w:customStyle="1" w:styleId="23TimesNewRoman">
    <w:name w:val="Основной текст (23) + Times New Roman"/>
    <w:aliases w:val="12 pt,Полужирный3"/>
    <w:rsid w:val="00A76582"/>
    <w:rPr>
      <w:rFonts w:ascii="Times New Roman" w:hAnsi="Times New Roman" w:cs="Times New Roman"/>
      <w:b/>
      <w:bCs/>
      <w:sz w:val="24"/>
      <w:szCs w:val="24"/>
      <w:u w:val="none"/>
    </w:rPr>
  </w:style>
  <w:style w:type="character" w:customStyle="1" w:styleId="41">
    <w:name w:val="Заголовок №4_"/>
    <w:link w:val="42"/>
    <w:rsid w:val="00A76582"/>
    <w:rPr>
      <w:b/>
      <w:bCs/>
      <w:shd w:val="clear" w:color="auto" w:fill="FFFFFF"/>
    </w:rPr>
  </w:style>
  <w:style w:type="paragraph" w:customStyle="1" w:styleId="42">
    <w:name w:val="Заголовок №4"/>
    <w:basedOn w:val="a1"/>
    <w:link w:val="41"/>
    <w:rsid w:val="00A76582"/>
    <w:pPr>
      <w:widowControl w:val="0"/>
      <w:shd w:val="clear" w:color="auto" w:fill="FFFFFF"/>
      <w:spacing w:after="60" w:line="240" w:lineRule="atLeast"/>
      <w:ind w:left="851" w:hanging="360"/>
      <w:jc w:val="both"/>
      <w:outlineLvl w:val="3"/>
    </w:pPr>
    <w:rPr>
      <w:b/>
      <w:bCs/>
      <w:sz w:val="20"/>
      <w:szCs w:val="20"/>
      <w:lang w:val="x-none" w:eastAsia="x-none"/>
    </w:rPr>
  </w:style>
  <w:style w:type="character" w:customStyle="1" w:styleId="4pt">
    <w:name w:val="Основной текст + 4 pt"/>
    <w:aliases w:val="Не полужирный5,Интервал 0 pt13"/>
    <w:rsid w:val="00A76582"/>
    <w:rPr>
      <w:rFonts w:ascii="Times New Roman" w:eastAsia="Calibri" w:hAnsi="Times New Roman" w:cs="Times New Roman"/>
      <w:spacing w:val="0"/>
      <w:sz w:val="8"/>
      <w:szCs w:val="8"/>
      <w:u w:val="none"/>
      <w:lang w:val="ru-RU" w:eastAsia="en-US" w:bidi="ar-SA"/>
    </w:rPr>
  </w:style>
  <w:style w:type="character" w:customStyle="1" w:styleId="11pt3">
    <w:name w:val="Основной текст + 11 pt3"/>
    <w:aliases w:val="Не полужирный4,Курсив,Интервал 0 pt12"/>
    <w:rsid w:val="00A76582"/>
    <w:rPr>
      <w:rFonts w:ascii="Times New Roman" w:eastAsia="Calibri" w:hAnsi="Times New Roman" w:cs="Times New Roman"/>
      <w:i/>
      <w:iCs/>
      <w:spacing w:val="0"/>
      <w:sz w:val="22"/>
      <w:szCs w:val="22"/>
      <w:u w:val="none"/>
      <w:lang w:val="ru-RU" w:eastAsia="en-US" w:bidi="ar-SA"/>
    </w:rPr>
  </w:style>
  <w:style w:type="table" w:styleId="16">
    <w:name w:val="Table Grid 1"/>
    <w:basedOn w:val="a3"/>
    <w:rsid w:val="00A76582"/>
    <w:pPr>
      <w:spacing w:after="200" w:line="276" w:lineRule="auto"/>
    </w:pPr>
    <w:rPr>
      <w:rFonts w:ascii="Calibri" w:eastAsia="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e">
    <w:name w:val="Знак Знак Знак Знак"/>
    <w:basedOn w:val="a1"/>
    <w:autoRedefine/>
    <w:rsid w:val="00A76582"/>
    <w:pPr>
      <w:spacing w:before="240" w:after="240"/>
      <w:ind w:left="851" w:hanging="851"/>
      <w:jc w:val="center"/>
    </w:pPr>
    <w:rPr>
      <w:rFonts w:cs="Tahoma"/>
      <w:b/>
      <w:bCs/>
      <w:sz w:val="36"/>
      <w:szCs w:val="36"/>
      <w:lang w:val="ru-RU" w:eastAsia="en-US"/>
    </w:rPr>
  </w:style>
  <w:style w:type="character" w:customStyle="1" w:styleId="113">
    <w:name w:val="Основной текст + 113"/>
    <w:aliases w:val="5 pt4,Не полужирный3"/>
    <w:rsid w:val="00A76582"/>
    <w:rPr>
      <w:rFonts w:ascii="Times New Roman" w:eastAsia="Calibri" w:hAnsi="Times New Roman" w:cs="Times New Roman"/>
      <w:sz w:val="23"/>
      <w:szCs w:val="23"/>
      <w:u w:val="none"/>
      <w:lang w:val="ru-RU" w:eastAsia="en-US" w:bidi="ar-SA"/>
    </w:rPr>
  </w:style>
  <w:style w:type="character" w:styleId="aff">
    <w:name w:val="page number"/>
    <w:basedOn w:val="a2"/>
    <w:rsid w:val="00A76582"/>
  </w:style>
  <w:style w:type="table" w:customStyle="1" w:styleId="110">
    <w:name w:val="Сетка таблицы 11"/>
    <w:basedOn w:val="a3"/>
    <w:next w:val="16"/>
    <w:rsid w:val="00A7658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0">
    <w:name w:val="annotation reference"/>
    <w:uiPriority w:val="99"/>
    <w:unhideWhenUsed/>
    <w:rsid w:val="00A76582"/>
    <w:rPr>
      <w:sz w:val="16"/>
      <w:szCs w:val="16"/>
    </w:rPr>
  </w:style>
  <w:style w:type="paragraph" w:styleId="aff1">
    <w:name w:val="annotation text"/>
    <w:basedOn w:val="a1"/>
    <w:link w:val="aff2"/>
    <w:uiPriority w:val="99"/>
    <w:unhideWhenUsed/>
    <w:rsid w:val="00A76582"/>
    <w:pPr>
      <w:ind w:left="851" w:hanging="851"/>
      <w:jc w:val="both"/>
    </w:pPr>
    <w:rPr>
      <w:rFonts w:ascii="Calibri" w:eastAsia="Calibri" w:hAnsi="Calibri"/>
      <w:sz w:val="20"/>
      <w:szCs w:val="20"/>
      <w:lang w:val="x-none" w:eastAsia="en-US"/>
    </w:rPr>
  </w:style>
  <w:style w:type="character" w:customStyle="1" w:styleId="aff2">
    <w:name w:val="Текст примітки Знак"/>
    <w:link w:val="aff1"/>
    <w:uiPriority w:val="99"/>
    <w:rsid w:val="00A76582"/>
    <w:rPr>
      <w:rFonts w:ascii="Calibri" w:eastAsia="Calibri" w:hAnsi="Calibri"/>
      <w:lang w:val="x-none" w:eastAsia="en-US"/>
    </w:rPr>
  </w:style>
  <w:style w:type="paragraph" w:styleId="aff3">
    <w:name w:val="annotation subject"/>
    <w:basedOn w:val="aff1"/>
    <w:next w:val="aff1"/>
    <w:link w:val="aff4"/>
    <w:uiPriority w:val="99"/>
    <w:unhideWhenUsed/>
    <w:rsid w:val="00A76582"/>
    <w:rPr>
      <w:b/>
      <w:bCs/>
    </w:rPr>
  </w:style>
  <w:style w:type="character" w:customStyle="1" w:styleId="aff4">
    <w:name w:val="Тема примітки Знак"/>
    <w:link w:val="aff3"/>
    <w:uiPriority w:val="99"/>
    <w:rsid w:val="00A76582"/>
    <w:rPr>
      <w:rFonts w:ascii="Calibri" w:eastAsia="Calibri" w:hAnsi="Calibri"/>
      <w:b/>
      <w:bCs/>
      <w:lang w:val="x-none" w:eastAsia="en-US"/>
    </w:rPr>
  </w:style>
  <w:style w:type="paragraph" w:customStyle="1" w:styleId="Default">
    <w:name w:val="Default"/>
    <w:rsid w:val="00A76582"/>
    <w:pPr>
      <w:autoSpaceDE w:val="0"/>
      <w:autoSpaceDN w:val="0"/>
      <w:adjustRightInd w:val="0"/>
      <w:ind w:left="851" w:hanging="851"/>
      <w:jc w:val="both"/>
    </w:pPr>
    <w:rPr>
      <w:rFonts w:eastAsia="Calibri"/>
      <w:color w:val="000000"/>
      <w:sz w:val="24"/>
      <w:szCs w:val="24"/>
    </w:rPr>
  </w:style>
  <w:style w:type="character" w:customStyle="1" w:styleId="25">
    <w:name w:val="Основний текст (2)"/>
    <w:rsid w:val="00A7658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customStyle="1" w:styleId="xl65">
    <w:name w:val="xl65"/>
    <w:basedOn w:val="a1"/>
    <w:rsid w:val="00A76582"/>
    <w:pPr>
      <w:spacing w:before="100" w:beforeAutospacing="1" w:after="100" w:afterAutospacing="1"/>
      <w:jc w:val="center"/>
      <w:textAlignment w:val="center"/>
    </w:pPr>
    <w:rPr>
      <w:lang w:val="ru-RU" w:eastAsia="ru-RU"/>
    </w:rPr>
  </w:style>
  <w:style w:type="paragraph" w:customStyle="1" w:styleId="xl66">
    <w:name w:val="xl66"/>
    <w:basedOn w:val="a1"/>
    <w:rsid w:val="00A765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ru-RU" w:eastAsia="ru-RU"/>
    </w:rPr>
  </w:style>
  <w:style w:type="paragraph" w:customStyle="1" w:styleId="xl67">
    <w:name w:val="xl67"/>
    <w:basedOn w:val="a1"/>
    <w:rsid w:val="00A765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ru-RU" w:eastAsia="ru-RU"/>
    </w:rPr>
  </w:style>
  <w:style w:type="paragraph" w:customStyle="1" w:styleId="xl68">
    <w:name w:val="xl68"/>
    <w:basedOn w:val="a1"/>
    <w:rsid w:val="00A765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ru-RU" w:eastAsia="ru-RU"/>
    </w:rPr>
  </w:style>
  <w:style w:type="paragraph" w:customStyle="1" w:styleId="xl69">
    <w:name w:val="xl69"/>
    <w:basedOn w:val="a1"/>
    <w:rsid w:val="00A7658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ru-RU" w:eastAsia="ru-RU"/>
    </w:rPr>
  </w:style>
  <w:style w:type="paragraph" w:customStyle="1" w:styleId="xl70">
    <w:name w:val="xl70"/>
    <w:basedOn w:val="a1"/>
    <w:rsid w:val="00A7658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ru-RU" w:eastAsia="ru-RU"/>
    </w:rPr>
  </w:style>
  <w:style w:type="character" w:customStyle="1" w:styleId="uficommentbody">
    <w:name w:val="uficommentbody"/>
    <w:basedOn w:val="a2"/>
    <w:rsid w:val="00E459A0"/>
  </w:style>
  <w:style w:type="paragraph" w:styleId="aff5">
    <w:name w:val="Body Text Indent"/>
    <w:basedOn w:val="a1"/>
    <w:link w:val="aff6"/>
    <w:rsid w:val="00B269EA"/>
    <w:pPr>
      <w:spacing w:after="120"/>
      <w:ind w:left="283"/>
    </w:pPr>
  </w:style>
  <w:style w:type="numbering" w:customStyle="1" w:styleId="17">
    <w:name w:val="Нет списка1"/>
    <w:next w:val="a4"/>
    <w:uiPriority w:val="99"/>
    <w:semiHidden/>
    <w:unhideWhenUsed/>
    <w:rsid w:val="00A36933"/>
  </w:style>
  <w:style w:type="character" w:customStyle="1" w:styleId="textexposedshow">
    <w:name w:val="text_exposed_show"/>
    <w:rsid w:val="00D205FC"/>
  </w:style>
  <w:style w:type="character" w:styleId="aff7">
    <w:name w:val="Unresolved Mention"/>
    <w:basedOn w:val="a2"/>
    <w:uiPriority w:val="99"/>
    <w:semiHidden/>
    <w:unhideWhenUsed/>
    <w:rsid w:val="00A01F26"/>
    <w:rPr>
      <w:color w:val="605E5C"/>
      <w:shd w:val="clear" w:color="auto" w:fill="E1DFDD"/>
    </w:rPr>
  </w:style>
  <w:style w:type="table" w:styleId="18">
    <w:name w:val="Light Grid Accent 1"/>
    <w:basedOn w:val="a3"/>
    <w:uiPriority w:val="62"/>
    <w:rsid w:val="009938A3"/>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customStyle="1" w:styleId="30">
    <w:name w:val="Заголовок 3 Знак"/>
    <w:basedOn w:val="a2"/>
    <w:link w:val="3"/>
    <w:uiPriority w:val="9"/>
    <w:semiHidden/>
    <w:rsid w:val="001F0A69"/>
    <w:rPr>
      <w:rFonts w:eastAsiaTheme="majorEastAsia" w:cstheme="majorBidi"/>
      <w:color w:val="2F5496" w:themeColor="accent1" w:themeShade="BF"/>
      <w:sz w:val="28"/>
      <w:szCs w:val="28"/>
      <w:lang w:val="uk-UA" w:eastAsia="uk-UA"/>
    </w:rPr>
  </w:style>
  <w:style w:type="character" w:customStyle="1" w:styleId="40">
    <w:name w:val="Заголовок 4 Знак"/>
    <w:basedOn w:val="a2"/>
    <w:link w:val="4"/>
    <w:uiPriority w:val="9"/>
    <w:semiHidden/>
    <w:rsid w:val="001F0A69"/>
    <w:rPr>
      <w:rFonts w:eastAsiaTheme="majorEastAsia" w:cstheme="majorBidi"/>
      <w:i/>
      <w:iCs/>
      <w:color w:val="2F5496" w:themeColor="accent1" w:themeShade="BF"/>
      <w:sz w:val="24"/>
      <w:szCs w:val="24"/>
      <w:lang w:val="uk-UA" w:eastAsia="uk-UA"/>
    </w:rPr>
  </w:style>
  <w:style w:type="character" w:customStyle="1" w:styleId="50">
    <w:name w:val="Заголовок 5 Знак"/>
    <w:basedOn w:val="a2"/>
    <w:link w:val="5"/>
    <w:uiPriority w:val="9"/>
    <w:semiHidden/>
    <w:rsid w:val="001F0A69"/>
    <w:rPr>
      <w:rFonts w:eastAsiaTheme="majorEastAsia" w:cstheme="majorBidi"/>
      <w:color w:val="2F5496" w:themeColor="accent1" w:themeShade="BF"/>
      <w:sz w:val="24"/>
      <w:szCs w:val="24"/>
      <w:lang w:val="uk-UA" w:eastAsia="uk-UA"/>
    </w:rPr>
  </w:style>
  <w:style w:type="character" w:customStyle="1" w:styleId="60">
    <w:name w:val="Заголовок 6 Знак"/>
    <w:basedOn w:val="a2"/>
    <w:link w:val="6"/>
    <w:uiPriority w:val="9"/>
    <w:semiHidden/>
    <w:rsid w:val="001F0A69"/>
    <w:rPr>
      <w:rFonts w:eastAsiaTheme="majorEastAsia" w:cstheme="majorBidi"/>
      <w:i/>
      <w:iCs/>
      <w:color w:val="595959" w:themeColor="text1" w:themeTint="A6"/>
      <w:sz w:val="24"/>
      <w:szCs w:val="24"/>
      <w:lang w:val="uk-UA" w:eastAsia="uk-UA"/>
    </w:rPr>
  </w:style>
  <w:style w:type="character" w:customStyle="1" w:styleId="70">
    <w:name w:val="Заголовок 7 Знак"/>
    <w:basedOn w:val="a2"/>
    <w:link w:val="7"/>
    <w:uiPriority w:val="9"/>
    <w:semiHidden/>
    <w:rsid w:val="001F0A69"/>
    <w:rPr>
      <w:rFonts w:eastAsiaTheme="majorEastAsia" w:cstheme="majorBidi"/>
      <w:color w:val="595959" w:themeColor="text1" w:themeTint="A6"/>
      <w:sz w:val="24"/>
      <w:szCs w:val="24"/>
      <w:lang w:val="uk-UA" w:eastAsia="uk-UA"/>
    </w:rPr>
  </w:style>
  <w:style w:type="character" w:customStyle="1" w:styleId="80">
    <w:name w:val="Заголовок 8 Знак"/>
    <w:basedOn w:val="a2"/>
    <w:link w:val="8"/>
    <w:uiPriority w:val="9"/>
    <w:semiHidden/>
    <w:rsid w:val="001F0A69"/>
    <w:rPr>
      <w:rFonts w:eastAsiaTheme="majorEastAsia" w:cstheme="majorBidi"/>
      <w:i/>
      <w:iCs/>
      <w:color w:val="272727" w:themeColor="text1" w:themeTint="D8"/>
      <w:sz w:val="24"/>
      <w:szCs w:val="24"/>
      <w:lang w:val="uk-UA" w:eastAsia="uk-UA"/>
    </w:rPr>
  </w:style>
  <w:style w:type="character" w:customStyle="1" w:styleId="90">
    <w:name w:val="Заголовок 9 Знак"/>
    <w:basedOn w:val="a2"/>
    <w:link w:val="9"/>
    <w:uiPriority w:val="9"/>
    <w:semiHidden/>
    <w:rsid w:val="001F0A69"/>
    <w:rPr>
      <w:rFonts w:eastAsiaTheme="majorEastAsia" w:cstheme="majorBidi"/>
      <w:color w:val="272727" w:themeColor="text1" w:themeTint="D8"/>
      <w:sz w:val="24"/>
      <w:szCs w:val="24"/>
      <w:lang w:val="uk-UA" w:eastAsia="uk-UA"/>
    </w:rPr>
  </w:style>
  <w:style w:type="character" w:customStyle="1" w:styleId="21">
    <w:name w:val="Заголовок 2 Знак"/>
    <w:basedOn w:val="a2"/>
    <w:link w:val="20"/>
    <w:rsid w:val="001F0A69"/>
    <w:rPr>
      <w:rFonts w:ascii="Arial" w:hAnsi="Arial" w:cs="Arial"/>
      <w:b/>
      <w:bCs/>
      <w:i/>
      <w:iCs/>
      <w:sz w:val="28"/>
      <w:szCs w:val="28"/>
      <w:lang w:val="uk-UA" w:eastAsia="uk-UA"/>
    </w:rPr>
  </w:style>
  <w:style w:type="paragraph" w:styleId="aff8">
    <w:name w:val="Title"/>
    <w:basedOn w:val="a1"/>
    <w:next w:val="a1"/>
    <w:link w:val="aff9"/>
    <w:uiPriority w:val="10"/>
    <w:qFormat/>
    <w:rsid w:val="001F0A69"/>
    <w:pPr>
      <w:spacing w:after="80"/>
      <w:contextualSpacing/>
    </w:pPr>
    <w:rPr>
      <w:rFonts w:asciiTheme="majorHAnsi" w:eastAsiaTheme="majorEastAsia" w:hAnsiTheme="majorHAnsi" w:cstheme="majorBidi"/>
      <w:spacing w:val="-10"/>
      <w:kern w:val="28"/>
      <w:sz w:val="56"/>
      <w:szCs w:val="56"/>
    </w:rPr>
  </w:style>
  <w:style w:type="character" w:customStyle="1" w:styleId="aff9">
    <w:name w:val="Назва Знак"/>
    <w:basedOn w:val="a2"/>
    <w:link w:val="aff8"/>
    <w:uiPriority w:val="10"/>
    <w:rsid w:val="001F0A69"/>
    <w:rPr>
      <w:rFonts w:asciiTheme="majorHAnsi" w:eastAsiaTheme="majorEastAsia" w:hAnsiTheme="majorHAnsi" w:cstheme="majorBidi"/>
      <w:spacing w:val="-10"/>
      <w:kern w:val="28"/>
      <w:sz w:val="56"/>
      <w:szCs w:val="56"/>
      <w:lang w:val="uk-UA" w:eastAsia="uk-UA"/>
    </w:rPr>
  </w:style>
  <w:style w:type="paragraph" w:styleId="affa">
    <w:name w:val="Subtitle"/>
    <w:basedOn w:val="a1"/>
    <w:next w:val="a1"/>
    <w:link w:val="affb"/>
    <w:uiPriority w:val="11"/>
    <w:qFormat/>
    <w:rsid w:val="001F0A69"/>
    <w:pPr>
      <w:numPr>
        <w:ilvl w:val="1"/>
      </w:numPr>
    </w:pPr>
    <w:rPr>
      <w:rFonts w:eastAsiaTheme="majorEastAsia" w:cstheme="majorBidi"/>
      <w:color w:val="595959" w:themeColor="text1" w:themeTint="A6"/>
      <w:spacing w:val="15"/>
      <w:sz w:val="28"/>
      <w:szCs w:val="28"/>
    </w:rPr>
  </w:style>
  <w:style w:type="character" w:customStyle="1" w:styleId="affb">
    <w:name w:val="Підзаголовок Знак"/>
    <w:basedOn w:val="a2"/>
    <w:link w:val="affa"/>
    <w:uiPriority w:val="11"/>
    <w:rsid w:val="001F0A69"/>
    <w:rPr>
      <w:rFonts w:eastAsiaTheme="majorEastAsia" w:cstheme="majorBidi"/>
      <w:color w:val="595959" w:themeColor="text1" w:themeTint="A6"/>
      <w:spacing w:val="15"/>
      <w:sz w:val="28"/>
      <w:szCs w:val="28"/>
      <w:lang w:val="uk-UA" w:eastAsia="uk-UA"/>
    </w:rPr>
  </w:style>
  <w:style w:type="paragraph" w:styleId="affc">
    <w:name w:val="Quote"/>
    <w:basedOn w:val="a1"/>
    <w:next w:val="a1"/>
    <w:link w:val="affd"/>
    <w:uiPriority w:val="29"/>
    <w:qFormat/>
    <w:rsid w:val="001F0A69"/>
    <w:pPr>
      <w:spacing w:before="160"/>
      <w:jc w:val="center"/>
    </w:pPr>
    <w:rPr>
      <w:i/>
      <w:iCs/>
      <w:color w:val="404040" w:themeColor="text1" w:themeTint="BF"/>
    </w:rPr>
  </w:style>
  <w:style w:type="character" w:customStyle="1" w:styleId="affd">
    <w:name w:val="Цитата Знак"/>
    <w:basedOn w:val="a2"/>
    <w:link w:val="affc"/>
    <w:uiPriority w:val="29"/>
    <w:rsid w:val="001F0A69"/>
    <w:rPr>
      <w:i/>
      <w:iCs/>
      <w:color w:val="404040" w:themeColor="text1" w:themeTint="BF"/>
      <w:sz w:val="24"/>
      <w:szCs w:val="24"/>
      <w:lang w:val="uk-UA" w:eastAsia="uk-UA"/>
    </w:rPr>
  </w:style>
  <w:style w:type="character" w:styleId="affe">
    <w:name w:val="Intense Emphasis"/>
    <w:basedOn w:val="a2"/>
    <w:uiPriority w:val="21"/>
    <w:qFormat/>
    <w:rsid w:val="001F0A69"/>
    <w:rPr>
      <w:i/>
      <w:iCs/>
      <w:color w:val="2F5496" w:themeColor="accent1" w:themeShade="BF"/>
    </w:rPr>
  </w:style>
  <w:style w:type="paragraph" w:styleId="afff">
    <w:name w:val="Intense Quote"/>
    <w:basedOn w:val="a1"/>
    <w:next w:val="a1"/>
    <w:link w:val="afff0"/>
    <w:uiPriority w:val="30"/>
    <w:qFormat/>
    <w:rsid w:val="001F0A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f0">
    <w:name w:val="Насичена цитата Знак"/>
    <w:basedOn w:val="a2"/>
    <w:link w:val="afff"/>
    <w:uiPriority w:val="30"/>
    <w:rsid w:val="001F0A69"/>
    <w:rPr>
      <w:i/>
      <w:iCs/>
      <w:color w:val="2F5496" w:themeColor="accent1" w:themeShade="BF"/>
      <w:sz w:val="24"/>
      <w:szCs w:val="24"/>
      <w:lang w:val="uk-UA" w:eastAsia="uk-UA"/>
    </w:rPr>
  </w:style>
  <w:style w:type="character" w:styleId="afff1">
    <w:name w:val="Intense Reference"/>
    <w:basedOn w:val="a2"/>
    <w:uiPriority w:val="32"/>
    <w:qFormat/>
    <w:rsid w:val="001F0A69"/>
    <w:rPr>
      <w:b/>
      <w:bCs/>
      <w:smallCaps/>
      <w:color w:val="2F5496" w:themeColor="accent1" w:themeShade="BF"/>
      <w:spacing w:val="5"/>
    </w:rPr>
  </w:style>
  <w:style w:type="character" w:customStyle="1" w:styleId="aff6">
    <w:name w:val="Основний текст з відступом Знак"/>
    <w:basedOn w:val="a2"/>
    <w:link w:val="aff5"/>
    <w:rsid w:val="001F0A69"/>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65348">
      <w:bodyDiv w:val="1"/>
      <w:marLeft w:val="0"/>
      <w:marRight w:val="0"/>
      <w:marTop w:val="0"/>
      <w:marBottom w:val="0"/>
      <w:divBdr>
        <w:top w:val="none" w:sz="0" w:space="0" w:color="auto"/>
        <w:left w:val="none" w:sz="0" w:space="0" w:color="auto"/>
        <w:bottom w:val="none" w:sz="0" w:space="0" w:color="auto"/>
        <w:right w:val="none" w:sz="0" w:space="0" w:color="auto"/>
      </w:divBdr>
    </w:div>
    <w:div w:id="1436902877">
      <w:bodyDiv w:val="1"/>
      <w:marLeft w:val="0"/>
      <w:marRight w:val="0"/>
      <w:marTop w:val="0"/>
      <w:marBottom w:val="0"/>
      <w:divBdr>
        <w:top w:val="none" w:sz="0" w:space="0" w:color="auto"/>
        <w:left w:val="none" w:sz="0" w:space="0" w:color="auto"/>
        <w:bottom w:val="none" w:sz="0" w:space="0" w:color="auto"/>
        <w:right w:val="none" w:sz="0" w:space="0" w:color="auto"/>
      </w:divBdr>
    </w:div>
    <w:div w:id="151199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28441-6077-4065-A8B3-1BE39F365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22</Pages>
  <Words>5514</Words>
  <Characters>34631</Characters>
  <Application>Microsoft Office Word</Application>
  <DocSecurity>0</DocSecurity>
  <Lines>3847</Lines>
  <Paragraphs>1672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1</vt:lpstr>
      <vt:lpstr>1</vt:lpstr>
    </vt:vector>
  </TitlesOfParts>
  <Company>RTIKS</Company>
  <LinksUpToDate>false</LinksUpToDate>
  <CharactersWithSpaces>38473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Аспирант</dc:creator>
  <cp:keywords/>
  <cp:lastModifiedBy>Ольга Чала</cp:lastModifiedBy>
  <cp:revision>5</cp:revision>
  <cp:lastPrinted>2025-02-17T19:16:00Z</cp:lastPrinted>
  <dcterms:created xsi:type="dcterms:W3CDTF">2026-01-13T08:04:00Z</dcterms:created>
  <dcterms:modified xsi:type="dcterms:W3CDTF">2026-01-21T08:55:00Z</dcterms:modified>
</cp:coreProperties>
</file>